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FD" w:rsidRPr="00DF6CF8" w:rsidRDefault="00FB5AFD" w:rsidP="00DF6CF8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DF6CF8">
        <w:rPr>
          <w:rFonts w:asciiTheme="minorHAnsi" w:hAnsiTheme="minorHAnsi"/>
          <w:b/>
          <w:sz w:val="28"/>
          <w:szCs w:val="28"/>
        </w:rPr>
        <w:t xml:space="preserve">Prijímacia skúška z matematiky </w:t>
      </w:r>
      <w:bookmarkStart w:id="0" w:name="_GoBack"/>
      <w:bookmarkEnd w:id="0"/>
    </w:p>
    <w:p w:rsidR="00FB5AFD" w:rsidRPr="00DF6CF8" w:rsidRDefault="00FB5AFD" w:rsidP="00DF6CF8">
      <w:pPr>
        <w:spacing w:after="240"/>
        <w:rPr>
          <w:rFonts w:asciiTheme="minorHAnsi" w:hAnsiTheme="minorHAnsi"/>
          <w:sz w:val="24"/>
          <w:szCs w:val="24"/>
        </w:rPr>
      </w:pPr>
      <w:r w:rsidRPr="00DF6CF8">
        <w:rPr>
          <w:rFonts w:asciiTheme="minorHAnsi" w:hAnsiTheme="minorHAnsi"/>
          <w:sz w:val="24"/>
          <w:szCs w:val="24"/>
        </w:rPr>
        <w:t xml:space="preserve">Test obsahuje 10 príkladov, má 2 strany.        Čas: 60 minút </w:t>
      </w:r>
      <w:r w:rsidRPr="00DF6CF8">
        <w:rPr>
          <w:rFonts w:asciiTheme="minorHAnsi" w:hAnsiTheme="minorHAnsi"/>
          <w:sz w:val="24"/>
          <w:szCs w:val="24"/>
        </w:rPr>
        <w:tab/>
        <w:t>Maximum bodov: 30</w:t>
      </w:r>
    </w:p>
    <w:p w:rsidR="00C36919" w:rsidRPr="00DF6CF8" w:rsidRDefault="00C36919" w:rsidP="00DF6CF8">
      <w:pPr>
        <w:spacing w:after="240"/>
        <w:rPr>
          <w:rFonts w:asciiTheme="minorHAnsi" w:hAnsiTheme="minorHAnsi"/>
          <w:b/>
          <w:sz w:val="24"/>
          <w:szCs w:val="24"/>
        </w:rPr>
      </w:pPr>
      <w:r w:rsidRPr="00DF6CF8">
        <w:rPr>
          <w:rFonts w:asciiTheme="minorHAnsi" w:hAnsiTheme="minorHAnsi"/>
          <w:b/>
          <w:sz w:val="24"/>
          <w:szCs w:val="24"/>
        </w:rPr>
        <w:t>Príklad za 2 body</w:t>
      </w:r>
    </w:p>
    <w:p w:rsidR="002F6021" w:rsidRPr="00DF6CF8" w:rsidRDefault="002F6021" w:rsidP="00DF6CF8">
      <w:pPr>
        <w:pStyle w:val="Odsekzoznamu"/>
        <w:numPr>
          <w:ilvl w:val="0"/>
          <w:numId w:val="7"/>
        </w:numPr>
        <w:spacing w:after="240"/>
        <w:contextualSpacing w:val="0"/>
      </w:pPr>
      <w:r w:rsidRPr="00DF6CF8">
        <w:t>Mama sľúbila deťom odmenu za pomoc. Na</w:t>
      </w:r>
      <w:r w:rsidR="0021083A">
        <w:t xml:space="preserve"> konci</w:t>
      </w:r>
      <w:r w:rsidRPr="00DF6CF8">
        <w:t xml:space="preserve"> mesiaca im dala 150 eur. Daniel pomáhal 10 dní, Eva 8 dní a Filip 12 dní. Koľko </w:t>
      </w:r>
      <w:r w:rsidR="0021083A">
        <w:t xml:space="preserve">eur </w:t>
      </w:r>
      <w:r w:rsidRPr="00DF6CF8">
        <w:t>dostala Eva?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  <w:sectPr w:rsidR="002F6021" w:rsidRPr="00DF6C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50 €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35 €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40 €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30 €</w:t>
      </w:r>
    </w:p>
    <w:p w:rsidR="002F6021" w:rsidRPr="00DF6CF8" w:rsidRDefault="002F6021" w:rsidP="00DF6CF8">
      <w:pPr>
        <w:spacing w:after="240"/>
        <w:rPr>
          <w:rFonts w:asciiTheme="minorHAnsi" w:hAnsiTheme="minorHAnsi"/>
          <w:b/>
          <w:sz w:val="24"/>
          <w:szCs w:val="24"/>
        </w:rPr>
        <w:sectPr w:rsidR="002F6021" w:rsidRPr="00DF6CF8" w:rsidSect="002F6021">
          <w:type w:val="continuous"/>
          <w:pgSz w:w="11906" w:h="16838"/>
          <w:pgMar w:top="1417" w:right="1417" w:bottom="1417" w:left="1417" w:header="708" w:footer="708" w:gutter="0"/>
          <w:cols w:num="4" w:space="510"/>
          <w:docGrid w:linePitch="360"/>
        </w:sectPr>
      </w:pPr>
    </w:p>
    <w:p w:rsidR="00335832" w:rsidRPr="00DF6CF8" w:rsidRDefault="00C36919" w:rsidP="00DF6CF8">
      <w:pPr>
        <w:spacing w:after="240"/>
        <w:rPr>
          <w:rFonts w:asciiTheme="minorHAnsi" w:hAnsiTheme="minorHAnsi"/>
          <w:b/>
          <w:sz w:val="24"/>
          <w:szCs w:val="24"/>
        </w:rPr>
      </w:pPr>
      <w:r w:rsidRPr="00DF6CF8">
        <w:rPr>
          <w:rFonts w:asciiTheme="minorHAnsi" w:hAnsiTheme="minorHAnsi"/>
          <w:b/>
          <w:sz w:val="24"/>
          <w:szCs w:val="24"/>
        </w:rPr>
        <w:t>Príklady za 3 body</w:t>
      </w:r>
    </w:p>
    <w:p w:rsidR="002F6021" w:rsidRPr="00DF6CF8" w:rsidRDefault="002F6021" w:rsidP="00DF6CF8">
      <w:pPr>
        <w:pStyle w:val="Odsekzoznamu"/>
        <w:numPr>
          <w:ilvl w:val="0"/>
          <w:numId w:val="7"/>
        </w:numPr>
        <w:spacing w:after="240"/>
        <w:contextualSpacing w:val="0"/>
      </w:pPr>
      <w:r w:rsidRPr="00DF6CF8">
        <w:t>V 9. A je 20 dievčat a 10 chlapcov. Včera chýbalo 50% dievčat a 20% chlapcov. Koľko percent žiakov chýbalo?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  <w:sectPr w:rsidR="002F6021" w:rsidRPr="00DF6CF8" w:rsidSect="002F60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60%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70%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50%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40%</w:t>
      </w:r>
    </w:p>
    <w:p w:rsidR="002F6021" w:rsidRPr="00DF6CF8" w:rsidRDefault="002F6021" w:rsidP="00DF6CF8">
      <w:pPr>
        <w:pStyle w:val="Odsekzoznamu"/>
        <w:numPr>
          <w:ilvl w:val="0"/>
          <w:numId w:val="7"/>
        </w:numPr>
        <w:spacing w:after="240"/>
        <w:contextualSpacing w:val="0"/>
        <w:sectPr w:rsidR="002F6021" w:rsidRPr="00DF6CF8" w:rsidSect="002F6021">
          <w:type w:val="continuous"/>
          <w:pgSz w:w="11906" w:h="16838"/>
          <w:pgMar w:top="1417" w:right="1417" w:bottom="1417" w:left="1417" w:header="708" w:footer="708" w:gutter="0"/>
          <w:cols w:num="4" w:space="567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0"/>
          <w:numId w:val="7"/>
        </w:numPr>
        <w:spacing w:after="240"/>
        <w:contextualSpacing w:val="0"/>
      </w:pPr>
      <w:r w:rsidRPr="00DF6CF8">
        <w:t>Pre zimný výpredaj bola stanovená cena topánok na 85% pôvodnej ceny. Nová cena je 40€. Aká bola pôvodná cena topánok?</w:t>
      </w:r>
    </w:p>
    <w:p w:rsidR="00DF6CF8" w:rsidRPr="00DF6CF8" w:rsidRDefault="00DF6CF8" w:rsidP="00DF6CF8">
      <w:pPr>
        <w:pStyle w:val="Odsekzoznamu"/>
        <w:numPr>
          <w:ilvl w:val="1"/>
          <w:numId w:val="7"/>
        </w:numPr>
        <w:spacing w:after="240"/>
        <w:contextualSpacing w:val="0"/>
        <w:sectPr w:rsidR="00DF6CF8" w:rsidRPr="00DF6CF8" w:rsidSect="002F60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45 €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47 €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49 €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50 €</w:t>
      </w:r>
    </w:p>
    <w:p w:rsidR="00DF6CF8" w:rsidRPr="00DF6CF8" w:rsidRDefault="00DF6CF8" w:rsidP="00DF6CF8">
      <w:pPr>
        <w:pStyle w:val="Odsekzoznamu"/>
        <w:numPr>
          <w:ilvl w:val="0"/>
          <w:numId w:val="7"/>
        </w:numPr>
        <w:spacing w:after="240"/>
        <w:contextualSpacing w:val="0"/>
        <w:sectPr w:rsidR="00DF6CF8" w:rsidRPr="00DF6CF8" w:rsidSect="00DF6CF8">
          <w:type w:val="continuous"/>
          <w:pgSz w:w="11906" w:h="16838"/>
          <w:pgMar w:top="1417" w:right="1417" w:bottom="1417" w:left="1417" w:header="708" w:footer="708" w:gutter="0"/>
          <w:cols w:num="4" w:space="567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0"/>
          <w:numId w:val="7"/>
        </w:numPr>
        <w:spacing w:after="240"/>
        <w:contextualSpacing w:val="0"/>
      </w:pPr>
      <w:r w:rsidRPr="00DF6CF8">
        <w:t xml:space="preserve">Koľko záporných celých čísel je riešením nerovnice: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+3≥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F6CF8" w:rsidRPr="00DF6CF8" w:rsidRDefault="00DF6CF8" w:rsidP="00DF6CF8">
      <w:pPr>
        <w:pStyle w:val="Odsekzoznamu"/>
        <w:numPr>
          <w:ilvl w:val="1"/>
          <w:numId w:val="7"/>
        </w:numPr>
        <w:spacing w:after="240"/>
        <w:contextualSpacing w:val="0"/>
        <w:rPr>
          <w:rFonts w:eastAsiaTheme="minorEastAsia"/>
        </w:rPr>
        <w:sectPr w:rsidR="00DF6CF8" w:rsidRPr="00DF6CF8" w:rsidSect="002F60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rPr>
          <w:rFonts w:eastAsiaTheme="minorEastAsia"/>
        </w:rPr>
        <w:t>2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rPr>
          <w:rFonts w:eastAsiaTheme="minorEastAsia"/>
        </w:rPr>
        <w:t>žiadne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rPr>
          <w:rFonts w:eastAsiaTheme="minorEastAsia"/>
        </w:rPr>
        <w:t>1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rPr>
          <w:rFonts w:eastAsiaTheme="minorEastAsia"/>
        </w:rPr>
        <w:t>5</w:t>
      </w:r>
    </w:p>
    <w:p w:rsidR="00DF6CF8" w:rsidRPr="00DF6CF8" w:rsidRDefault="00DF6CF8" w:rsidP="00DF6CF8">
      <w:pPr>
        <w:pStyle w:val="Odsekzoznamu"/>
        <w:numPr>
          <w:ilvl w:val="0"/>
          <w:numId w:val="7"/>
        </w:numPr>
        <w:spacing w:after="240"/>
        <w:contextualSpacing w:val="0"/>
        <w:rPr>
          <w:rFonts w:eastAsiaTheme="minorEastAsia"/>
        </w:rPr>
        <w:sectPr w:rsidR="00DF6CF8" w:rsidRPr="00DF6CF8" w:rsidSect="00DF6CF8">
          <w:type w:val="continuous"/>
          <w:pgSz w:w="11906" w:h="16838"/>
          <w:pgMar w:top="1417" w:right="1417" w:bottom="1417" w:left="1417" w:header="708" w:footer="708" w:gutter="0"/>
          <w:cols w:num="4" w:space="567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0"/>
          <w:numId w:val="7"/>
        </w:numPr>
        <w:spacing w:after="240"/>
        <w:contextualSpacing w:val="0"/>
      </w:pPr>
      <w:r w:rsidRPr="00DF6CF8">
        <w:rPr>
          <w:rFonts w:eastAsiaTheme="minorEastAsia"/>
        </w:rPr>
        <w:t>Žiaci si kúpili 108 farbičiek v rôznych farbách. Červených bolo trikrát viac ako zelených a modrých bolo o 10 viac ako červených. Koľko bolo modrých farbičiek?</w:t>
      </w:r>
    </w:p>
    <w:p w:rsidR="00DF6CF8" w:rsidRPr="00DF6CF8" w:rsidRDefault="00DF6CF8" w:rsidP="00DF6CF8">
      <w:pPr>
        <w:pStyle w:val="Odsekzoznamu"/>
        <w:numPr>
          <w:ilvl w:val="1"/>
          <w:numId w:val="7"/>
        </w:numPr>
        <w:spacing w:after="240"/>
        <w:contextualSpacing w:val="0"/>
        <w:rPr>
          <w:rFonts w:eastAsiaTheme="minorEastAsia"/>
        </w:rPr>
        <w:sectPr w:rsidR="00DF6CF8" w:rsidRPr="00DF6CF8" w:rsidSect="002F60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rPr>
          <w:rFonts w:eastAsiaTheme="minorEastAsia"/>
        </w:rPr>
        <w:t>30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rPr>
          <w:rFonts w:eastAsiaTheme="minorEastAsia"/>
        </w:rPr>
        <w:t>42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rPr>
          <w:rFonts w:eastAsiaTheme="minorEastAsia"/>
        </w:rPr>
        <w:t>52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rPr>
          <w:rFonts w:eastAsiaTheme="minorEastAsia"/>
        </w:rPr>
        <w:t>14</w:t>
      </w:r>
    </w:p>
    <w:p w:rsidR="00DF6CF8" w:rsidRPr="00DF6CF8" w:rsidRDefault="00DF6CF8" w:rsidP="00DF6CF8">
      <w:pPr>
        <w:pStyle w:val="Odsekzoznamu"/>
        <w:numPr>
          <w:ilvl w:val="0"/>
          <w:numId w:val="7"/>
        </w:numPr>
        <w:spacing w:after="240"/>
        <w:contextualSpacing w:val="0"/>
        <w:rPr>
          <w:rFonts w:eastAsiaTheme="minorEastAsia"/>
        </w:rPr>
        <w:sectPr w:rsidR="00DF6CF8" w:rsidRPr="00DF6CF8" w:rsidSect="00DF6CF8">
          <w:type w:val="continuous"/>
          <w:pgSz w:w="11906" w:h="16838"/>
          <w:pgMar w:top="1417" w:right="1417" w:bottom="1417" w:left="1417" w:header="708" w:footer="708" w:gutter="0"/>
          <w:cols w:num="4" w:space="567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0"/>
          <w:numId w:val="7"/>
        </w:numPr>
        <w:spacing w:after="240"/>
        <w:contextualSpacing w:val="0"/>
      </w:pPr>
      <w:r w:rsidRPr="00DF6CF8">
        <w:rPr>
          <w:rFonts w:eastAsiaTheme="minorEastAsia"/>
        </w:rPr>
        <w:t>Ak sú v supermarkete otvorené 3 pokladne, čakajú ľudia v rade priemerne 15 minút. Aká bude priemerná čakacia doba, ak otvoria ďalšie dve pokladne?</w:t>
      </w:r>
    </w:p>
    <w:p w:rsidR="00DF6CF8" w:rsidRPr="00DF6CF8" w:rsidRDefault="00DF6CF8" w:rsidP="00DF6CF8">
      <w:pPr>
        <w:pStyle w:val="Odsekzoznamu"/>
        <w:numPr>
          <w:ilvl w:val="1"/>
          <w:numId w:val="7"/>
        </w:numPr>
        <w:spacing w:after="240"/>
        <w:contextualSpacing w:val="0"/>
        <w:rPr>
          <w:rFonts w:eastAsiaTheme="minorEastAsia"/>
        </w:rPr>
        <w:sectPr w:rsidR="00DF6CF8" w:rsidRPr="00DF6CF8" w:rsidSect="002F60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rPr>
          <w:rFonts w:eastAsiaTheme="minorEastAsia"/>
        </w:rPr>
        <w:t>9 min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20 min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25 min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10 min</w:t>
      </w:r>
    </w:p>
    <w:p w:rsidR="00DF6CF8" w:rsidRPr="00DF6CF8" w:rsidRDefault="00DF6CF8" w:rsidP="00DF6CF8">
      <w:pPr>
        <w:pStyle w:val="Odsekzoznamu"/>
        <w:numPr>
          <w:ilvl w:val="0"/>
          <w:numId w:val="7"/>
        </w:numPr>
        <w:spacing w:after="240"/>
        <w:contextualSpacing w:val="0"/>
        <w:sectPr w:rsidR="00DF6CF8" w:rsidRPr="00DF6CF8" w:rsidSect="00DF6CF8">
          <w:type w:val="continuous"/>
          <w:pgSz w:w="11906" w:h="16838"/>
          <w:pgMar w:top="1417" w:right="1417" w:bottom="1417" w:left="1417" w:header="708" w:footer="708" w:gutter="0"/>
          <w:cols w:num="4" w:space="567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0"/>
          <w:numId w:val="7"/>
        </w:numPr>
        <w:spacing w:after="240"/>
        <w:contextualSpacing w:val="0"/>
      </w:pPr>
      <w:r w:rsidRPr="00DF6CF8">
        <w:t>Za každý dobre vyriešený príklad dostal žiak 5 bodov. Za každý zle vyriešený príklad mu 2 body odpočítali. Koľko príkladov riešil dobre, ak po vyriešení 20 príkladov získal 37 bodov?</w:t>
      </w:r>
    </w:p>
    <w:p w:rsidR="00DF6CF8" w:rsidRPr="00DF6CF8" w:rsidRDefault="00DF6CF8" w:rsidP="00DF6CF8">
      <w:pPr>
        <w:pStyle w:val="Odsekzoznamu"/>
        <w:numPr>
          <w:ilvl w:val="1"/>
          <w:numId w:val="7"/>
        </w:numPr>
        <w:spacing w:after="240"/>
        <w:contextualSpacing w:val="0"/>
        <w:sectPr w:rsidR="00DF6CF8" w:rsidRPr="00DF6CF8" w:rsidSect="002F60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9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11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12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10</w:t>
      </w:r>
    </w:p>
    <w:p w:rsidR="00DF6CF8" w:rsidRPr="00DF6CF8" w:rsidRDefault="00DF6CF8" w:rsidP="00DF6CF8">
      <w:pPr>
        <w:pStyle w:val="Odsekzoznamu"/>
        <w:numPr>
          <w:ilvl w:val="0"/>
          <w:numId w:val="7"/>
        </w:numPr>
        <w:spacing w:after="240"/>
        <w:contextualSpacing w:val="0"/>
        <w:sectPr w:rsidR="00DF6CF8" w:rsidRPr="00DF6CF8" w:rsidSect="00DF6CF8">
          <w:type w:val="continuous"/>
          <w:pgSz w:w="11906" w:h="16838"/>
          <w:pgMar w:top="1417" w:right="1417" w:bottom="1417" w:left="1417" w:header="708" w:footer="708" w:gutter="0"/>
          <w:cols w:num="4" w:space="567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0"/>
          <w:numId w:val="7"/>
        </w:numPr>
        <w:spacing w:after="240"/>
        <w:contextualSpacing w:val="0"/>
      </w:pPr>
      <w:r w:rsidRPr="00DF6CF8">
        <w:t>Aký je obvod obdĺžnika, ktorý má obsah 144 cm</w:t>
      </w:r>
      <w:r w:rsidRPr="00DF6CF8">
        <w:rPr>
          <w:vertAlign w:val="superscript"/>
        </w:rPr>
        <w:t>2</w:t>
      </w:r>
      <w:r w:rsidRPr="00DF6CF8">
        <w:t xml:space="preserve"> a jeho strany sú v pomere 9:4?</w:t>
      </w:r>
    </w:p>
    <w:p w:rsidR="00DF6CF8" w:rsidRPr="00DF6CF8" w:rsidRDefault="00DF6CF8" w:rsidP="00DF6CF8">
      <w:pPr>
        <w:pStyle w:val="Odsekzoznamu"/>
        <w:numPr>
          <w:ilvl w:val="1"/>
          <w:numId w:val="7"/>
        </w:numPr>
        <w:spacing w:after="240"/>
        <w:contextualSpacing w:val="0"/>
        <w:sectPr w:rsidR="00DF6CF8" w:rsidRPr="00DF6CF8" w:rsidSect="002F60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52 cm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48 cm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50 cm</w:t>
      </w:r>
    </w:p>
    <w:p w:rsidR="00DF6CF8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  <w:sectPr w:rsidR="00DF6CF8" w:rsidRPr="00DF6CF8" w:rsidSect="00DF6CF8">
          <w:type w:val="continuous"/>
          <w:pgSz w:w="11906" w:h="16838"/>
          <w:pgMar w:top="1417" w:right="1417" w:bottom="1417" w:left="1417" w:header="708" w:footer="708" w:gutter="0"/>
          <w:cols w:num="4" w:space="567"/>
          <w:docGrid w:linePitch="360"/>
        </w:sectPr>
      </w:pPr>
      <w:r w:rsidRPr="00DF6CF8">
        <w:t>54 cm</w:t>
      </w:r>
    </w:p>
    <w:p w:rsidR="002F6021" w:rsidRPr="00DF6CF8" w:rsidRDefault="00DF6CF8" w:rsidP="00DF6CF8">
      <w:pPr>
        <w:pStyle w:val="Odsekzoznamu"/>
        <w:numPr>
          <w:ilvl w:val="0"/>
          <w:numId w:val="7"/>
        </w:numPr>
        <w:spacing w:after="240"/>
        <w:contextualSpacing w:val="0"/>
      </w:pPr>
      <w:r w:rsidRPr="00DF6CF8">
        <w:t>P</w:t>
      </w:r>
      <w:r w:rsidR="002F6021" w:rsidRPr="00DF6CF8">
        <w:t>ozemok, na ktorom má stáť nákupné centrum má tvar pravouhlého lichobežníka so základňami 112 m a 9600 cm. Kolmé rameno má dĺžku 720 dm. Aká je cena pozemku, ak 1 m</w:t>
      </w:r>
      <w:r w:rsidR="002F6021" w:rsidRPr="00DF6CF8">
        <w:rPr>
          <w:vertAlign w:val="superscript"/>
        </w:rPr>
        <w:t>2</w:t>
      </w:r>
      <w:r w:rsidR="002F6021" w:rsidRPr="00DF6CF8">
        <w:t xml:space="preserve"> stojí 52 €?</w:t>
      </w:r>
    </w:p>
    <w:p w:rsidR="00DF6CF8" w:rsidRPr="00DF6CF8" w:rsidRDefault="00DF6CF8" w:rsidP="00DF6CF8">
      <w:pPr>
        <w:pStyle w:val="Odsekzoznamu"/>
        <w:numPr>
          <w:ilvl w:val="1"/>
          <w:numId w:val="7"/>
        </w:numPr>
        <w:spacing w:after="240"/>
        <w:contextualSpacing w:val="0"/>
        <w:sectPr w:rsidR="00DF6CF8" w:rsidRPr="00DF6CF8" w:rsidSect="002F6021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lastRenderedPageBreak/>
        <w:t>398 637 €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376 389 €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389 376 €</w:t>
      </w:r>
    </w:p>
    <w:p w:rsidR="002F6021" w:rsidRPr="00DF6CF8" w:rsidRDefault="002F6021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367 389 €</w:t>
      </w:r>
    </w:p>
    <w:p w:rsidR="00DF6CF8" w:rsidRPr="00DF6CF8" w:rsidRDefault="00DF6CF8" w:rsidP="00DF6CF8">
      <w:pPr>
        <w:spacing w:after="240"/>
        <w:ind w:left="426" w:hanging="426"/>
        <w:rPr>
          <w:rFonts w:asciiTheme="minorHAnsi" w:hAnsiTheme="minorHAnsi"/>
          <w:sz w:val="24"/>
          <w:szCs w:val="24"/>
        </w:rPr>
        <w:sectPr w:rsidR="00DF6CF8" w:rsidRPr="00DF6CF8" w:rsidSect="00DF6CF8">
          <w:type w:val="continuous"/>
          <w:pgSz w:w="11906" w:h="16838"/>
          <w:pgMar w:top="1417" w:right="1417" w:bottom="1417" w:left="1417" w:header="708" w:footer="708" w:gutter="0"/>
          <w:cols w:num="4" w:space="567"/>
          <w:docGrid w:linePitch="360"/>
        </w:sectPr>
      </w:pPr>
    </w:p>
    <w:p w:rsidR="00DF6CF8" w:rsidRPr="00DF6CF8" w:rsidRDefault="00DF6CF8" w:rsidP="00DF6CF8">
      <w:pPr>
        <w:spacing w:after="240"/>
        <w:rPr>
          <w:rFonts w:asciiTheme="minorHAnsi" w:hAnsiTheme="minorHAnsi"/>
          <w:b/>
          <w:sz w:val="24"/>
          <w:szCs w:val="24"/>
        </w:rPr>
      </w:pPr>
      <w:r w:rsidRPr="00DF6CF8">
        <w:rPr>
          <w:rFonts w:asciiTheme="minorHAnsi" w:hAnsiTheme="minorHAnsi"/>
          <w:b/>
          <w:sz w:val="24"/>
          <w:szCs w:val="24"/>
        </w:rPr>
        <w:t>Príklad za 4 body</w:t>
      </w:r>
    </w:p>
    <w:p w:rsidR="00DF6CF8" w:rsidRPr="00DF6CF8" w:rsidRDefault="00DF6CF8" w:rsidP="00DF6CF8">
      <w:pPr>
        <w:pStyle w:val="Odsekzoznamu"/>
        <w:numPr>
          <w:ilvl w:val="0"/>
          <w:numId w:val="7"/>
        </w:numPr>
        <w:spacing w:after="240"/>
        <w:contextualSpacing w:val="0"/>
      </w:pPr>
      <w:r w:rsidRPr="00DF6CF8">
        <w:t xml:space="preserve">Jedna rybka potrebuje najmenej 3 litre vody. Najviac koľko rybiek možno kúpiť do akvária s dĺžkou 6 dm, šírkou 30 cm a výškou 4 dm, ak akvárium naplníme do deväť desatín výšky a na piesok a rastliny pripadá 10% objemu vody?   </w:t>
      </w:r>
    </w:p>
    <w:p w:rsidR="00DF6CF8" w:rsidRPr="00DF6CF8" w:rsidRDefault="00DF6CF8" w:rsidP="00DF6CF8">
      <w:pPr>
        <w:pStyle w:val="Odsekzoznamu"/>
        <w:numPr>
          <w:ilvl w:val="1"/>
          <w:numId w:val="7"/>
        </w:numPr>
        <w:spacing w:after="240"/>
        <w:contextualSpacing w:val="0"/>
        <w:sectPr w:rsidR="00DF6CF8" w:rsidRPr="00DF6CF8" w:rsidSect="002F60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6CF8" w:rsidRPr="00DF6CF8" w:rsidRDefault="00DF6CF8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21</w:t>
      </w:r>
    </w:p>
    <w:p w:rsidR="00DF6CF8" w:rsidRPr="00DF6CF8" w:rsidRDefault="00DF6CF8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20</w:t>
      </w:r>
    </w:p>
    <w:p w:rsidR="00DF6CF8" w:rsidRPr="00DF6CF8" w:rsidRDefault="00DF6CF8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18</w:t>
      </w:r>
    </w:p>
    <w:p w:rsidR="00DF6CF8" w:rsidRPr="00DF6CF8" w:rsidRDefault="00DF6CF8" w:rsidP="00DF6CF8">
      <w:pPr>
        <w:pStyle w:val="Odsekzoznamu"/>
        <w:numPr>
          <w:ilvl w:val="1"/>
          <w:numId w:val="7"/>
        </w:numPr>
        <w:spacing w:after="240"/>
        <w:contextualSpacing w:val="0"/>
      </w:pPr>
      <w:r w:rsidRPr="00DF6CF8">
        <w:t>19</w:t>
      </w:r>
    </w:p>
    <w:p w:rsidR="00DF6CF8" w:rsidRPr="00DF6CF8" w:rsidRDefault="00DF6CF8" w:rsidP="00DF6CF8">
      <w:pPr>
        <w:spacing w:after="240"/>
        <w:ind w:left="426" w:hanging="426"/>
        <w:rPr>
          <w:rFonts w:asciiTheme="minorHAnsi" w:hAnsiTheme="minorHAnsi"/>
          <w:sz w:val="24"/>
          <w:szCs w:val="24"/>
        </w:rPr>
        <w:sectPr w:rsidR="00DF6CF8" w:rsidRPr="00DF6CF8" w:rsidSect="00DF6CF8">
          <w:type w:val="continuous"/>
          <w:pgSz w:w="11906" w:h="16838"/>
          <w:pgMar w:top="1417" w:right="1417" w:bottom="1417" w:left="1417" w:header="708" w:footer="708" w:gutter="0"/>
          <w:cols w:num="4" w:space="567"/>
          <w:docGrid w:linePitch="360"/>
        </w:sectPr>
      </w:pPr>
    </w:p>
    <w:p w:rsidR="00F33239" w:rsidRPr="00DF6CF8" w:rsidRDefault="00F33239" w:rsidP="00DF6CF8">
      <w:pPr>
        <w:spacing w:after="240"/>
        <w:ind w:left="426" w:hanging="426"/>
        <w:rPr>
          <w:rFonts w:asciiTheme="minorHAnsi" w:hAnsiTheme="minorHAnsi"/>
          <w:sz w:val="24"/>
          <w:szCs w:val="24"/>
        </w:rPr>
      </w:pPr>
    </w:p>
    <w:sectPr w:rsidR="00F33239" w:rsidRPr="00DF6CF8" w:rsidSect="00DF6CF8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F8" w:rsidRDefault="00DF6CF8" w:rsidP="00DF6CF8">
      <w:pPr>
        <w:spacing w:after="0" w:line="240" w:lineRule="auto"/>
      </w:pPr>
      <w:r>
        <w:separator/>
      </w:r>
    </w:p>
  </w:endnote>
  <w:endnote w:type="continuationSeparator" w:id="0">
    <w:p w:rsidR="00DF6CF8" w:rsidRDefault="00DF6CF8" w:rsidP="00DF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4F" w:rsidRDefault="008C24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8" w:rsidRPr="00CA7071" w:rsidRDefault="00DF6CF8" w:rsidP="00DF6CF8">
    <w:pPr>
      <w:jc w:val="right"/>
      <w:rPr>
        <w:b/>
        <w:sz w:val="24"/>
        <w:szCs w:val="24"/>
      </w:rPr>
    </w:pPr>
    <w:r w:rsidRPr="00CA7071">
      <w:rPr>
        <w:b/>
        <w:sz w:val="24"/>
        <w:szCs w:val="24"/>
      </w:rPr>
      <w:t>Pokračuj na druhej strane!</w:t>
    </w:r>
  </w:p>
  <w:p w:rsidR="00DF6CF8" w:rsidRDefault="00DF6C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4F" w:rsidRDefault="008C244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4F" w:rsidRDefault="008C24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F8" w:rsidRDefault="00DF6CF8" w:rsidP="00DF6CF8">
      <w:pPr>
        <w:spacing w:after="0" w:line="240" w:lineRule="auto"/>
      </w:pPr>
      <w:r>
        <w:separator/>
      </w:r>
    </w:p>
  </w:footnote>
  <w:footnote w:type="continuationSeparator" w:id="0">
    <w:p w:rsidR="00DF6CF8" w:rsidRDefault="00DF6CF8" w:rsidP="00DF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4F" w:rsidRDefault="008C24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4F" w:rsidRDefault="008C24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4F" w:rsidRDefault="008C24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DB2"/>
    <w:multiLevelType w:val="hybridMultilevel"/>
    <w:tmpl w:val="7D12A108"/>
    <w:lvl w:ilvl="0" w:tplc="81145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166D"/>
    <w:multiLevelType w:val="multilevel"/>
    <w:tmpl w:val="AF3C26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DE45BE"/>
    <w:multiLevelType w:val="hybridMultilevel"/>
    <w:tmpl w:val="97680ADA"/>
    <w:lvl w:ilvl="0" w:tplc="81145ED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1A7"/>
    <w:multiLevelType w:val="hybridMultilevel"/>
    <w:tmpl w:val="B4026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45ED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2A75"/>
    <w:multiLevelType w:val="hybridMultilevel"/>
    <w:tmpl w:val="285819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5571D"/>
    <w:multiLevelType w:val="hybridMultilevel"/>
    <w:tmpl w:val="983C9D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3D5F"/>
    <w:multiLevelType w:val="hybridMultilevel"/>
    <w:tmpl w:val="0A083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145ED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24A8"/>
    <w:multiLevelType w:val="multilevel"/>
    <w:tmpl w:val="AF3C26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15C60D5"/>
    <w:multiLevelType w:val="hybridMultilevel"/>
    <w:tmpl w:val="0F6603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FD"/>
    <w:rsid w:val="0001568C"/>
    <w:rsid w:val="00107E66"/>
    <w:rsid w:val="001C17AB"/>
    <w:rsid w:val="0021083A"/>
    <w:rsid w:val="00244008"/>
    <w:rsid w:val="0027127E"/>
    <w:rsid w:val="002F6021"/>
    <w:rsid w:val="0032224B"/>
    <w:rsid w:val="00332B84"/>
    <w:rsid w:val="00335832"/>
    <w:rsid w:val="003C0556"/>
    <w:rsid w:val="003D12B6"/>
    <w:rsid w:val="003F0FA5"/>
    <w:rsid w:val="00467F96"/>
    <w:rsid w:val="004F29E4"/>
    <w:rsid w:val="005157EF"/>
    <w:rsid w:val="005730BF"/>
    <w:rsid w:val="00581CAA"/>
    <w:rsid w:val="005E52D8"/>
    <w:rsid w:val="00682604"/>
    <w:rsid w:val="00745D83"/>
    <w:rsid w:val="007C074A"/>
    <w:rsid w:val="007C4012"/>
    <w:rsid w:val="007D01B8"/>
    <w:rsid w:val="007D55C4"/>
    <w:rsid w:val="00860325"/>
    <w:rsid w:val="008C244F"/>
    <w:rsid w:val="009627CD"/>
    <w:rsid w:val="009741C4"/>
    <w:rsid w:val="009A0A9F"/>
    <w:rsid w:val="00A82B90"/>
    <w:rsid w:val="00AD3CB5"/>
    <w:rsid w:val="00BD54F0"/>
    <w:rsid w:val="00C36919"/>
    <w:rsid w:val="00CA7071"/>
    <w:rsid w:val="00DF6CF8"/>
    <w:rsid w:val="00EF0C4B"/>
    <w:rsid w:val="00EF2311"/>
    <w:rsid w:val="00F33239"/>
    <w:rsid w:val="00F6585C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29AC3-A215-49A2-A6CE-C2560CFE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AF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1CA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CAA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F602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DF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6CF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F6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6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Nitra</dc:creator>
  <cp:lastModifiedBy>OANitra</cp:lastModifiedBy>
  <cp:revision>2</cp:revision>
  <cp:lastPrinted>2017-03-06T12:11:00Z</cp:lastPrinted>
  <dcterms:created xsi:type="dcterms:W3CDTF">2022-04-20T08:43:00Z</dcterms:created>
  <dcterms:modified xsi:type="dcterms:W3CDTF">2022-04-20T08:43:00Z</dcterms:modified>
</cp:coreProperties>
</file>