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EBACD1" w14:textId="77777777" w:rsidR="006667CE" w:rsidRPr="00D42D65" w:rsidRDefault="006667CE" w:rsidP="00777F52">
      <w:pPr>
        <w:pStyle w:val="Bezriadkovania1"/>
        <w:jc w:val="both"/>
        <w:rPr>
          <w:rFonts w:ascii="Times New Roman" w:hAnsi="Times New Roman" w:cs="Times New Roman"/>
          <w:kern w:val="36"/>
          <w:sz w:val="24"/>
          <w:szCs w:val="24"/>
          <w:lang w:eastAsia="sk-SK"/>
        </w:rPr>
      </w:pPr>
    </w:p>
    <w:p w14:paraId="74518B24" w14:textId="77777777" w:rsidR="006667CE" w:rsidRPr="00D42D65" w:rsidRDefault="006667CE" w:rsidP="00777F52">
      <w:pPr>
        <w:pStyle w:val="Bezriadkovania1"/>
        <w:jc w:val="both"/>
        <w:rPr>
          <w:rFonts w:ascii="Times New Roman" w:hAnsi="Times New Roman" w:cs="Times New Roman"/>
          <w:kern w:val="36"/>
          <w:sz w:val="24"/>
          <w:szCs w:val="24"/>
          <w:lang w:eastAsia="sk-SK"/>
        </w:rPr>
      </w:pPr>
    </w:p>
    <w:p w14:paraId="7753CD46" w14:textId="77777777" w:rsidR="006667CE" w:rsidRPr="00D42D65" w:rsidRDefault="006667CE" w:rsidP="00777F52">
      <w:pPr>
        <w:pStyle w:val="Bezriadkovania1"/>
        <w:jc w:val="both"/>
        <w:rPr>
          <w:rFonts w:ascii="Times New Roman" w:hAnsi="Times New Roman" w:cs="Times New Roman"/>
          <w:kern w:val="36"/>
          <w:sz w:val="24"/>
          <w:szCs w:val="24"/>
          <w:lang w:eastAsia="sk-SK"/>
        </w:rPr>
      </w:pPr>
    </w:p>
    <w:p w14:paraId="64F6F787" w14:textId="77777777" w:rsidR="006667CE" w:rsidRPr="00D42D65" w:rsidRDefault="006667CE" w:rsidP="00777F52">
      <w:pPr>
        <w:pStyle w:val="Bezriadkovania1"/>
        <w:jc w:val="both"/>
        <w:rPr>
          <w:rFonts w:ascii="Times New Roman" w:hAnsi="Times New Roman" w:cs="Times New Roman"/>
          <w:kern w:val="36"/>
          <w:sz w:val="24"/>
          <w:szCs w:val="24"/>
          <w:lang w:eastAsia="sk-SK"/>
        </w:rPr>
      </w:pPr>
    </w:p>
    <w:p w14:paraId="7182F50B" w14:textId="77777777" w:rsidR="006667CE" w:rsidRPr="00D42D65" w:rsidRDefault="006667CE" w:rsidP="00777F52">
      <w:pPr>
        <w:pStyle w:val="Bezriadkovania1"/>
        <w:jc w:val="both"/>
        <w:rPr>
          <w:rFonts w:ascii="Times New Roman" w:hAnsi="Times New Roman" w:cs="Times New Roman"/>
          <w:kern w:val="36"/>
          <w:sz w:val="24"/>
          <w:szCs w:val="24"/>
          <w:lang w:eastAsia="sk-SK"/>
        </w:rPr>
      </w:pPr>
    </w:p>
    <w:p w14:paraId="47FFA2A1" w14:textId="77777777" w:rsidR="006667CE" w:rsidRPr="00D42D65" w:rsidRDefault="006667CE" w:rsidP="00777F52">
      <w:pPr>
        <w:pStyle w:val="Bezriadkovania1"/>
        <w:jc w:val="both"/>
        <w:rPr>
          <w:rFonts w:ascii="Times New Roman" w:hAnsi="Times New Roman" w:cs="Times New Roman"/>
          <w:kern w:val="36"/>
          <w:sz w:val="24"/>
          <w:szCs w:val="24"/>
          <w:lang w:eastAsia="sk-SK"/>
        </w:rPr>
      </w:pPr>
    </w:p>
    <w:p w14:paraId="350EC93D" w14:textId="77777777" w:rsidR="006667CE" w:rsidRPr="00D42D65" w:rsidRDefault="006667CE" w:rsidP="00777F52">
      <w:pPr>
        <w:pStyle w:val="Bezriadkovania1"/>
        <w:jc w:val="both"/>
        <w:rPr>
          <w:rFonts w:ascii="Times New Roman" w:hAnsi="Times New Roman" w:cs="Times New Roman"/>
          <w:kern w:val="36"/>
          <w:sz w:val="24"/>
          <w:szCs w:val="24"/>
          <w:lang w:eastAsia="sk-SK"/>
        </w:rPr>
      </w:pPr>
    </w:p>
    <w:p w14:paraId="134AFF55" w14:textId="77777777" w:rsidR="006667CE" w:rsidRPr="00D42D65" w:rsidRDefault="006667CE" w:rsidP="00777F52">
      <w:pPr>
        <w:pStyle w:val="Bezriadkovania1"/>
        <w:jc w:val="both"/>
        <w:rPr>
          <w:rFonts w:ascii="Times New Roman" w:hAnsi="Times New Roman" w:cs="Times New Roman"/>
          <w:kern w:val="36"/>
          <w:sz w:val="24"/>
          <w:szCs w:val="24"/>
          <w:lang w:eastAsia="sk-SK"/>
        </w:rPr>
      </w:pPr>
    </w:p>
    <w:p w14:paraId="3F320F02" w14:textId="77777777" w:rsidR="006667CE" w:rsidRPr="00D42D65" w:rsidRDefault="006667CE" w:rsidP="00777F52">
      <w:pPr>
        <w:pStyle w:val="Bezriadkovania1"/>
        <w:jc w:val="both"/>
        <w:rPr>
          <w:rFonts w:ascii="Times New Roman" w:hAnsi="Times New Roman" w:cs="Times New Roman"/>
          <w:kern w:val="36"/>
          <w:sz w:val="24"/>
          <w:szCs w:val="24"/>
          <w:lang w:eastAsia="sk-SK"/>
        </w:rPr>
      </w:pPr>
    </w:p>
    <w:p w14:paraId="7E76A33A" w14:textId="77777777" w:rsidR="006667CE" w:rsidRPr="00D42D65" w:rsidRDefault="006667CE" w:rsidP="00777F52">
      <w:pPr>
        <w:pStyle w:val="Bezriadkovania1"/>
        <w:jc w:val="both"/>
        <w:rPr>
          <w:rFonts w:ascii="Times New Roman" w:hAnsi="Times New Roman" w:cs="Times New Roman"/>
          <w:kern w:val="36"/>
          <w:sz w:val="24"/>
          <w:szCs w:val="24"/>
          <w:lang w:eastAsia="sk-SK"/>
        </w:rPr>
      </w:pPr>
    </w:p>
    <w:p w14:paraId="2860F0AB" w14:textId="77777777" w:rsidR="006667CE" w:rsidRPr="00D42D65" w:rsidRDefault="006667CE" w:rsidP="00777F52">
      <w:pPr>
        <w:pStyle w:val="Bezriadkovania1"/>
        <w:jc w:val="both"/>
        <w:rPr>
          <w:rFonts w:ascii="Times New Roman" w:hAnsi="Times New Roman" w:cs="Times New Roman"/>
          <w:kern w:val="36"/>
          <w:sz w:val="24"/>
          <w:szCs w:val="24"/>
          <w:lang w:eastAsia="sk-SK"/>
        </w:rPr>
      </w:pPr>
    </w:p>
    <w:p w14:paraId="29FD88B2" w14:textId="77777777" w:rsidR="006667CE" w:rsidRPr="00D42D65" w:rsidRDefault="006667CE" w:rsidP="00777F52">
      <w:pPr>
        <w:pStyle w:val="Bezriadkovania1"/>
        <w:jc w:val="both"/>
        <w:rPr>
          <w:rFonts w:ascii="Times New Roman" w:hAnsi="Times New Roman" w:cs="Times New Roman"/>
          <w:kern w:val="36"/>
          <w:sz w:val="24"/>
          <w:szCs w:val="24"/>
          <w:lang w:eastAsia="sk-SK"/>
        </w:rPr>
      </w:pPr>
    </w:p>
    <w:p w14:paraId="7E71CD75" w14:textId="77777777" w:rsidR="006667CE" w:rsidRPr="00D42D65" w:rsidRDefault="006667CE" w:rsidP="00777F52">
      <w:pPr>
        <w:pStyle w:val="Bezriadkovania1"/>
        <w:jc w:val="center"/>
        <w:rPr>
          <w:rFonts w:ascii="Times New Roman" w:hAnsi="Times New Roman" w:cs="Times New Roman"/>
          <w:kern w:val="36"/>
          <w:sz w:val="52"/>
          <w:szCs w:val="52"/>
          <w:lang w:eastAsia="sk-SK"/>
        </w:rPr>
      </w:pPr>
    </w:p>
    <w:p w14:paraId="6EE3F591" w14:textId="77777777" w:rsidR="006667CE" w:rsidRPr="00D42D65" w:rsidRDefault="006667CE" w:rsidP="00777F52">
      <w:pPr>
        <w:pStyle w:val="Bezriadkovania1"/>
        <w:jc w:val="center"/>
        <w:rPr>
          <w:rFonts w:ascii="Times New Roman" w:hAnsi="Times New Roman" w:cs="Times New Roman"/>
          <w:b/>
          <w:kern w:val="36"/>
          <w:sz w:val="52"/>
          <w:szCs w:val="52"/>
          <w:lang w:eastAsia="sk-SK"/>
        </w:rPr>
      </w:pPr>
      <w:r w:rsidRPr="00D42D65">
        <w:rPr>
          <w:rFonts w:ascii="Times New Roman" w:hAnsi="Times New Roman" w:cs="Times New Roman"/>
          <w:b/>
          <w:kern w:val="36"/>
          <w:sz w:val="52"/>
          <w:szCs w:val="52"/>
          <w:lang w:eastAsia="sk-SK"/>
        </w:rPr>
        <w:t>Správa</w:t>
      </w:r>
    </w:p>
    <w:p w14:paraId="3A50A374" w14:textId="087DE9FC" w:rsidR="006667CE" w:rsidRPr="00D42D65" w:rsidRDefault="006667CE" w:rsidP="00777F52">
      <w:pPr>
        <w:pStyle w:val="Bezriadkovania1"/>
        <w:jc w:val="center"/>
        <w:rPr>
          <w:rFonts w:ascii="Times New Roman" w:hAnsi="Times New Roman" w:cs="Times New Roman"/>
          <w:b/>
          <w:bCs/>
          <w:sz w:val="52"/>
          <w:szCs w:val="52"/>
          <w:lang w:eastAsia="sk-SK"/>
        </w:rPr>
      </w:pPr>
      <w:r w:rsidRPr="00D42D65">
        <w:rPr>
          <w:rFonts w:ascii="Times New Roman" w:hAnsi="Times New Roman" w:cs="Times New Roman"/>
          <w:b/>
          <w:bCs/>
          <w:sz w:val="52"/>
          <w:szCs w:val="52"/>
          <w:lang w:eastAsia="sk-SK"/>
        </w:rPr>
        <w:t xml:space="preserve">o výchovno-vzdelávacej činnosti, </w:t>
      </w:r>
      <w:r w:rsidR="00D42D65">
        <w:rPr>
          <w:rFonts w:ascii="Times New Roman" w:hAnsi="Times New Roman" w:cs="Times New Roman"/>
          <w:b/>
          <w:bCs/>
          <w:sz w:val="52"/>
          <w:szCs w:val="52"/>
          <w:lang w:eastAsia="sk-SK"/>
        </w:rPr>
        <w:t xml:space="preserve">         </w:t>
      </w:r>
      <w:r w:rsidRPr="00D42D65">
        <w:rPr>
          <w:rFonts w:ascii="Times New Roman" w:hAnsi="Times New Roman" w:cs="Times New Roman"/>
          <w:b/>
          <w:bCs/>
          <w:sz w:val="52"/>
          <w:szCs w:val="52"/>
          <w:lang w:eastAsia="sk-SK"/>
        </w:rPr>
        <w:t>jej výsledkoch a podmienkach</w:t>
      </w:r>
    </w:p>
    <w:p w14:paraId="429B62A5" w14:textId="2B66B8B4" w:rsidR="006667CE" w:rsidRPr="00D42D65" w:rsidRDefault="006667CE" w:rsidP="00777F52">
      <w:pPr>
        <w:pStyle w:val="Bezriadkovania1"/>
        <w:jc w:val="center"/>
        <w:rPr>
          <w:rFonts w:ascii="Times New Roman" w:hAnsi="Times New Roman" w:cs="Times New Roman"/>
          <w:b/>
          <w:bCs/>
          <w:sz w:val="52"/>
          <w:szCs w:val="52"/>
          <w:lang w:eastAsia="sk-SK"/>
        </w:rPr>
      </w:pPr>
      <w:r w:rsidRPr="00D42D65">
        <w:rPr>
          <w:rFonts w:ascii="Times New Roman" w:hAnsi="Times New Roman" w:cs="Times New Roman"/>
          <w:b/>
          <w:bCs/>
          <w:sz w:val="52"/>
          <w:szCs w:val="52"/>
          <w:lang w:eastAsia="sk-SK"/>
        </w:rPr>
        <w:t>v šk. r. 201</w:t>
      </w:r>
      <w:r w:rsidR="00AD2A04" w:rsidRPr="00D42D65">
        <w:rPr>
          <w:rFonts w:ascii="Times New Roman" w:hAnsi="Times New Roman" w:cs="Times New Roman"/>
          <w:b/>
          <w:bCs/>
          <w:sz w:val="52"/>
          <w:szCs w:val="52"/>
          <w:lang w:eastAsia="sk-SK"/>
        </w:rPr>
        <w:t>9</w:t>
      </w:r>
      <w:r w:rsidRPr="00D42D65">
        <w:rPr>
          <w:rFonts w:ascii="Times New Roman" w:hAnsi="Times New Roman" w:cs="Times New Roman"/>
          <w:b/>
          <w:bCs/>
          <w:sz w:val="52"/>
          <w:szCs w:val="52"/>
          <w:lang w:eastAsia="sk-SK"/>
        </w:rPr>
        <w:t>/20</w:t>
      </w:r>
      <w:r w:rsidR="00AD2A04" w:rsidRPr="00D42D65">
        <w:rPr>
          <w:rFonts w:ascii="Times New Roman" w:hAnsi="Times New Roman" w:cs="Times New Roman"/>
          <w:b/>
          <w:bCs/>
          <w:sz w:val="52"/>
          <w:szCs w:val="52"/>
          <w:lang w:eastAsia="sk-SK"/>
        </w:rPr>
        <w:t>20</w:t>
      </w:r>
    </w:p>
    <w:p w14:paraId="5E24350C" w14:textId="77777777" w:rsidR="006667CE" w:rsidRPr="00D42D65" w:rsidRDefault="006667CE" w:rsidP="00777F52">
      <w:pPr>
        <w:pStyle w:val="Bezriadkovania1"/>
        <w:jc w:val="both"/>
        <w:rPr>
          <w:rFonts w:ascii="Times New Roman" w:hAnsi="Times New Roman" w:cs="Times New Roman"/>
          <w:b/>
          <w:bCs/>
          <w:i/>
          <w:sz w:val="24"/>
          <w:szCs w:val="24"/>
          <w:lang w:eastAsia="sk-SK"/>
        </w:rPr>
      </w:pPr>
    </w:p>
    <w:p w14:paraId="2E13F6C9" w14:textId="77777777" w:rsidR="006667CE" w:rsidRPr="00D42D65" w:rsidRDefault="006667CE" w:rsidP="00777F52">
      <w:pPr>
        <w:pStyle w:val="Bezriadkovania1"/>
        <w:jc w:val="both"/>
        <w:rPr>
          <w:rFonts w:ascii="Times New Roman" w:hAnsi="Times New Roman" w:cs="Times New Roman"/>
          <w:b/>
          <w:bCs/>
          <w:i/>
          <w:sz w:val="24"/>
          <w:szCs w:val="24"/>
          <w:lang w:eastAsia="sk-SK"/>
        </w:rPr>
      </w:pPr>
    </w:p>
    <w:p w14:paraId="4EEF464C" w14:textId="77777777" w:rsidR="006667CE" w:rsidRPr="00D42D65" w:rsidRDefault="006667CE" w:rsidP="00777F52">
      <w:pPr>
        <w:pStyle w:val="Bezriadkovania1"/>
        <w:jc w:val="both"/>
        <w:rPr>
          <w:rFonts w:ascii="Times New Roman" w:hAnsi="Times New Roman" w:cs="Times New Roman"/>
          <w:b/>
          <w:bCs/>
          <w:i/>
          <w:sz w:val="24"/>
          <w:szCs w:val="24"/>
          <w:lang w:eastAsia="sk-SK"/>
        </w:rPr>
      </w:pPr>
    </w:p>
    <w:p w14:paraId="4C68C42D" w14:textId="77777777" w:rsidR="006667CE" w:rsidRPr="00D42D65" w:rsidRDefault="006667CE" w:rsidP="00777F52">
      <w:pPr>
        <w:pStyle w:val="Bezriadkovania1"/>
        <w:jc w:val="both"/>
        <w:rPr>
          <w:rFonts w:ascii="Times New Roman" w:hAnsi="Times New Roman" w:cs="Times New Roman"/>
          <w:b/>
          <w:bCs/>
          <w:i/>
          <w:sz w:val="24"/>
          <w:szCs w:val="24"/>
          <w:lang w:eastAsia="sk-SK"/>
        </w:rPr>
      </w:pPr>
    </w:p>
    <w:p w14:paraId="6A3AC1C5" w14:textId="77777777" w:rsidR="006667CE" w:rsidRPr="00D42D65" w:rsidRDefault="006667CE" w:rsidP="00777F52">
      <w:pPr>
        <w:pStyle w:val="Bezriadkovania1"/>
        <w:jc w:val="both"/>
        <w:rPr>
          <w:rFonts w:ascii="Times New Roman" w:hAnsi="Times New Roman" w:cs="Times New Roman"/>
          <w:b/>
          <w:bCs/>
          <w:i/>
          <w:sz w:val="24"/>
          <w:szCs w:val="24"/>
          <w:lang w:eastAsia="sk-SK"/>
        </w:rPr>
      </w:pPr>
    </w:p>
    <w:p w14:paraId="6B289115" w14:textId="77777777" w:rsidR="006667CE" w:rsidRPr="00D42D65" w:rsidRDefault="006667CE" w:rsidP="00777F52">
      <w:pPr>
        <w:pStyle w:val="Bezriadkovania1"/>
        <w:jc w:val="both"/>
        <w:rPr>
          <w:rFonts w:ascii="Times New Roman" w:hAnsi="Times New Roman" w:cs="Times New Roman"/>
          <w:bCs/>
          <w:sz w:val="24"/>
          <w:szCs w:val="24"/>
          <w:lang w:eastAsia="sk-SK"/>
        </w:rPr>
      </w:pPr>
    </w:p>
    <w:p w14:paraId="0E52CFC3" w14:textId="77777777" w:rsidR="006667CE" w:rsidRPr="00D42D65" w:rsidRDefault="006667CE" w:rsidP="00777F52">
      <w:pPr>
        <w:pStyle w:val="Bezriadkovania1"/>
        <w:jc w:val="both"/>
        <w:rPr>
          <w:rFonts w:ascii="Times New Roman" w:hAnsi="Times New Roman" w:cs="Times New Roman"/>
          <w:b/>
          <w:bCs/>
          <w:i/>
          <w:sz w:val="24"/>
          <w:szCs w:val="24"/>
          <w:lang w:eastAsia="sk-SK"/>
        </w:rPr>
      </w:pPr>
    </w:p>
    <w:p w14:paraId="19F92C81" w14:textId="77777777" w:rsidR="006667CE" w:rsidRPr="00D42D65" w:rsidRDefault="006667CE" w:rsidP="00777F52">
      <w:pPr>
        <w:pStyle w:val="Bezriadkovania1"/>
        <w:jc w:val="both"/>
        <w:rPr>
          <w:rFonts w:ascii="Times New Roman" w:hAnsi="Times New Roman" w:cs="Times New Roman"/>
          <w:b/>
          <w:bCs/>
          <w:i/>
          <w:sz w:val="24"/>
          <w:szCs w:val="24"/>
          <w:lang w:eastAsia="sk-SK"/>
        </w:rPr>
      </w:pPr>
    </w:p>
    <w:p w14:paraId="072D2157" w14:textId="77777777" w:rsidR="006667CE" w:rsidRPr="00D42D65" w:rsidRDefault="006667CE" w:rsidP="00777F52">
      <w:pPr>
        <w:pStyle w:val="Bezriadkovania1"/>
        <w:jc w:val="both"/>
        <w:rPr>
          <w:rFonts w:ascii="Times New Roman" w:hAnsi="Times New Roman" w:cs="Times New Roman"/>
          <w:b/>
          <w:bCs/>
          <w:i/>
          <w:sz w:val="24"/>
          <w:szCs w:val="24"/>
          <w:lang w:eastAsia="sk-SK"/>
        </w:rPr>
      </w:pPr>
    </w:p>
    <w:p w14:paraId="6964BD3A" w14:textId="61861D12" w:rsidR="006667CE" w:rsidRDefault="006667CE" w:rsidP="00777F52">
      <w:pPr>
        <w:pStyle w:val="Bezriadkovania1"/>
        <w:jc w:val="both"/>
        <w:rPr>
          <w:rFonts w:ascii="Times New Roman" w:hAnsi="Times New Roman" w:cs="Times New Roman"/>
          <w:b/>
          <w:bCs/>
          <w:i/>
          <w:sz w:val="24"/>
          <w:szCs w:val="24"/>
          <w:lang w:eastAsia="sk-SK"/>
        </w:rPr>
      </w:pPr>
    </w:p>
    <w:p w14:paraId="7116220A" w14:textId="7924C60D" w:rsidR="00D42D65" w:rsidRDefault="00D42D65" w:rsidP="00777F52">
      <w:pPr>
        <w:pStyle w:val="Bezriadkovania1"/>
        <w:jc w:val="both"/>
        <w:rPr>
          <w:rFonts w:ascii="Times New Roman" w:hAnsi="Times New Roman" w:cs="Times New Roman"/>
          <w:b/>
          <w:bCs/>
          <w:i/>
          <w:sz w:val="24"/>
          <w:szCs w:val="24"/>
          <w:lang w:eastAsia="sk-SK"/>
        </w:rPr>
      </w:pPr>
    </w:p>
    <w:p w14:paraId="12CEDAA2" w14:textId="24A640B6" w:rsidR="00D42D65" w:rsidRDefault="00D42D65" w:rsidP="00777F52">
      <w:pPr>
        <w:pStyle w:val="Bezriadkovania1"/>
        <w:jc w:val="both"/>
        <w:rPr>
          <w:rFonts w:ascii="Times New Roman" w:hAnsi="Times New Roman" w:cs="Times New Roman"/>
          <w:b/>
          <w:bCs/>
          <w:i/>
          <w:sz w:val="24"/>
          <w:szCs w:val="24"/>
          <w:lang w:eastAsia="sk-SK"/>
        </w:rPr>
      </w:pPr>
    </w:p>
    <w:p w14:paraId="190D4103" w14:textId="2C83E117" w:rsidR="00D42D65" w:rsidRDefault="00D42D65" w:rsidP="00777F52">
      <w:pPr>
        <w:pStyle w:val="Bezriadkovania1"/>
        <w:jc w:val="both"/>
        <w:rPr>
          <w:rFonts w:ascii="Times New Roman" w:hAnsi="Times New Roman" w:cs="Times New Roman"/>
          <w:b/>
          <w:bCs/>
          <w:i/>
          <w:sz w:val="24"/>
          <w:szCs w:val="24"/>
          <w:lang w:eastAsia="sk-SK"/>
        </w:rPr>
      </w:pPr>
    </w:p>
    <w:p w14:paraId="5A5EF064" w14:textId="07391FA6" w:rsidR="00D42D65" w:rsidRDefault="00D42D65" w:rsidP="00777F52">
      <w:pPr>
        <w:pStyle w:val="Bezriadkovania1"/>
        <w:jc w:val="both"/>
        <w:rPr>
          <w:rFonts w:ascii="Times New Roman" w:hAnsi="Times New Roman" w:cs="Times New Roman"/>
          <w:b/>
          <w:bCs/>
          <w:i/>
          <w:sz w:val="24"/>
          <w:szCs w:val="24"/>
          <w:lang w:eastAsia="sk-SK"/>
        </w:rPr>
      </w:pPr>
    </w:p>
    <w:p w14:paraId="357FC553" w14:textId="01C1C677" w:rsidR="00D42D65" w:rsidRDefault="00D42D65" w:rsidP="00777F52">
      <w:pPr>
        <w:pStyle w:val="Bezriadkovania1"/>
        <w:jc w:val="both"/>
        <w:rPr>
          <w:rFonts w:ascii="Times New Roman" w:hAnsi="Times New Roman" w:cs="Times New Roman"/>
          <w:b/>
          <w:bCs/>
          <w:i/>
          <w:sz w:val="24"/>
          <w:szCs w:val="24"/>
          <w:lang w:eastAsia="sk-SK"/>
        </w:rPr>
      </w:pPr>
    </w:p>
    <w:p w14:paraId="01E77762" w14:textId="27DBAE44" w:rsidR="00D42D65" w:rsidRDefault="00D42D65" w:rsidP="00777F52">
      <w:pPr>
        <w:pStyle w:val="Bezriadkovania1"/>
        <w:jc w:val="both"/>
        <w:rPr>
          <w:rFonts w:ascii="Times New Roman" w:hAnsi="Times New Roman" w:cs="Times New Roman"/>
          <w:b/>
          <w:bCs/>
          <w:i/>
          <w:sz w:val="24"/>
          <w:szCs w:val="24"/>
          <w:lang w:eastAsia="sk-SK"/>
        </w:rPr>
      </w:pPr>
    </w:p>
    <w:p w14:paraId="31B93201" w14:textId="28C01141" w:rsidR="00D42D65" w:rsidRDefault="00D42D65" w:rsidP="00777F52">
      <w:pPr>
        <w:pStyle w:val="Bezriadkovania1"/>
        <w:jc w:val="both"/>
        <w:rPr>
          <w:rFonts w:ascii="Times New Roman" w:hAnsi="Times New Roman" w:cs="Times New Roman"/>
          <w:b/>
          <w:bCs/>
          <w:i/>
          <w:sz w:val="24"/>
          <w:szCs w:val="24"/>
          <w:lang w:eastAsia="sk-SK"/>
        </w:rPr>
      </w:pPr>
    </w:p>
    <w:p w14:paraId="6B62A9A0" w14:textId="4312561C" w:rsidR="00D42D65" w:rsidRDefault="00D42D65" w:rsidP="00777F52">
      <w:pPr>
        <w:pStyle w:val="Bezriadkovania1"/>
        <w:jc w:val="both"/>
        <w:rPr>
          <w:rFonts w:ascii="Times New Roman" w:hAnsi="Times New Roman" w:cs="Times New Roman"/>
          <w:b/>
          <w:bCs/>
          <w:i/>
          <w:sz w:val="24"/>
          <w:szCs w:val="24"/>
          <w:lang w:eastAsia="sk-SK"/>
        </w:rPr>
      </w:pPr>
    </w:p>
    <w:p w14:paraId="317E5B19" w14:textId="77777777" w:rsidR="00D42D65" w:rsidRPr="00D42D65" w:rsidRDefault="00D42D65" w:rsidP="00777F52">
      <w:pPr>
        <w:pStyle w:val="Bezriadkovania1"/>
        <w:jc w:val="both"/>
        <w:rPr>
          <w:rFonts w:ascii="Times New Roman" w:hAnsi="Times New Roman" w:cs="Times New Roman"/>
          <w:b/>
          <w:bCs/>
          <w:i/>
          <w:sz w:val="24"/>
          <w:szCs w:val="24"/>
          <w:lang w:eastAsia="sk-SK"/>
        </w:rPr>
      </w:pPr>
    </w:p>
    <w:p w14:paraId="58BC43DE" w14:textId="77777777" w:rsidR="006667CE" w:rsidRPr="00D42D65" w:rsidRDefault="006667CE" w:rsidP="00777F52">
      <w:pPr>
        <w:pStyle w:val="Bezriadkovania1"/>
        <w:jc w:val="both"/>
        <w:rPr>
          <w:rFonts w:ascii="Times New Roman" w:hAnsi="Times New Roman" w:cs="Times New Roman"/>
          <w:b/>
          <w:bCs/>
          <w:i/>
          <w:sz w:val="24"/>
          <w:szCs w:val="24"/>
          <w:lang w:eastAsia="sk-SK"/>
        </w:rPr>
      </w:pPr>
    </w:p>
    <w:p w14:paraId="498487C5" w14:textId="79BE4473" w:rsidR="006667CE" w:rsidRPr="00D42D65" w:rsidRDefault="00D42D65" w:rsidP="00777F52">
      <w:pPr>
        <w:pStyle w:val="Bezriadkovania1"/>
        <w:jc w:val="both"/>
        <w:rPr>
          <w:rFonts w:ascii="Times New Roman" w:hAnsi="Times New Roman" w:cs="Times New Roman"/>
          <w:b/>
          <w:bCs/>
          <w:sz w:val="24"/>
          <w:szCs w:val="24"/>
          <w:lang w:eastAsia="sk-SK"/>
        </w:rPr>
      </w:pPr>
      <w:r>
        <w:rPr>
          <w:rFonts w:ascii="Times New Roman" w:hAnsi="Times New Roman" w:cs="Times New Roman"/>
          <w:b/>
          <w:bCs/>
          <w:sz w:val="24"/>
          <w:szCs w:val="24"/>
          <w:lang w:eastAsia="sk-SK"/>
        </w:rPr>
        <w:t xml:space="preserve">   </w:t>
      </w:r>
      <w:r w:rsidR="006667CE" w:rsidRPr="00D42D65">
        <w:rPr>
          <w:rFonts w:ascii="Times New Roman" w:hAnsi="Times New Roman" w:cs="Times New Roman"/>
          <w:b/>
          <w:bCs/>
          <w:sz w:val="24"/>
          <w:szCs w:val="24"/>
          <w:lang w:eastAsia="sk-SK"/>
        </w:rPr>
        <w:t xml:space="preserve">Michal </w:t>
      </w:r>
      <w:proofErr w:type="spellStart"/>
      <w:r w:rsidR="006667CE" w:rsidRPr="00D42D65">
        <w:rPr>
          <w:rFonts w:ascii="Times New Roman" w:hAnsi="Times New Roman" w:cs="Times New Roman"/>
          <w:b/>
          <w:bCs/>
          <w:sz w:val="24"/>
          <w:szCs w:val="24"/>
          <w:lang w:eastAsia="sk-SK"/>
        </w:rPr>
        <w:t>Domik</w:t>
      </w:r>
      <w:proofErr w:type="spellEnd"/>
      <w:r w:rsidR="006667CE" w:rsidRPr="00D42D65">
        <w:rPr>
          <w:rFonts w:ascii="Times New Roman" w:hAnsi="Times New Roman" w:cs="Times New Roman"/>
          <w:b/>
          <w:bCs/>
          <w:sz w:val="24"/>
          <w:szCs w:val="24"/>
          <w:lang w:eastAsia="sk-SK"/>
        </w:rPr>
        <w:t xml:space="preserve">               </w:t>
      </w:r>
      <w:r>
        <w:rPr>
          <w:rFonts w:ascii="Times New Roman" w:hAnsi="Times New Roman" w:cs="Times New Roman"/>
          <w:b/>
          <w:bCs/>
          <w:sz w:val="24"/>
          <w:szCs w:val="24"/>
          <w:lang w:eastAsia="sk-SK"/>
        </w:rPr>
        <w:tab/>
      </w:r>
      <w:r>
        <w:rPr>
          <w:rFonts w:ascii="Times New Roman" w:hAnsi="Times New Roman" w:cs="Times New Roman"/>
          <w:b/>
          <w:bCs/>
          <w:sz w:val="24"/>
          <w:szCs w:val="24"/>
          <w:lang w:eastAsia="sk-SK"/>
        </w:rPr>
        <w:tab/>
      </w:r>
      <w:r w:rsidR="006667CE" w:rsidRPr="00D42D65">
        <w:rPr>
          <w:rFonts w:ascii="Times New Roman" w:hAnsi="Times New Roman" w:cs="Times New Roman"/>
          <w:bCs/>
          <w:sz w:val="24"/>
          <w:szCs w:val="24"/>
          <w:lang w:eastAsia="sk-SK"/>
        </w:rPr>
        <w:t>Vypracovala</w:t>
      </w:r>
      <w:r w:rsidR="006667CE" w:rsidRPr="00D42D65">
        <w:rPr>
          <w:rFonts w:ascii="Times New Roman" w:hAnsi="Times New Roman" w:cs="Times New Roman"/>
          <w:b/>
          <w:bCs/>
          <w:sz w:val="24"/>
          <w:szCs w:val="24"/>
          <w:lang w:eastAsia="sk-SK"/>
        </w:rPr>
        <w:t xml:space="preserve">: </w:t>
      </w:r>
      <w:r w:rsidR="006667CE" w:rsidRPr="00D42D65">
        <w:rPr>
          <w:rFonts w:ascii="Times New Roman" w:hAnsi="Times New Roman" w:cs="Times New Roman"/>
          <w:b/>
          <w:bCs/>
          <w:sz w:val="24"/>
          <w:szCs w:val="24"/>
          <w:lang w:eastAsia="sk-SK"/>
        </w:rPr>
        <w:tab/>
      </w:r>
      <w:r w:rsidR="006667CE" w:rsidRPr="00D42D65">
        <w:rPr>
          <w:rFonts w:ascii="Times New Roman" w:hAnsi="Times New Roman" w:cs="Times New Roman"/>
          <w:b/>
          <w:sz w:val="24"/>
          <w:szCs w:val="24"/>
        </w:rPr>
        <w:t>Mgr. Monika Kerekešová, DiS. art.</w:t>
      </w:r>
      <w:r w:rsidR="006667CE" w:rsidRPr="00D42D65">
        <w:rPr>
          <w:rFonts w:ascii="Times New Roman" w:hAnsi="Times New Roman" w:cs="Times New Roman"/>
          <w:b/>
          <w:bCs/>
          <w:sz w:val="24"/>
          <w:szCs w:val="24"/>
          <w:lang w:eastAsia="sk-SK"/>
        </w:rPr>
        <w:t xml:space="preserve">   </w:t>
      </w:r>
    </w:p>
    <w:p w14:paraId="7C596E86" w14:textId="77777777" w:rsidR="006667CE" w:rsidRPr="00D42D65" w:rsidRDefault="006667CE" w:rsidP="00777F52">
      <w:pPr>
        <w:pStyle w:val="Bezriadkovania1"/>
        <w:jc w:val="both"/>
        <w:rPr>
          <w:rFonts w:ascii="Times New Roman" w:hAnsi="Times New Roman" w:cs="Times New Roman"/>
          <w:bCs/>
          <w:sz w:val="24"/>
          <w:szCs w:val="24"/>
          <w:lang w:eastAsia="sk-SK"/>
        </w:rPr>
      </w:pPr>
      <w:r w:rsidRPr="00D42D65">
        <w:rPr>
          <w:rFonts w:ascii="Times New Roman" w:hAnsi="Times New Roman" w:cs="Times New Roman"/>
          <w:bCs/>
          <w:sz w:val="24"/>
          <w:szCs w:val="24"/>
          <w:lang w:eastAsia="sk-SK"/>
        </w:rPr>
        <w:t xml:space="preserve">   primátor mesta</w:t>
      </w:r>
      <w:r w:rsidRPr="00D42D65">
        <w:rPr>
          <w:rFonts w:ascii="Times New Roman" w:hAnsi="Times New Roman" w:cs="Times New Roman"/>
          <w:b/>
          <w:bCs/>
          <w:sz w:val="24"/>
          <w:szCs w:val="24"/>
          <w:lang w:eastAsia="sk-SK"/>
        </w:rPr>
        <w:t xml:space="preserve">  </w:t>
      </w:r>
      <w:r w:rsidRPr="00D42D65">
        <w:rPr>
          <w:rFonts w:ascii="Times New Roman" w:hAnsi="Times New Roman" w:cs="Times New Roman"/>
          <w:b/>
          <w:bCs/>
          <w:sz w:val="24"/>
          <w:szCs w:val="24"/>
          <w:lang w:eastAsia="sk-SK"/>
        </w:rPr>
        <w:tab/>
      </w:r>
      <w:r w:rsidRPr="00D42D65">
        <w:rPr>
          <w:rFonts w:ascii="Times New Roman" w:hAnsi="Times New Roman" w:cs="Times New Roman"/>
          <w:b/>
          <w:bCs/>
          <w:sz w:val="24"/>
          <w:szCs w:val="24"/>
          <w:lang w:eastAsia="sk-SK"/>
        </w:rPr>
        <w:tab/>
      </w:r>
      <w:r w:rsidRPr="00D42D65">
        <w:rPr>
          <w:rFonts w:ascii="Times New Roman" w:hAnsi="Times New Roman" w:cs="Times New Roman"/>
          <w:b/>
          <w:bCs/>
          <w:sz w:val="24"/>
          <w:szCs w:val="24"/>
          <w:lang w:eastAsia="sk-SK"/>
        </w:rPr>
        <w:tab/>
      </w:r>
      <w:r w:rsidRPr="00D42D65">
        <w:rPr>
          <w:rFonts w:ascii="Times New Roman" w:hAnsi="Times New Roman" w:cs="Times New Roman"/>
          <w:b/>
          <w:bCs/>
          <w:sz w:val="24"/>
          <w:szCs w:val="24"/>
          <w:lang w:eastAsia="sk-SK"/>
        </w:rPr>
        <w:tab/>
      </w:r>
      <w:r w:rsidRPr="00D42D65">
        <w:rPr>
          <w:rFonts w:ascii="Times New Roman" w:hAnsi="Times New Roman" w:cs="Times New Roman"/>
          <w:b/>
          <w:bCs/>
          <w:sz w:val="24"/>
          <w:szCs w:val="24"/>
          <w:lang w:eastAsia="sk-SK"/>
        </w:rPr>
        <w:tab/>
      </w:r>
      <w:r w:rsidRPr="00D42D65">
        <w:rPr>
          <w:rFonts w:ascii="Times New Roman" w:hAnsi="Times New Roman" w:cs="Times New Roman"/>
          <w:b/>
          <w:bCs/>
          <w:sz w:val="24"/>
          <w:szCs w:val="24"/>
          <w:lang w:eastAsia="sk-SK"/>
        </w:rPr>
        <w:tab/>
      </w:r>
      <w:r w:rsidRPr="00D42D65">
        <w:rPr>
          <w:rFonts w:ascii="Times New Roman" w:hAnsi="Times New Roman" w:cs="Times New Roman"/>
          <w:bCs/>
          <w:sz w:val="24"/>
          <w:szCs w:val="24"/>
          <w:lang w:eastAsia="sk-SK"/>
        </w:rPr>
        <w:t>riaditeľka školy</w:t>
      </w:r>
    </w:p>
    <w:p w14:paraId="0DF20258" w14:textId="77777777" w:rsidR="006667CE" w:rsidRPr="00D42D65" w:rsidRDefault="006667CE" w:rsidP="00777F52">
      <w:pPr>
        <w:pStyle w:val="Bezriadkovania1"/>
        <w:jc w:val="both"/>
        <w:rPr>
          <w:rFonts w:ascii="Times New Roman" w:hAnsi="Times New Roman" w:cs="Times New Roman"/>
          <w:b/>
          <w:bCs/>
          <w:sz w:val="24"/>
          <w:szCs w:val="24"/>
          <w:lang w:eastAsia="sk-SK"/>
        </w:rPr>
      </w:pPr>
    </w:p>
    <w:p w14:paraId="1850A098" w14:textId="77777777" w:rsidR="006667CE" w:rsidRPr="00D42D65" w:rsidRDefault="006667CE" w:rsidP="00777F52">
      <w:pPr>
        <w:pStyle w:val="Bezriadkovania1"/>
        <w:jc w:val="both"/>
        <w:rPr>
          <w:rFonts w:ascii="Times New Roman" w:hAnsi="Times New Roman" w:cs="Times New Roman"/>
          <w:b/>
          <w:bCs/>
          <w:i/>
          <w:sz w:val="24"/>
          <w:szCs w:val="24"/>
          <w:lang w:eastAsia="sk-SK"/>
        </w:rPr>
      </w:pPr>
    </w:p>
    <w:p w14:paraId="682DAAA7" w14:textId="0AAF92DE" w:rsidR="006667CE" w:rsidRDefault="006667CE" w:rsidP="00777F52">
      <w:pPr>
        <w:pStyle w:val="Bezriadkovania1"/>
        <w:jc w:val="both"/>
        <w:rPr>
          <w:rFonts w:ascii="Times New Roman" w:hAnsi="Times New Roman" w:cs="Times New Roman"/>
          <w:b/>
          <w:bCs/>
          <w:sz w:val="24"/>
          <w:szCs w:val="24"/>
          <w:lang w:eastAsia="sk-SK"/>
        </w:rPr>
      </w:pPr>
    </w:p>
    <w:p w14:paraId="0CA206EC" w14:textId="77777777" w:rsidR="00777F52" w:rsidRPr="00D42D65" w:rsidRDefault="00777F52" w:rsidP="00777F52">
      <w:pPr>
        <w:pStyle w:val="Bezriadkovania1"/>
        <w:jc w:val="both"/>
        <w:rPr>
          <w:rFonts w:ascii="Times New Roman" w:hAnsi="Times New Roman" w:cs="Times New Roman"/>
          <w:b/>
          <w:bCs/>
          <w:sz w:val="24"/>
          <w:szCs w:val="24"/>
          <w:lang w:eastAsia="sk-SK"/>
        </w:rPr>
      </w:pPr>
    </w:p>
    <w:p w14:paraId="3AF8B4CA" w14:textId="77777777" w:rsidR="006667CE" w:rsidRPr="00D42D65" w:rsidRDefault="006667CE" w:rsidP="00777F52">
      <w:pPr>
        <w:pStyle w:val="Bezriadkovania1"/>
        <w:jc w:val="both"/>
        <w:rPr>
          <w:rFonts w:ascii="Times New Roman" w:hAnsi="Times New Roman" w:cs="Times New Roman"/>
          <w:b/>
          <w:bCs/>
          <w:sz w:val="24"/>
          <w:szCs w:val="24"/>
          <w:lang w:eastAsia="sk-SK"/>
        </w:rPr>
      </w:pPr>
    </w:p>
    <w:p w14:paraId="72FC0E6A" w14:textId="4F05632B" w:rsidR="006667CE" w:rsidRPr="00D42D65" w:rsidRDefault="00A95B2D" w:rsidP="00777F52">
      <w:pPr>
        <w:pStyle w:val="Bezriadkovania1"/>
        <w:numPr>
          <w:ilvl w:val="0"/>
          <w:numId w:val="25"/>
        </w:numPr>
        <w:jc w:val="both"/>
        <w:rPr>
          <w:rFonts w:ascii="Times New Roman" w:hAnsi="Times New Roman" w:cs="Times New Roman"/>
          <w:b/>
          <w:sz w:val="24"/>
          <w:szCs w:val="24"/>
          <w:lang w:eastAsia="sk-SK"/>
        </w:rPr>
      </w:pPr>
      <w:r w:rsidRPr="00D42D65">
        <w:rPr>
          <w:rFonts w:ascii="Times New Roman" w:hAnsi="Times New Roman" w:cs="Times New Roman"/>
          <w:b/>
          <w:sz w:val="24"/>
          <w:szCs w:val="24"/>
          <w:lang w:eastAsia="sk-SK"/>
        </w:rPr>
        <w:lastRenderedPageBreak/>
        <w:t>ZÁKLADNÉ IDENTIFIKAČNÉ ÚDAJE</w:t>
      </w:r>
    </w:p>
    <w:p w14:paraId="4AC1FCD5" w14:textId="77777777" w:rsidR="006667CE" w:rsidRPr="00D42D65" w:rsidRDefault="006667CE"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Názov školy:</w:t>
      </w:r>
      <w:r w:rsidRPr="00D42D65">
        <w:rPr>
          <w:rFonts w:ascii="Times New Roman" w:hAnsi="Times New Roman" w:cs="Times New Roman"/>
          <w:sz w:val="24"/>
          <w:szCs w:val="24"/>
          <w:lang w:eastAsia="sk-SK"/>
        </w:rPr>
        <w:tab/>
        <w:t>Základná umelecká škola, Akademika Hronca 3490/9B, 048 01 Rožňava</w:t>
      </w:r>
    </w:p>
    <w:p w14:paraId="0F0D48D4" w14:textId="5F9A2908" w:rsidR="006667CE" w:rsidRPr="00D42D65" w:rsidRDefault="006667CE"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Adresa školy:</w:t>
      </w:r>
      <w:r w:rsidRPr="00D42D65">
        <w:rPr>
          <w:rFonts w:ascii="Times New Roman" w:hAnsi="Times New Roman" w:cs="Times New Roman"/>
          <w:sz w:val="24"/>
          <w:szCs w:val="24"/>
          <w:lang w:eastAsia="sk-SK"/>
        </w:rPr>
        <w:tab/>
        <w:t>Akademika Hronca, 3490/9B, 048 01 Rožňava</w:t>
      </w:r>
    </w:p>
    <w:p w14:paraId="3825084D" w14:textId="2917F185" w:rsidR="00A95B2D" w:rsidRPr="00D42D65" w:rsidRDefault="00A95B2D"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IČO:</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t>35543582</w:t>
      </w:r>
    </w:p>
    <w:p w14:paraId="0BAFB181" w14:textId="77777777" w:rsidR="006667CE" w:rsidRPr="00D42D65" w:rsidRDefault="006667CE"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Telefón:</w:t>
      </w:r>
      <w:r w:rsidRPr="00D42D65">
        <w:rPr>
          <w:rFonts w:ascii="Times New Roman" w:hAnsi="Times New Roman" w:cs="Times New Roman"/>
          <w:sz w:val="24"/>
          <w:szCs w:val="24"/>
          <w:lang w:eastAsia="sk-SK"/>
        </w:rPr>
        <w:tab/>
        <w:t>+421 58 7321336, +421 58 7885656</w:t>
      </w:r>
    </w:p>
    <w:p w14:paraId="6E395616" w14:textId="77777777" w:rsidR="006667CE" w:rsidRPr="00D42D65" w:rsidRDefault="006667CE" w:rsidP="00777F52">
      <w:pPr>
        <w:pStyle w:val="Bezriadkovania1"/>
        <w:jc w:val="both"/>
        <w:rPr>
          <w:rFonts w:ascii="Times New Roman" w:eastAsia="Times New Roman" w:hAnsi="Times New Roman" w:cs="Times New Roman"/>
          <w:sz w:val="24"/>
          <w:szCs w:val="24"/>
          <w:lang w:eastAsia="sk-SK"/>
        </w:rPr>
      </w:pPr>
      <w:r w:rsidRPr="00D42D65">
        <w:rPr>
          <w:rFonts w:ascii="Times New Roman" w:hAnsi="Times New Roman" w:cs="Times New Roman"/>
          <w:sz w:val="24"/>
          <w:szCs w:val="24"/>
          <w:lang w:eastAsia="sk-SK"/>
        </w:rPr>
        <w:t>E-mail:</w:t>
      </w:r>
      <w:r w:rsidRPr="00D42D65">
        <w:rPr>
          <w:rFonts w:ascii="Times New Roman" w:hAnsi="Times New Roman" w:cs="Times New Roman"/>
          <w:sz w:val="24"/>
          <w:szCs w:val="24"/>
          <w:lang w:eastAsia="sk-SK"/>
        </w:rPr>
        <w:tab/>
      </w:r>
      <w:hyperlink r:id="rId7" w:history="1">
        <w:r w:rsidRPr="00D42D65">
          <w:rPr>
            <w:rStyle w:val="Hypertextovprepojenie"/>
            <w:rFonts w:ascii="Times New Roman" w:hAnsi="Times New Roman" w:cs="Times New Roman"/>
            <w:color w:val="auto"/>
            <w:sz w:val="24"/>
            <w:szCs w:val="24"/>
            <w:lang w:eastAsia="sk-SK"/>
          </w:rPr>
          <w:t>zus.roznava</w:t>
        </w:r>
        <w:r w:rsidRPr="00D42D65">
          <w:rPr>
            <w:rStyle w:val="Hypertextovprepojenie"/>
            <w:rFonts w:ascii="Times New Roman" w:eastAsia="Times New Roman" w:hAnsi="Times New Roman" w:cs="Times New Roman"/>
            <w:color w:val="auto"/>
            <w:sz w:val="24"/>
            <w:szCs w:val="24"/>
            <w:lang w:eastAsia="sk-SK"/>
          </w:rPr>
          <w:t>@centrum.sk</w:t>
        </w:r>
      </w:hyperlink>
      <w:r w:rsidRPr="00D42D65">
        <w:rPr>
          <w:rStyle w:val="Hypertextovprepojenie"/>
          <w:rFonts w:ascii="Times New Roman" w:eastAsia="Times New Roman" w:hAnsi="Times New Roman" w:cs="Times New Roman"/>
          <w:color w:val="auto"/>
          <w:sz w:val="24"/>
          <w:szCs w:val="24"/>
          <w:lang w:eastAsia="sk-SK"/>
        </w:rPr>
        <w:t xml:space="preserve"> ; zusroznava@gmail.com</w:t>
      </w:r>
    </w:p>
    <w:p w14:paraId="28A87AFC" w14:textId="77777777" w:rsidR="006667CE" w:rsidRPr="00D42D65" w:rsidRDefault="006667CE" w:rsidP="00777F52">
      <w:pPr>
        <w:pStyle w:val="Bezriadkovania1"/>
        <w:jc w:val="both"/>
        <w:rPr>
          <w:rFonts w:ascii="Times New Roman" w:eastAsia="Times New Roman" w:hAnsi="Times New Roman" w:cs="Times New Roman"/>
          <w:sz w:val="24"/>
          <w:szCs w:val="24"/>
          <w:lang w:eastAsia="sk-SK"/>
        </w:rPr>
      </w:pPr>
      <w:proofErr w:type="spellStart"/>
      <w:r w:rsidRPr="00D42D65">
        <w:rPr>
          <w:rFonts w:ascii="Times New Roman" w:eastAsia="Times New Roman" w:hAnsi="Times New Roman" w:cs="Times New Roman"/>
          <w:sz w:val="24"/>
          <w:szCs w:val="24"/>
          <w:lang w:eastAsia="sk-SK"/>
        </w:rPr>
        <w:t>www</w:t>
      </w:r>
      <w:proofErr w:type="spellEnd"/>
      <w:r w:rsidRPr="00D42D65">
        <w:rPr>
          <w:rFonts w:ascii="Times New Roman" w:eastAsia="Times New Roman" w:hAnsi="Times New Roman" w:cs="Times New Roman"/>
          <w:sz w:val="24"/>
          <w:szCs w:val="24"/>
          <w:lang w:eastAsia="sk-SK"/>
        </w:rPr>
        <w:t xml:space="preserve"> stránka:</w:t>
      </w:r>
      <w:r w:rsidRPr="00D42D65">
        <w:rPr>
          <w:rFonts w:ascii="Times New Roman" w:eastAsia="Times New Roman" w:hAnsi="Times New Roman" w:cs="Times New Roman"/>
          <w:sz w:val="24"/>
          <w:szCs w:val="24"/>
          <w:lang w:eastAsia="sk-SK"/>
        </w:rPr>
        <w:tab/>
      </w:r>
      <w:hyperlink r:id="rId8" w:history="1">
        <w:r w:rsidRPr="00D42D65">
          <w:rPr>
            <w:rStyle w:val="Hypertextovprepojenie"/>
            <w:rFonts w:ascii="Times New Roman" w:hAnsi="Times New Roman" w:cs="Times New Roman"/>
            <w:sz w:val="24"/>
            <w:szCs w:val="24"/>
          </w:rPr>
          <w:t>https://zusroznava.edupage.org/</w:t>
        </w:r>
      </w:hyperlink>
    </w:p>
    <w:p w14:paraId="6282EC16" w14:textId="77777777" w:rsidR="006667CE" w:rsidRPr="00D42D65" w:rsidRDefault="006667CE" w:rsidP="00777F52">
      <w:pPr>
        <w:pStyle w:val="Bezriadkovania1"/>
        <w:jc w:val="both"/>
        <w:rPr>
          <w:rFonts w:ascii="Times New Roman" w:eastAsia="Times New Roman" w:hAnsi="Times New Roman" w:cs="Times New Roman"/>
          <w:color w:val="0F0E0E"/>
          <w:sz w:val="24"/>
          <w:szCs w:val="24"/>
          <w:lang w:eastAsia="sk-SK"/>
        </w:rPr>
      </w:pPr>
      <w:r w:rsidRPr="00D42D65">
        <w:rPr>
          <w:rFonts w:ascii="Times New Roman" w:eastAsia="Times New Roman" w:hAnsi="Times New Roman" w:cs="Times New Roman"/>
          <w:color w:val="0F0E0E"/>
          <w:sz w:val="24"/>
          <w:szCs w:val="24"/>
          <w:lang w:eastAsia="sk-SK"/>
        </w:rPr>
        <w:t>Zriaďovateľ:</w:t>
      </w:r>
      <w:r w:rsidRPr="00D42D65">
        <w:rPr>
          <w:rFonts w:ascii="Times New Roman" w:eastAsia="Times New Roman" w:hAnsi="Times New Roman" w:cs="Times New Roman"/>
          <w:color w:val="0F0E0E"/>
          <w:sz w:val="24"/>
          <w:szCs w:val="24"/>
          <w:lang w:eastAsia="sk-SK"/>
        </w:rPr>
        <w:tab/>
        <w:t>Mesto Rožňava, Šafárikova 29, 048 01 Rožňava</w:t>
      </w:r>
    </w:p>
    <w:p w14:paraId="6F21656A"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lang w:eastAsia="sk-SK"/>
        </w:rPr>
      </w:pPr>
      <w:r w:rsidRPr="00D42D65">
        <w:rPr>
          <w:rFonts w:ascii="Times New Roman" w:eastAsia="Times New Roman" w:hAnsi="Times New Roman" w:cs="Times New Roman"/>
          <w:b/>
          <w:color w:val="0F0E0E"/>
          <w:sz w:val="24"/>
          <w:szCs w:val="24"/>
          <w:lang w:eastAsia="sk-SK"/>
        </w:rPr>
        <w:t>Vedúci zamestnanci školy</w:t>
      </w:r>
    </w:p>
    <w:tbl>
      <w:tblPr>
        <w:tblStyle w:val="Mriekatabuky"/>
        <w:tblW w:w="9209" w:type="dxa"/>
        <w:tblLayout w:type="fixed"/>
        <w:tblLook w:val="04A0" w:firstRow="1" w:lastRow="0" w:firstColumn="1" w:lastColumn="0" w:noHBand="0" w:noVBand="1"/>
      </w:tblPr>
      <w:tblGrid>
        <w:gridCol w:w="1329"/>
        <w:gridCol w:w="3628"/>
        <w:gridCol w:w="1559"/>
        <w:gridCol w:w="2693"/>
      </w:tblGrid>
      <w:tr w:rsidR="006667CE" w:rsidRPr="00D42D65" w14:paraId="6AA4EEAB" w14:textId="77777777" w:rsidTr="00A95B2D">
        <w:tc>
          <w:tcPr>
            <w:tcW w:w="1329" w:type="dxa"/>
            <w:shd w:val="clear" w:color="auto" w:fill="FFFF00"/>
          </w:tcPr>
          <w:p w14:paraId="6F3C779C" w14:textId="342E4192" w:rsidR="006667CE" w:rsidRPr="00D42D65" w:rsidRDefault="00A95B2D" w:rsidP="00777F52">
            <w:pPr>
              <w:pStyle w:val="Bezriadkovania1"/>
              <w:jc w:val="both"/>
              <w:rPr>
                <w:rFonts w:ascii="Times New Roman" w:eastAsia="Times New Roman" w:hAnsi="Times New Roman" w:cs="Times New Roman"/>
                <w:color w:val="0F0E0E"/>
                <w:sz w:val="24"/>
                <w:szCs w:val="24"/>
                <w:highlight w:val="yellow"/>
              </w:rPr>
            </w:pPr>
            <w:r w:rsidRPr="00D42D65">
              <w:rPr>
                <w:rFonts w:ascii="Times New Roman" w:eastAsia="Times New Roman" w:hAnsi="Times New Roman" w:cs="Times New Roman"/>
                <w:color w:val="0F0E0E"/>
                <w:sz w:val="24"/>
                <w:szCs w:val="24"/>
                <w:highlight w:val="yellow"/>
              </w:rPr>
              <w:t>Funkcia</w:t>
            </w:r>
          </w:p>
        </w:tc>
        <w:tc>
          <w:tcPr>
            <w:tcW w:w="3628" w:type="dxa"/>
            <w:shd w:val="clear" w:color="auto" w:fill="FFFF00"/>
          </w:tcPr>
          <w:p w14:paraId="7DC58F48"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highlight w:val="yellow"/>
              </w:rPr>
            </w:pPr>
            <w:r w:rsidRPr="00D42D65">
              <w:rPr>
                <w:rFonts w:ascii="Times New Roman" w:eastAsia="Times New Roman" w:hAnsi="Times New Roman" w:cs="Times New Roman"/>
                <w:b/>
                <w:color w:val="0F0E0E"/>
                <w:sz w:val="24"/>
                <w:szCs w:val="24"/>
                <w:highlight w:val="yellow"/>
              </w:rPr>
              <w:t>meno, priezvisko</w:t>
            </w:r>
          </w:p>
        </w:tc>
        <w:tc>
          <w:tcPr>
            <w:tcW w:w="1559" w:type="dxa"/>
            <w:shd w:val="clear" w:color="auto" w:fill="FFFF00"/>
          </w:tcPr>
          <w:p w14:paraId="1F16C7DA" w14:textId="0F13B983" w:rsidR="006667CE" w:rsidRPr="00D42D65" w:rsidRDefault="00AD2A04" w:rsidP="00777F52">
            <w:pPr>
              <w:pStyle w:val="Bezriadkovania1"/>
              <w:jc w:val="both"/>
              <w:rPr>
                <w:rFonts w:ascii="Times New Roman" w:eastAsia="Times New Roman" w:hAnsi="Times New Roman" w:cs="Times New Roman"/>
                <w:b/>
                <w:color w:val="0F0E0E"/>
                <w:sz w:val="24"/>
                <w:szCs w:val="24"/>
                <w:highlight w:val="yellow"/>
              </w:rPr>
            </w:pPr>
            <w:r w:rsidRPr="00D42D65">
              <w:rPr>
                <w:rFonts w:ascii="Times New Roman" w:eastAsia="Times New Roman" w:hAnsi="Times New Roman" w:cs="Times New Roman"/>
                <w:b/>
                <w:color w:val="0F0E0E"/>
                <w:sz w:val="24"/>
                <w:szCs w:val="24"/>
                <w:highlight w:val="yellow"/>
              </w:rPr>
              <w:t>M</w:t>
            </w:r>
            <w:r w:rsidR="006667CE" w:rsidRPr="00D42D65">
              <w:rPr>
                <w:rFonts w:ascii="Times New Roman" w:eastAsia="Times New Roman" w:hAnsi="Times New Roman" w:cs="Times New Roman"/>
                <w:b/>
                <w:color w:val="0F0E0E"/>
                <w:sz w:val="24"/>
                <w:szCs w:val="24"/>
                <w:highlight w:val="yellow"/>
              </w:rPr>
              <w:t>obil</w:t>
            </w:r>
          </w:p>
        </w:tc>
        <w:tc>
          <w:tcPr>
            <w:tcW w:w="2693" w:type="dxa"/>
            <w:shd w:val="clear" w:color="auto" w:fill="FFFF00"/>
          </w:tcPr>
          <w:p w14:paraId="47FDB210"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highlight w:val="yellow"/>
              </w:rPr>
            </w:pPr>
            <w:r w:rsidRPr="00D42D65">
              <w:rPr>
                <w:rFonts w:ascii="Times New Roman" w:eastAsia="Times New Roman" w:hAnsi="Times New Roman" w:cs="Times New Roman"/>
                <w:b/>
                <w:color w:val="0F0E0E"/>
                <w:sz w:val="24"/>
                <w:szCs w:val="24"/>
                <w:highlight w:val="yellow"/>
              </w:rPr>
              <w:t>e-mail</w:t>
            </w:r>
          </w:p>
        </w:tc>
      </w:tr>
      <w:tr w:rsidR="006667CE" w:rsidRPr="00D42D65" w14:paraId="5CE46B57" w14:textId="77777777" w:rsidTr="002A725F">
        <w:tc>
          <w:tcPr>
            <w:tcW w:w="1329" w:type="dxa"/>
          </w:tcPr>
          <w:p w14:paraId="546514AD"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Riaditeľka</w:t>
            </w:r>
          </w:p>
        </w:tc>
        <w:tc>
          <w:tcPr>
            <w:tcW w:w="3628" w:type="dxa"/>
          </w:tcPr>
          <w:p w14:paraId="44D702AB"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Mgr. Monika Kerekešová DiS. </w:t>
            </w:r>
            <w:r w:rsidRPr="00D42D65">
              <w:rPr>
                <w:rFonts w:ascii="Times New Roman" w:hAnsi="Times New Roman" w:cs="Times New Roman"/>
                <w:sz w:val="24"/>
                <w:szCs w:val="24"/>
              </w:rPr>
              <w:t>art.</w:t>
            </w:r>
          </w:p>
        </w:tc>
        <w:tc>
          <w:tcPr>
            <w:tcW w:w="1559" w:type="dxa"/>
          </w:tcPr>
          <w:p w14:paraId="078E4173"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0915 067 488</w:t>
            </w:r>
          </w:p>
        </w:tc>
        <w:tc>
          <w:tcPr>
            <w:tcW w:w="2693" w:type="dxa"/>
          </w:tcPr>
          <w:p w14:paraId="77719EC2" w14:textId="6DDFFD34" w:rsidR="006667CE"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Zus.roznava@gmail.com</w:t>
            </w:r>
          </w:p>
        </w:tc>
      </w:tr>
      <w:tr w:rsidR="006667CE" w:rsidRPr="00D42D65" w14:paraId="0949C81E" w14:textId="77777777" w:rsidTr="002A725F">
        <w:tc>
          <w:tcPr>
            <w:tcW w:w="1329" w:type="dxa"/>
          </w:tcPr>
          <w:p w14:paraId="41F6D3FA"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ZRŠ</w:t>
            </w:r>
          </w:p>
        </w:tc>
        <w:tc>
          <w:tcPr>
            <w:tcW w:w="3628" w:type="dxa"/>
          </w:tcPr>
          <w:p w14:paraId="352F02D3"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Mária </w:t>
            </w:r>
            <w:proofErr w:type="spellStart"/>
            <w:r w:rsidRPr="00D42D65">
              <w:rPr>
                <w:rFonts w:ascii="Times New Roman" w:eastAsia="Times New Roman" w:hAnsi="Times New Roman" w:cs="Times New Roman"/>
                <w:color w:val="0F0E0E"/>
                <w:sz w:val="24"/>
                <w:szCs w:val="24"/>
              </w:rPr>
              <w:t>Mišurová</w:t>
            </w:r>
            <w:proofErr w:type="spellEnd"/>
            <w:r w:rsidRPr="00D42D65">
              <w:rPr>
                <w:rFonts w:ascii="Times New Roman" w:eastAsia="Times New Roman" w:hAnsi="Times New Roman" w:cs="Times New Roman"/>
                <w:color w:val="0F0E0E"/>
                <w:sz w:val="24"/>
                <w:szCs w:val="24"/>
              </w:rPr>
              <w:t xml:space="preserve"> </w:t>
            </w:r>
            <w:proofErr w:type="spellStart"/>
            <w:r w:rsidRPr="00D42D65">
              <w:rPr>
                <w:rFonts w:ascii="Times New Roman" w:eastAsia="Times New Roman" w:hAnsi="Times New Roman" w:cs="Times New Roman"/>
                <w:color w:val="0F0E0E"/>
                <w:sz w:val="24"/>
                <w:szCs w:val="24"/>
              </w:rPr>
              <w:t>DiS</w:t>
            </w:r>
            <w:proofErr w:type="spellEnd"/>
            <w:r w:rsidRPr="00D42D65">
              <w:rPr>
                <w:rFonts w:ascii="Times New Roman" w:eastAsia="Times New Roman" w:hAnsi="Times New Roman" w:cs="Times New Roman"/>
                <w:color w:val="0F0E0E"/>
                <w:sz w:val="24"/>
                <w:szCs w:val="24"/>
              </w:rPr>
              <w:t xml:space="preserve">. </w:t>
            </w:r>
            <w:r w:rsidRPr="00D42D65">
              <w:rPr>
                <w:rFonts w:ascii="Times New Roman" w:hAnsi="Times New Roman" w:cs="Times New Roman"/>
                <w:sz w:val="24"/>
                <w:szCs w:val="24"/>
              </w:rPr>
              <w:t>art.</w:t>
            </w:r>
          </w:p>
        </w:tc>
        <w:tc>
          <w:tcPr>
            <w:tcW w:w="1559" w:type="dxa"/>
          </w:tcPr>
          <w:p w14:paraId="678C2CCB"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0918 565 849</w:t>
            </w:r>
          </w:p>
        </w:tc>
        <w:tc>
          <w:tcPr>
            <w:tcW w:w="2693" w:type="dxa"/>
          </w:tcPr>
          <w:p w14:paraId="079F6747"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zus.roznava@centrum.sk</w:t>
            </w:r>
          </w:p>
        </w:tc>
      </w:tr>
    </w:tbl>
    <w:p w14:paraId="6E8ED8A6" w14:textId="77777777" w:rsidR="006667CE" w:rsidRPr="00D42D65" w:rsidRDefault="006667CE" w:rsidP="00777F52">
      <w:pPr>
        <w:pStyle w:val="Bezriadkovania1"/>
        <w:jc w:val="both"/>
        <w:rPr>
          <w:rFonts w:ascii="Times New Roman" w:eastAsia="Times New Roman" w:hAnsi="Times New Roman" w:cs="Times New Roman"/>
          <w:color w:val="0F0E0E"/>
          <w:sz w:val="24"/>
          <w:szCs w:val="24"/>
          <w:lang w:eastAsia="sk-SK"/>
        </w:rPr>
      </w:pPr>
    </w:p>
    <w:p w14:paraId="791A4985"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lang w:eastAsia="sk-SK"/>
        </w:rPr>
      </w:pPr>
      <w:r w:rsidRPr="00D42D65">
        <w:rPr>
          <w:rFonts w:ascii="Times New Roman" w:eastAsia="Times New Roman" w:hAnsi="Times New Roman" w:cs="Times New Roman"/>
          <w:b/>
          <w:color w:val="0F0E0E"/>
          <w:sz w:val="24"/>
          <w:szCs w:val="24"/>
          <w:lang w:eastAsia="sk-SK"/>
        </w:rPr>
        <w:t>Rada školy 2016/2020</w:t>
      </w:r>
    </w:p>
    <w:tbl>
      <w:tblPr>
        <w:tblStyle w:val="Mriekatabuky"/>
        <w:tblW w:w="9212" w:type="dxa"/>
        <w:tblLayout w:type="fixed"/>
        <w:tblLook w:val="04A0" w:firstRow="1" w:lastRow="0" w:firstColumn="1" w:lastColumn="0" w:noHBand="0" w:noVBand="1"/>
      </w:tblPr>
      <w:tblGrid>
        <w:gridCol w:w="4606"/>
        <w:gridCol w:w="4606"/>
      </w:tblGrid>
      <w:tr w:rsidR="006667CE" w:rsidRPr="00D42D65" w14:paraId="2EA7275A" w14:textId="77777777" w:rsidTr="00A95B2D">
        <w:tc>
          <w:tcPr>
            <w:tcW w:w="4606" w:type="dxa"/>
            <w:shd w:val="clear" w:color="auto" w:fill="FFFF00"/>
          </w:tcPr>
          <w:p w14:paraId="00835ED8" w14:textId="6B7AC238" w:rsidR="006667CE"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Rada školy</w:t>
            </w:r>
          </w:p>
        </w:tc>
        <w:tc>
          <w:tcPr>
            <w:tcW w:w="4606" w:type="dxa"/>
            <w:shd w:val="clear" w:color="auto" w:fill="FFFF00"/>
          </w:tcPr>
          <w:p w14:paraId="4ADA2AC2" w14:textId="27546571" w:rsidR="006667CE" w:rsidRPr="00D42D65" w:rsidRDefault="00AD2A04"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t</w:t>
            </w:r>
            <w:r w:rsidR="006667CE" w:rsidRPr="00D42D65">
              <w:rPr>
                <w:rFonts w:ascii="Times New Roman" w:eastAsia="Times New Roman" w:hAnsi="Times New Roman" w:cs="Times New Roman"/>
                <w:b/>
                <w:color w:val="0F0E0E"/>
                <w:sz w:val="24"/>
                <w:szCs w:val="24"/>
              </w:rPr>
              <w:t>itul, meno, priezvisko</w:t>
            </w:r>
          </w:p>
        </w:tc>
      </w:tr>
      <w:tr w:rsidR="006667CE" w:rsidRPr="00D42D65" w14:paraId="09BF919A" w14:textId="77777777" w:rsidTr="002A725F">
        <w:tc>
          <w:tcPr>
            <w:tcW w:w="4606" w:type="dxa"/>
          </w:tcPr>
          <w:p w14:paraId="5D9D6296" w14:textId="116F2132" w:rsidR="006667CE" w:rsidRPr="00D42D65" w:rsidRDefault="00A95B2D"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lang w:val="en-US"/>
              </w:rPr>
              <w:t>p</w:t>
            </w:r>
            <w:proofErr w:type="spellStart"/>
            <w:r w:rsidR="006667CE" w:rsidRPr="00D42D65">
              <w:rPr>
                <w:rFonts w:ascii="Times New Roman" w:eastAsia="Times New Roman" w:hAnsi="Times New Roman" w:cs="Times New Roman"/>
                <w:b/>
                <w:color w:val="0F0E0E"/>
                <w:sz w:val="24"/>
                <w:szCs w:val="24"/>
              </w:rPr>
              <w:t>redseda</w:t>
            </w:r>
            <w:proofErr w:type="spellEnd"/>
          </w:p>
        </w:tc>
        <w:tc>
          <w:tcPr>
            <w:tcW w:w="4606" w:type="dxa"/>
          </w:tcPr>
          <w:p w14:paraId="79DC0BDA"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Mgr. Ondrej </w:t>
            </w:r>
            <w:proofErr w:type="spellStart"/>
            <w:r w:rsidRPr="00D42D65">
              <w:rPr>
                <w:rFonts w:ascii="Times New Roman" w:eastAsia="Times New Roman" w:hAnsi="Times New Roman" w:cs="Times New Roman"/>
                <w:color w:val="0F0E0E"/>
                <w:sz w:val="24"/>
                <w:szCs w:val="24"/>
              </w:rPr>
              <w:t>Šmiják</w:t>
            </w:r>
            <w:proofErr w:type="spellEnd"/>
            <w:r w:rsidRPr="00D42D65">
              <w:rPr>
                <w:rFonts w:ascii="Times New Roman" w:eastAsia="Times New Roman" w:hAnsi="Times New Roman" w:cs="Times New Roman"/>
                <w:color w:val="0F0E0E"/>
                <w:sz w:val="24"/>
                <w:szCs w:val="24"/>
              </w:rPr>
              <w:t xml:space="preserve"> </w:t>
            </w:r>
            <w:proofErr w:type="spellStart"/>
            <w:r w:rsidRPr="00D42D65">
              <w:rPr>
                <w:rFonts w:ascii="Times New Roman" w:eastAsia="Times New Roman" w:hAnsi="Times New Roman" w:cs="Times New Roman"/>
                <w:color w:val="0F0E0E"/>
                <w:sz w:val="24"/>
                <w:szCs w:val="24"/>
              </w:rPr>
              <w:t>DiS</w:t>
            </w:r>
            <w:proofErr w:type="spellEnd"/>
            <w:r w:rsidRPr="00D42D65">
              <w:rPr>
                <w:rFonts w:ascii="Times New Roman" w:eastAsia="Times New Roman" w:hAnsi="Times New Roman" w:cs="Times New Roman"/>
                <w:color w:val="0F0E0E"/>
                <w:sz w:val="24"/>
                <w:szCs w:val="24"/>
              </w:rPr>
              <w:t xml:space="preserve">. </w:t>
            </w:r>
            <w:r w:rsidRPr="00D42D65">
              <w:rPr>
                <w:rFonts w:ascii="Times New Roman" w:hAnsi="Times New Roman" w:cs="Times New Roman"/>
                <w:sz w:val="24"/>
                <w:szCs w:val="24"/>
              </w:rPr>
              <w:t>art.</w:t>
            </w:r>
          </w:p>
        </w:tc>
      </w:tr>
      <w:tr w:rsidR="006667CE" w:rsidRPr="00D42D65" w14:paraId="3A718C7A" w14:textId="77777777" w:rsidTr="002A725F">
        <w:tc>
          <w:tcPr>
            <w:tcW w:w="4606" w:type="dxa"/>
          </w:tcPr>
          <w:p w14:paraId="15416789"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rPr>
            </w:pPr>
            <w:proofErr w:type="spellStart"/>
            <w:r w:rsidRPr="00D42D65">
              <w:rPr>
                <w:rFonts w:ascii="Times New Roman" w:eastAsia="Times New Roman" w:hAnsi="Times New Roman" w:cs="Times New Roman"/>
                <w:b/>
                <w:color w:val="0F0E0E"/>
                <w:sz w:val="24"/>
                <w:szCs w:val="24"/>
              </w:rPr>
              <w:t>pedagogick</w:t>
            </w:r>
            <w:proofErr w:type="spellEnd"/>
            <w:r w:rsidRPr="00D42D65">
              <w:rPr>
                <w:rFonts w:ascii="Times New Roman" w:eastAsia="Times New Roman" w:hAnsi="Times New Roman" w:cs="Times New Roman"/>
                <w:b/>
                <w:color w:val="0F0E0E"/>
                <w:sz w:val="24"/>
                <w:szCs w:val="24"/>
                <w:lang w:val="en-US"/>
              </w:rPr>
              <w:t>ý</w:t>
            </w:r>
            <w:r w:rsidRPr="00D42D65">
              <w:rPr>
                <w:rFonts w:ascii="Times New Roman" w:eastAsia="Times New Roman" w:hAnsi="Times New Roman" w:cs="Times New Roman"/>
                <w:b/>
                <w:color w:val="0F0E0E"/>
                <w:sz w:val="24"/>
                <w:szCs w:val="24"/>
              </w:rPr>
              <w:t xml:space="preserve"> zamestnanec</w:t>
            </w:r>
          </w:p>
        </w:tc>
        <w:tc>
          <w:tcPr>
            <w:tcW w:w="4606" w:type="dxa"/>
          </w:tcPr>
          <w:p w14:paraId="092DBB27"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Silvia Mikulová DiS. </w:t>
            </w:r>
            <w:r w:rsidRPr="00D42D65">
              <w:rPr>
                <w:rFonts w:ascii="Times New Roman" w:hAnsi="Times New Roman" w:cs="Times New Roman"/>
                <w:sz w:val="24"/>
                <w:szCs w:val="24"/>
              </w:rPr>
              <w:t>art.</w:t>
            </w:r>
          </w:p>
        </w:tc>
      </w:tr>
      <w:tr w:rsidR="006667CE" w:rsidRPr="00D42D65" w14:paraId="05271916" w14:textId="77777777" w:rsidTr="002A725F">
        <w:tc>
          <w:tcPr>
            <w:tcW w:w="4606" w:type="dxa"/>
          </w:tcPr>
          <w:p w14:paraId="3126FED6"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nepedagogický zamestnanec</w:t>
            </w:r>
          </w:p>
        </w:tc>
        <w:tc>
          <w:tcPr>
            <w:tcW w:w="4606" w:type="dxa"/>
          </w:tcPr>
          <w:p w14:paraId="400B1B67"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Mgr. Lenka </w:t>
            </w:r>
            <w:proofErr w:type="spellStart"/>
            <w:r w:rsidRPr="00D42D65">
              <w:rPr>
                <w:rFonts w:ascii="Times New Roman" w:eastAsia="Times New Roman" w:hAnsi="Times New Roman" w:cs="Times New Roman"/>
                <w:color w:val="0F0E0E"/>
                <w:sz w:val="24"/>
                <w:szCs w:val="24"/>
              </w:rPr>
              <w:t>Villimová</w:t>
            </w:r>
            <w:proofErr w:type="spellEnd"/>
          </w:p>
        </w:tc>
      </w:tr>
      <w:tr w:rsidR="006667CE" w:rsidRPr="00D42D65" w14:paraId="3591B71F" w14:textId="77777777" w:rsidTr="002A725F">
        <w:tc>
          <w:tcPr>
            <w:tcW w:w="4606" w:type="dxa"/>
          </w:tcPr>
          <w:p w14:paraId="47FA0C3A"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zástupcovia rodičov</w:t>
            </w:r>
          </w:p>
        </w:tc>
        <w:tc>
          <w:tcPr>
            <w:tcW w:w="4606" w:type="dxa"/>
          </w:tcPr>
          <w:p w14:paraId="5EB3DF7D"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Denisa Vozárová</w:t>
            </w:r>
          </w:p>
        </w:tc>
      </w:tr>
      <w:tr w:rsidR="006667CE" w:rsidRPr="00D42D65" w14:paraId="6C884863" w14:textId="77777777" w:rsidTr="002A725F">
        <w:tc>
          <w:tcPr>
            <w:tcW w:w="4606" w:type="dxa"/>
          </w:tcPr>
          <w:p w14:paraId="322AEBA4"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rPr>
            </w:pPr>
          </w:p>
        </w:tc>
        <w:tc>
          <w:tcPr>
            <w:tcW w:w="4606" w:type="dxa"/>
          </w:tcPr>
          <w:p w14:paraId="339EC214"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Mgr. Alena </w:t>
            </w:r>
            <w:proofErr w:type="spellStart"/>
            <w:r w:rsidRPr="00D42D65">
              <w:rPr>
                <w:rFonts w:ascii="Times New Roman" w:eastAsia="Times New Roman" w:hAnsi="Times New Roman" w:cs="Times New Roman"/>
                <w:color w:val="0F0E0E"/>
                <w:sz w:val="24"/>
                <w:szCs w:val="24"/>
              </w:rPr>
              <w:t>Petrusová</w:t>
            </w:r>
            <w:proofErr w:type="spellEnd"/>
          </w:p>
        </w:tc>
      </w:tr>
      <w:tr w:rsidR="006667CE" w:rsidRPr="00D42D65" w14:paraId="61670600" w14:textId="77777777" w:rsidTr="002A725F">
        <w:tc>
          <w:tcPr>
            <w:tcW w:w="4606" w:type="dxa"/>
          </w:tcPr>
          <w:p w14:paraId="434DF6F9"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rPr>
            </w:pPr>
          </w:p>
        </w:tc>
        <w:tc>
          <w:tcPr>
            <w:tcW w:w="4606" w:type="dxa"/>
          </w:tcPr>
          <w:p w14:paraId="210895C9"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Štefan Majerník</w:t>
            </w:r>
          </w:p>
        </w:tc>
      </w:tr>
      <w:tr w:rsidR="006667CE" w:rsidRPr="00D42D65" w14:paraId="7FB99729" w14:textId="77777777" w:rsidTr="002A725F">
        <w:tc>
          <w:tcPr>
            <w:tcW w:w="4606" w:type="dxa"/>
          </w:tcPr>
          <w:p w14:paraId="485E20DD"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rPr>
            </w:pPr>
          </w:p>
        </w:tc>
        <w:tc>
          <w:tcPr>
            <w:tcW w:w="4606" w:type="dxa"/>
          </w:tcPr>
          <w:p w14:paraId="5E1FA995"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Juraj Nagy</w:t>
            </w:r>
          </w:p>
        </w:tc>
      </w:tr>
      <w:tr w:rsidR="006667CE" w:rsidRPr="00D42D65" w14:paraId="4ABE258A" w14:textId="77777777" w:rsidTr="002A725F">
        <w:tc>
          <w:tcPr>
            <w:tcW w:w="4606" w:type="dxa"/>
          </w:tcPr>
          <w:p w14:paraId="0DE8FE87"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zástupcovia za zriaďovateľa</w:t>
            </w:r>
          </w:p>
        </w:tc>
        <w:tc>
          <w:tcPr>
            <w:tcW w:w="4606" w:type="dxa"/>
          </w:tcPr>
          <w:p w14:paraId="3E79339F"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Ing. Karol Kováč</w:t>
            </w:r>
          </w:p>
        </w:tc>
      </w:tr>
      <w:tr w:rsidR="006667CE" w:rsidRPr="00D42D65" w14:paraId="60FF99DA" w14:textId="77777777" w:rsidTr="002A725F">
        <w:tc>
          <w:tcPr>
            <w:tcW w:w="4606" w:type="dxa"/>
          </w:tcPr>
          <w:p w14:paraId="7BB3039C"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p>
        </w:tc>
        <w:tc>
          <w:tcPr>
            <w:tcW w:w="4606" w:type="dxa"/>
          </w:tcPr>
          <w:p w14:paraId="1D9E67C4"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Bc. Ivan </w:t>
            </w:r>
            <w:proofErr w:type="spellStart"/>
            <w:r w:rsidRPr="00D42D65">
              <w:rPr>
                <w:rFonts w:ascii="Times New Roman" w:eastAsia="Times New Roman" w:hAnsi="Times New Roman" w:cs="Times New Roman"/>
                <w:color w:val="0F0E0E"/>
                <w:sz w:val="24"/>
                <w:szCs w:val="24"/>
              </w:rPr>
              <w:t>Kuhn</w:t>
            </w:r>
            <w:proofErr w:type="spellEnd"/>
            <w:r w:rsidRPr="00D42D65">
              <w:rPr>
                <w:rFonts w:ascii="Times New Roman" w:eastAsia="Times New Roman" w:hAnsi="Times New Roman" w:cs="Times New Roman"/>
                <w:color w:val="0F0E0E"/>
                <w:sz w:val="24"/>
                <w:szCs w:val="24"/>
              </w:rPr>
              <w:t xml:space="preserve"> MA</w:t>
            </w:r>
          </w:p>
        </w:tc>
      </w:tr>
      <w:tr w:rsidR="006667CE" w:rsidRPr="00D42D65" w14:paraId="6BDA6C3D" w14:textId="77777777" w:rsidTr="002A725F">
        <w:tc>
          <w:tcPr>
            <w:tcW w:w="4606" w:type="dxa"/>
          </w:tcPr>
          <w:p w14:paraId="48BE1D42"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p>
        </w:tc>
        <w:tc>
          <w:tcPr>
            <w:tcW w:w="4606" w:type="dxa"/>
          </w:tcPr>
          <w:p w14:paraId="40753761"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Mgr. Matúš </w:t>
            </w:r>
            <w:proofErr w:type="spellStart"/>
            <w:r w:rsidRPr="00D42D65">
              <w:rPr>
                <w:rFonts w:ascii="Times New Roman" w:eastAsia="Times New Roman" w:hAnsi="Times New Roman" w:cs="Times New Roman"/>
                <w:color w:val="0F0E0E"/>
                <w:sz w:val="24"/>
                <w:szCs w:val="24"/>
              </w:rPr>
              <w:t>Bischof</w:t>
            </w:r>
            <w:proofErr w:type="spellEnd"/>
          </w:p>
        </w:tc>
      </w:tr>
      <w:tr w:rsidR="006667CE" w:rsidRPr="00D42D65" w14:paraId="74C6C82E" w14:textId="77777777" w:rsidTr="002A725F">
        <w:tc>
          <w:tcPr>
            <w:tcW w:w="4606" w:type="dxa"/>
          </w:tcPr>
          <w:p w14:paraId="35773E7F"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p>
        </w:tc>
        <w:tc>
          <w:tcPr>
            <w:tcW w:w="4606" w:type="dxa"/>
          </w:tcPr>
          <w:p w14:paraId="3AA55BFD"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Mgr. Michal </w:t>
            </w:r>
            <w:proofErr w:type="spellStart"/>
            <w:r w:rsidRPr="00D42D65">
              <w:rPr>
                <w:rFonts w:ascii="Times New Roman" w:eastAsia="Times New Roman" w:hAnsi="Times New Roman" w:cs="Times New Roman"/>
                <w:color w:val="0F0E0E"/>
                <w:sz w:val="24"/>
                <w:szCs w:val="24"/>
              </w:rPr>
              <w:t>Drengubiak</w:t>
            </w:r>
            <w:proofErr w:type="spellEnd"/>
          </w:p>
        </w:tc>
      </w:tr>
    </w:tbl>
    <w:p w14:paraId="08FA93A9" w14:textId="77777777" w:rsidR="006667CE" w:rsidRPr="00D42D65" w:rsidRDefault="006667CE" w:rsidP="00777F52">
      <w:pPr>
        <w:pStyle w:val="Bezriadkovania1"/>
        <w:jc w:val="both"/>
        <w:rPr>
          <w:rFonts w:ascii="Times New Roman" w:eastAsia="Times New Roman" w:hAnsi="Times New Roman" w:cs="Times New Roman"/>
          <w:color w:val="0F0E0E"/>
          <w:sz w:val="24"/>
          <w:szCs w:val="24"/>
          <w:lang w:eastAsia="sk-SK"/>
        </w:rPr>
      </w:pPr>
    </w:p>
    <w:p w14:paraId="1FF18D1B" w14:textId="1C7A5E98" w:rsidR="00AD2A04" w:rsidRPr="00D42D65" w:rsidRDefault="00AD2A04" w:rsidP="00777F52">
      <w:pPr>
        <w:pStyle w:val="Bezriadkovania1"/>
        <w:jc w:val="both"/>
        <w:rPr>
          <w:rFonts w:ascii="Times New Roman" w:eastAsia="Times New Roman" w:hAnsi="Times New Roman" w:cs="Times New Roman"/>
          <w:b/>
          <w:color w:val="0F0E0E"/>
          <w:sz w:val="24"/>
          <w:szCs w:val="24"/>
          <w:lang w:eastAsia="sk-SK"/>
        </w:rPr>
      </w:pPr>
      <w:r w:rsidRPr="00D42D65">
        <w:rPr>
          <w:rFonts w:ascii="Times New Roman" w:eastAsia="Times New Roman" w:hAnsi="Times New Roman" w:cs="Times New Roman"/>
          <w:b/>
          <w:color w:val="0F0E0E"/>
          <w:sz w:val="24"/>
          <w:szCs w:val="24"/>
          <w:lang w:eastAsia="sk-SK"/>
        </w:rPr>
        <w:t>Rada školy 2020/2024</w:t>
      </w:r>
    </w:p>
    <w:tbl>
      <w:tblPr>
        <w:tblStyle w:val="Mriekatabuky"/>
        <w:tblW w:w="9212" w:type="dxa"/>
        <w:tblLayout w:type="fixed"/>
        <w:tblLook w:val="04A0" w:firstRow="1" w:lastRow="0" w:firstColumn="1" w:lastColumn="0" w:noHBand="0" w:noVBand="1"/>
      </w:tblPr>
      <w:tblGrid>
        <w:gridCol w:w="4606"/>
        <w:gridCol w:w="4606"/>
      </w:tblGrid>
      <w:tr w:rsidR="00AD2A04" w:rsidRPr="00D42D65" w14:paraId="5B40B243" w14:textId="77777777" w:rsidTr="00A95B2D">
        <w:tc>
          <w:tcPr>
            <w:tcW w:w="4606" w:type="dxa"/>
            <w:shd w:val="clear" w:color="auto" w:fill="FFFF00"/>
          </w:tcPr>
          <w:p w14:paraId="10BF095F" w14:textId="56F61ED1" w:rsidR="00AD2A04"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Rada školy</w:t>
            </w:r>
          </w:p>
        </w:tc>
        <w:tc>
          <w:tcPr>
            <w:tcW w:w="4606" w:type="dxa"/>
            <w:shd w:val="clear" w:color="auto" w:fill="FFFF00"/>
          </w:tcPr>
          <w:p w14:paraId="0BD73CB5" w14:textId="6B28F5A3" w:rsidR="00AD2A04" w:rsidRPr="00D42D65" w:rsidRDefault="00AD2A04"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titul, meno, priezvisko</w:t>
            </w:r>
          </w:p>
        </w:tc>
      </w:tr>
      <w:tr w:rsidR="00AD2A04" w:rsidRPr="00D42D65" w14:paraId="622F0341" w14:textId="77777777" w:rsidTr="00A51F6C">
        <w:tc>
          <w:tcPr>
            <w:tcW w:w="4606" w:type="dxa"/>
          </w:tcPr>
          <w:p w14:paraId="5C038B41" w14:textId="25ADF64B" w:rsidR="00AD2A04" w:rsidRPr="00D42D65" w:rsidRDefault="00A95B2D"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lang w:val="en-US"/>
              </w:rPr>
              <w:t>P</w:t>
            </w:r>
            <w:proofErr w:type="spellStart"/>
            <w:r w:rsidR="00AD2A04" w:rsidRPr="00D42D65">
              <w:rPr>
                <w:rFonts w:ascii="Times New Roman" w:eastAsia="Times New Roman" w:hAnsi="Times New Roman" w:cs="Times New Roman"/>
                <w:b/>
                <w:color w:val="0F0E0E"/>
                <w:sz w:val="24"/>
                <w:szCs w:val="24"/>
              </w:rPr>
              <w:t>redseda</w:t>
            </w:r>
            <w:proofErr w:type="spellEnd"/>
          </w:p>
        </w:tc>
        <w:tc>
          <w:tcPr>
            <w:tcW w:w="4606" w:type="dxa"/>
          </w:tcPr>
          <w:p w14:paraId="0F02316E" w14:textId="4D0944AC" w:rsidR="00AD2A04" w:rsidRPr="00D42D65" w:rsidRDefault="00AD2A04"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Denisa Vozárová</w:t>
            </w:r>
          </w:p>
        </w:tc>
      </w:tr>
      <w:tr w:rsidR="00AD2A04" w:rsidRPr="00D42D65" w14:paraId="72C02C3D" w14:textId="77777777" w:rsidTr="00A51F6C">
        <w:tc>
          <w:tcPr>
            <w:tcW w:w="4606" w:type="dxa"/>
          </w:tcPr>
          <w:p w14:paraId="409CBA97" w14:textId="145889C4" w:rsidR="00AD2A04" w:rsidRPr="00D42D65" w:rsidRDefault="00AD2A04" w:rsidP="00777F52">
            <w:pPr>
              <w:pStyle w:val="Bezriadkovania1"/>
              <w:jc w:val="both"/>
              <w:rPr>
                <w:rFonts w:ascii="Times New Roman" w:eastAsia="Times New Roman" w:hAnsi="Times New Roman" w:cs="Times New Roman"/>
                <w:b/>
                <w:color w:val="0F0E0E"/>
                <w:sz w:val="24"/>
                <w:szCs w:val="24"/>
              </w:rPr>
            </w:pPr>
            <w:proofErr w:type="spellStart"/>
            <w:r w:rsidRPr="00D42D65">
              <w:rPr>
                <w:rFonts w:ascii="Times New Roman" w:eastAsia="Times New Roman" w:hAnsi="Times New Roman" w:cs="Times New Roman"/>
                <w:b/>
                <w:color w:val="0F0E0E"/>
                <w:sz w:val="24"/>
                <w:szCs w:val="24"/>
              </w:rPr>
              <w:t>pedagogick</w:t>
            </w:r>
            <w:proofErr w:type="spellEnd"/>
            <w:r w:rsidRPr="00D42D65">
              <w:rPr>
                <w:rFonts w:ascii="Times New Roman" w:eastAsia="Times New Roman" w:hAnsi="Times New Roman" w:cs="Times New Roman"/>
                <w:b/>
                <w:color w:val="0F0E0E"/>
                <w:sz w:val="24"/>
                <w:szCs w:val="24"/>
                <w:lang w:val="en-US"/>
              </w:rPr>
              <w:t>í</w:t>
            </w:r>
            <w:r w:rsidRPr="00D42D65">
              <w:rPr>
                <w:rFonts w:ascii="Times New Roman" w:eastAsia="Times New Roman" w:hAnsi="Times New Roman" w:cs="Times New Roman"/>
                <w:b/>
                <w:color w:val="0F0E0E"/>
                <w:sz w:val="24"/>
                <w:szCs w:val="24"/>
              </w:rPr>
              <w:t xml:space="preserve"> zamestnanci</w:t>
            </w:r>
          </w:p>
        </w:tc>
        <w:tc>
          <w:tcPr>
            <w:tcW w:w="4606" w:type="dxa"/>
          </w:tcPr>
          <w:p w14:paraId="57AF14DC" w14:textId="694A2C8E" w:rsidR="00AD2A04" w:rsidRPr="00D42D65" w:rsidRDefault="00AD2A04"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Mgr. Eva Vidová, </w:t>
            </w:r>
            <w:proofErr w:type="spellStart"/>
            <w:r w:rsidRPr="00D42D65">
              <w:rPr>
                <w:rFonts w:ascii="Times New Roman" w:eastAsia="Times New Roman" w:hAnsi="Times New Roman" w:cs="Times New Roman"/>
                <w:color w:val="0F0E0E"/>
                <w:sz w:val="24"/>
                <w:szCs w:val="24"/>
              </w:rPr>
              <w:t>DiS</w:t>
            </w:r>
            <w:proofErr w:type="spellEnd"/>
            <w:r w:rsidRPr="00D42D65">
              <w:rPr>
                <w:rFonts w:ascii="Times New Roman" w:eastAsia="Times New Roman" w:hAnsi="Times New Roman" w:cs="Times New Roman"/>
                <w:color w:val="0F0E0E"/>
                <w:sz w:val="24"/>
                <w:szCs w:val="24"/>
              </w:rPr>
              <w:t>. art.</w:t>
            </w:r>
          </w:p>
        </w:tc>
      </w:tr>
      <w:tr w:rsidR="00AD2A04" w:rsidRPr="00D42D65" w14:paraId="19E412CC" w14:textId="77777777" w:rsidTr="00A51F6C">
        <w:tc>
          <w:tcPr>
            <w:tcW w:w="4606" w:type="dxa"/>
          </w:tcPr>
          <w:p w14:paraId="587C91B8" w14:textId="77777777" w:rsidR="00AD2A04" w:rsidRPr="00D42D65" w:rsidRDefault="00AD2A04" w:rsidP="00777F52">
            <w:pPr>
              <w:pStyle w:val="Bezriadkovania1"/>
              <w:jc w:val="both"/>
              <w:rPr>
                <w:rFonts w:ascii="Times New Roman" w:eastAsia="Times New Roman" w:hAnsi="Times New Roman" w:cs="Times New Roman"/>
                <w:b/>
                <w:color w:val="0F0E0E"/>
                <w:sz w:val="24"/>
                <w:szCs w:val="24"/>
              </w:rPr>
            </w:pPr>
          </w:p>
        </w:tc>
        <w:tc>
          <w:tcPr>
            <w:tcW w:w="4606" w:type="dxa"/>
          </w:tcPr>
          <w:p w14:paraId="3DEF217A" w14:textId="5A0EAE5D" w:rsidR="00AD2A04" w:rsidRPr="00D42D65" w:rsidRDefault="00AD2A04"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Peter </w:t>
            </w:r>
            <w:proofErr w:type="spellStart"/>
            <w:r w:rsidRPr="00D42D65">
              <w:rPr>
                <w:rFonts w:ascii="Times New Roman" w:eastAsia="Times New Roman" w:hAnsi="Times New Roman" w:cs="Times New Roman"/>
                <w:color w:val="0F0E0E"/>
                <w:sz w:val="24"/>
                <w:szCs w:val="24"/>
              </w:rPr>
              <w:t>Henriczy</w:t>
            </w:r>
            <w:proofErr w:type="spellEnd"/>
          </w:p>
        </w:tc>
      </w:tr>
      <w:tr w:rsidR="00AD2A04" w:rsidRPr="00D42D65" w14:paraId="161ABCFC" w14:textId="77777777" w:rsidTr="00A51F6C">
        <w:tc>
          <w:tcPr>
            <w:tcW w:w="4606" w:type="dxa"/>
          </w:tcPr>
          <w:p w14:paraId="516E04B7" w14:textId="77777777" w:rsidR="00AD2A04" w:rsidRPr="00D42D65" w:rsidRDefault="00AD2A04"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nepedagogický zamestnanec</w:t>
            </w:r>
          </w:p>
        </w:tc>
        <w:tc>
          <w:tcPr>
            <w:tcW w:w="4606" w:type="dxa"/>
          </w:tcPr>
          <w:p w14:paraId="04B7B155" w14:textId="77777777" w:rsidR="00AD2A04" w:rsidRPr="00D42D65" w:rsidRDefault="00AD2A04"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Mgr. Lenka </w:t>
            </w:r>
            <w:proofErr w:type="spellStart"/>
            <w:r w:rsidRPr="00D42D65">
              <w:rPr>
                <w:rFonts w:ascii="Times New Roman" w:eastAsia="Times New Roman" w:hAnsi="Times New Roman" w:cs="Times New Roman"/>
                <w:color w:val="0F0E0E"/>
                <w:sz w:val="24"/>
                <w:szCs w:val="24"/>
              </w:rPr>
              <w:t>Villimová</w:t>
            </w:r>
            <w:proofErr w:type="spellEnd"/>
          </w:p>
        </w:tc>
      </w:tr>
      <w:tr w:rsidR="00AD2A04" w:rsidRPr="00D42D65" w14:paraId="6E25755C" w14:textId="77777777" w:rsidTr="00A51F6C">
        <w:tc>
          <w:tcPr>
            <w:tcW w:w="4606" w:type="dxa"/>
          </w:tcPr>
          <w:p w14:paraId="1AD0BE61" w14:textId="77777777" w:rsidR="00AD2A04" w:rsidRPr="00D42D65" w:rsidRDefault="00AD2A04"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zástupcovia rodičov</w:t>
            </w:r>
          </w:p>
        </w:tc>
        <w:tc>
          <w:tcPr>
            <w:tcW w:w="4606" w:type="dxa"/>
          </w:tcPr>
          <w:p w14:paraId="552456DE" w14:textId="6B66F030" w:rsidR="00AD2A04" w:rsidRPr="00D42D65" w:rsidRDefault="00AD2A04"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Juraj Nagy</w:t>
            </w:r>
          </w:p>
        </w:tc>
      </w:tr>
      <w:tr w:rsidR="00AD2A04" w:rsidRPr="00D42D65" w14:paraId="0B2E751B" w14:textId="77777777" w:rsidTr="00A51F6C">
        <w:tc>
          <w:tcPr>
            <w:tcW w:w="4606" w:type="dxa"/>
          </w:tcPr>
          <w:p w14:paraId="2E144E26" w14:textId="77777777" w:rsidR="00AD2A04" w:rsidRPr="00D42D65" w:rsidRDefault="00AD2A04" w:rsidP="00777F52">
            <w:pPr>
              <w:pStyle w:val="Bezriadkovania1"/>
              <w:jc w:val="both"/>
              <w:rPr>
                <w:rFonts w:ascii="Times New Roman" w:eastAsia="Times New Roman" w:hAnsi="Times New Roman" w:cs="Times New Roman"/>
                <w:b/>
                <w:color w:val="0F0E0E"/>
                <w:sz w:val="24"/>
                <w:szCs w:val="24"/>
              </w:rPr>
            </w:pPr>
          </w:p>
        </w:tc>
        <w:tc>
          <w:tcPr>
            <w:tcW w:w="4606" w:type="dxa"/>
          </w:tcPr>
          <w:p w14:paraId="5C06C7DE" w14:textId="28AF6899" w:rsidR="00AD2A04" w:rsidRPr="00D42D65" w:rsidRDefault="00AD2A04"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PhDr. Andrea </w:t>
            </w:r>
            <w:proofErr w:type="spellStart"/>
            <w:r w:rsidRPr="00D42D65">
              <w:rPr>
                <w:rFonts w:ascii="Times New Roman" w:eastAsia="Times New Roman" w:hAnsi="Times New Roman" w:cs="Times New Roman"/>
                <w:color w:val="0F0E0E"/>
                <w:sz w:val="24"/>
                <w:szCs w:val="24"/>
              </w:rPr>
              <w:t>Gibasová</w:t>
            </w:r>
            <w:proofErr w:type="spellEnd"/>
          </w:p>
        </w:tc>
      </w:tr>
      <w:tr w:rsidR="00AD2A04" w:rsidRPr="00D42D65" w14:paraId="1DBA8279" w14:textId="77777777" w:rsidTr="00A51F6C">
        <w:tc>
          <w:tcPr>
            <w:tcW w:w="4606" w:type="dxa"/>
          </w:tcPr>
          <w:p w14:paraId="104F3E0A" w14:textId="77777777" w:rsidR="00AD2A04" w:rsidRPr="00D42D65" w:rsidRDefault="00AD2A04" w:rsidP="00777F52">
            <w:pPr>
              <w:pStyle w:val="Bezriadkovania1"/>
              <w:jc w:val="both"/>
              <w:rPr>
                <w:rFonts w:ascii="Times New Roman" w:eastAsia="Times New Roman" w:hAnsi="Times New Roman" w:cs="Times New Roman"/>
                <w:b/>
                <w:color w:val="0F0E0E"/>
                <w:sz w:val="24"/>
                <w:szCs w:val="24"/>
              </w:rPr>
            </w:pPr>
          </w:p>
        </w:tc>
        <w:tc>
          <w:tcPr>
            <w:tcW w:w="4606" w:type="dxa"/>
          </w:tcPr>
          <w:p w14:paraId="4B0BC612" w14:textId="17A080B6" w:rsidR="00AD2A04" w:rsidRPr="00D42D65" w:rsidRDefault="00AD2A04"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PhDr. Lívia Kopecká</w:t>
            </w:r>
          </w:p>
        </w:tc>
      </w:tr>
      <w:tr w:rsidR="00AD2A04" w:rsidRPr="00D42D65" w14:paraId="639DDC66" w14:textId="77777777" w:rsidTr="00A51F6C">
        <w:tc>
          <w:tcPr>
            <w:tcW w:w="4606" w:type="dxa"/>
          </w:tcPr>
          <w:p w14:paraId="4D4A1ABE" w14:textId="77777777" w:rsidR="00AD2A04" w:rsidRPr="00D42D65" w:rsidRDefault="00AD2A04"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zástupcovia za zriaďovateľa</w:t>
            </w:r>
          </w:p>
        </w:tc>
        <w:tc>
          <w:tcPr>
            <w:tcW w:w="4606" w:type="dxa"/>
          </w:tcPr>
          <w:p w14:paraId="2EF0B6B4" w14:textId="47577597" w:rsidR="00AD2A04" w:rsidRPr="00D42D65" w:rsidRDefault="00AD2A04"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Mgr. Alžbeta </w:t>
            </w:r>
            <w:proofErr w:type="spellStart"/>
            <w:r w:rsidRPr="00D42D65">
              <w:rPr>
                <w:rFonts w:ascii="Times New Roman" w:eastAsia="Times New Roman" w:hAnsi="Times New Roman" w:cs="Times New Roman"/>
                <w:color w:val="0F0E0E"/>
                <w:sz w:val="24"/>
                <w:szCs w:val="24"/>
              </w:rPr>
              <w:t>Tamásová</w:t>
            </w:r>
            <w:proofErr w:type="spellEnd"/>
          </w:p>
        </w:tc>
      </w:tr>
      <w:tr w:rsidR="00AD2A04" w:rsidRPr="00D42D65" w14:paraId="2F7AF162" w14:textId="77777777" w:rsidTr="00A51F6C">
        <w:tc>
          <w:tcPr>
            <w:tcW w:w="4606" w:type="dxa"/>
          </w:tcPr>
          <w:p w14:paraId="3A1D1A0F" w14:textId="77777777" w:rsidR="00AD2A04" w:rsidRPr="00D42D65" w:rsidRDefault="00AD2A04" w:rsidP="00777F52">
            <w:pPr>
              <w:pStyle w:val="Bezriadkovania1"/>
              <w:jc w:val="both"/>
              <w:rPr>
                <w:rFonts w:ascii="Times New Roman" w:eastAsia="Times New Roman" w:hAnsi="Times New Roman" w:cs="Times New Roman"/>
                <w:color w:val="0F0E0E"/>
                <w:sz w:val="24"/>
                <w:szCs w:val="24"/>
              </w:rPr>
            </w:pPr>
          </w:p>
        </w:tc>
        <w:tc>
          <w:tcPr>
            <w:tcW w:w="4606" w:type="dxa"/>
          </w:tcPr>
          <w:p w14:paraId="097D8599" w14:textId="77777777" w:rsidR="00AD2A04" w:rsidRPr="00D42D65" w:rsidRDefault="00AD2A04"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Bc. Ivan </w:t>
            </w:r>
            <w:proofErr w:type="spellStart"/>
            <w:r w:rsidRPr="00D42D65">
              <w:rPr>
                <w:rFonts w:ascii="Times New Roman" w:eastAsia="Times New Roman" w:hAnsi="Times New Roman" w:cs="Times New Roman"/>
                <w:color w:val="0F0E0E"/>
                <w:sz w:val="24"/>
                <w:szCs w:val="24"/>
              </w:rPr>
              <w:t>Kuhn</w:t>
            </w:r>
            <w:proofErr w:type="spellEnd"/>
            <w:r w:rsidRPr="00D42D65">
              <w:rPr>
                <w:rFonts w:ascii="Times New Roman" w:eastAsia="Times New Roman" w:hAnsi="Times New Roman" w:cs="Times New Roman"/>
                <w:color w:val="0F0E0E"/>
                <w:sz w:val="24"/>
                <w:szCs w:val="24"/>
              </w:rPr>
              <w:t xml:space="preserve"> MA</w:t>
            </w:r>
          </w:p>
        </w:tc>
      </w:tr>
      <w:tr w:rsidR="00AD2A04" w:rsidRPr="00D42D65" w14:paraId="695DDC11" w14:textId="77777777" w:rsidTr="00A51F6C">
        <w:tc>
          <w:tcPr>
            <w:tcW w:w="4606" w:type="dxa"/>
          </w:tcPr>
          <w:p w14:paraId="1A8B1C4A" w14:textId="77777777" w:rsidR="00AD2A04" w:rsidRPr="00D42D65" w:rsidRDefault="00AD2A04" w:rsidP="00777F52">
            <w:pPr>
              <w:pStyle w:val="Bezriadkovania1"/>
              <w:jc w:val="both"/>
              <w:rPr>
                <w:rFonts w:ascii="Times New Roman" w:eastAsia="Times New Roman" w:hAnsi="Times New Roman" w:cs="Times New Roman"/>
                <w:color w:val="0F0E0E"/>
                <w:sz w:val="24"/>
                <w:szCs w:val="24"/>
              </w:rPr>
            </w:pPr>
          </w:p>
        </w:tc>
        <w:tc>
          <w:tcPr>
            <w:tcW w:w="4606" w:type="dxa"/>
          </w:tcPr>
          <w:p w14:paraId="65C8F4A2" w14:textId="77777777" w:rsidR="00AD2A04" w:rsidRPr="00D42D65" w:rsidRDefault="00AD2A04"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Mgr. Matúš </w:t>
            </w:r>
            <w:proofErr w:type="spellStart"/>
            <w:r w:rsidRPr="00D42D65">
              <w:rPr>
                <w:rFonts w:ascii="Times New Roman" w:eastAsia="Times New Roman" w:hAnsi="Times New Roman" w:cs="Times New Roman"/>
                <w:color w:val="0F0E0E"/>
                <w:sz w:val="24"/>
                <w:szCs w:val="24"/>
              </w:rPr>
              <w:t>Bischof</w:t>
            </w:r>
            <w:proofErr w:type="spellEnd"/>
          </w:p>
        </w:tc>
      </w:tr>
      <w:tr w:rsidR="00AD2A04" w:rsidRPr="00D42D65" w14:paraId="15911A53" w14:textId="77777777" w:rsidTr="00A51F6C">
        <w:tc>
          <w:tcPr>
            <w:tcW w:w="4606" w:type="dxa"/>
          </w:tcPr>
          <w:p w14:paraId="50D0639F" w14:textId="77777777" w:rsidR="00AD2A04" w:rsidRPr="00D42D65" w:rsidRDefault="00AD2A04" w:rsidP="00777F52">
            <w:pPr>
              <w:pStyle w:val="Bezriadkovania1"/>
              <w:jc w:val="both"/>
              <w:rPr>
                <w:rFonts w:ascii="Times New Roman" w:eastAsia="Times New Roman" w:hAnsi="Times New Roman" w:cs="Times New Roman"/>
                <w:color w:val="0F0E0E"/>
                <w:sz w:val="24"/>
                <w:szCs w:val="24"/>
              </w:rPr>
            </w:pPr>
          </w:p>
        </w:tc>
        <w:tc>
          <w:tcPr>
            <w:tcW w:w="4606" w:type="dxa"/>
          </w:tcPr>
          <w:p w14:paraId="658AB6BB" w14:textId="77777777" w:rsidR="00AD2A04" w:rsidRPr="00D42D65" w:rsidRDefault="00AD2A04"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Mgr. Michal </w:t>
            </w:r>
            <w:proofErr w:type="spellStart"/>
            <w:r w:rsidRPr="00D42D65">
              <w:rPr>
                <w:rFonts w:ascii="Times New Roman" w:eastAsia="Times New Roman" w:hAnsi="Times New Roman" w:cs="Times New Roman"/>
                <w:color w:val="0F0E0E"/>
                <w:sz w:val="24"/>
                <w:szCs w:val="24"/>
              </w:rPr>
              <w:t>Drengubiak</w:t>
            </w:r>
            <w:proofErr w:type="spellEnd"/>
          </w:p>
        </w:tc>
      </w:tr>
    </w:tbl>
    <w:p w14:paraId="0FFF731E"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lang w:eastAsia="sk-SK"/>
        </w:rPr>
      </w:pPr>
    </w:p>
    <w:p w14:paraId="7521684F" w14:textId="5C285F7D" w:rsidR="006667CE" w:rsidRPr="00D42D65" w:rsidRDefault="006667CE" w:rsidP="00777F52">
      <w:pPr>
        <w:pStyle w:val="Bezriadkovania1"/>
        <w:jc w:val="both"/>
        <w:rPr>
          <w:rFonts w:ascii="Times New Roman" w:eastAsia="Times New Roman" w:hAnsi="Times New Roman" w:cs="Times New Roman"/>
          <w:b/>
          <w:color w:val="0F0E0E"/>
          <w:sz w:val="24"/>
          <w:szCs w:val="24"/>
          <w:lang w:eastAsia="sk-SK"/>
        </w:rPr>
      </w:pPr>
      <w:r w:rsidRPr="00D42D65">
        <w:rPr>
          <w:rFonts w:ascii="Times New Roman" w:eastAsia="Times New Roman" w:hAnsi="Times New Roman" w:cs="Times New Roman"/>
          <w:b/>
          <w:color w:val="0F0E0E"/>
          <w:sz w:val="24"/>
          <w:szCs w:val="24"/>
          <w:lang w:eastAsia="sk-SK"/>
        </w:rPr>
        <w:t>Poradné orgány školy</w:t>
      </w:r>
    </w:p>
    <w:p w14:paraId="13E433E7" w14:textId="2ADB0171" w:rsidR="00A95B2D" w:rsidRPr="00D42D65" w:rsidRDefault="00A95B2D" w:rsidP="00777F52">
      <w:pPr>
        <w:pStyle w:val="Bezriadkovania1"/>
        <w:jc w:val="both"/>
        <w:rPr>
          <w:rFonts w:ascii="Times New Roman" w:eastAsia="Times New Roman" w:hAnsi="Times New Roman" w:cs="Times New Roman"/>
          <w:b/>
          <w:color w:val="0F0E0E"/>
          <w:sz w:val="24"/>
          <w:szCs w:val="24"/>
          <w:lang w:eastAsia="sk-SK"/>
        </w:rPr>
      </w:pPr>
      <w:r w:rsidRPr="00D42D65">
        <w:rPr>
          <w:rFonts w:ascii="Times New Roman" w:eastAsia="Times New Roman" w:hAnsi="Times New Roman" w:cs="Times New Roman"/>
          <w:b/>
          <w:color w:val="0F0E0E"/>
          <w:sz w:val="24"/>
          <w:szCs w:val="24"/>
          <w:lang w:eastAsia="sk-SK"/>
        </w:rPr>
        <w:t>Predmetové komisie</w:t>
      </w:r>
    </w:p>
    <w:tbl>
      <w:tblPr>
        <w:tblStyle w:val="Mriekatabuky"/>
        <w:tblW w:w="6662" w:type="dxa"/>
        <w:tblLayout w:type="fixed"/>
        <w:tblLook w:val="04A0" w:firstRow="1" w:lastRow="0" w:firstColumn="1" w:lastColumn="0" w:noHBand="0" w:noVBand="1"/>
      </w:tblPr>
      <w:tblGrid>
        <w:gridCol w:w="3119"/>
        <w:gridCol w:w="3543"/>
      </w:tblGrid>
      <w:tr w:rsidR="00A95B2D" w:rsidRPr="00D42D65" w14:paraId="121E519F" w14:textId="77777777" w:rsidTr="00A95B2D">
        <w:tc>
          <w:tcPr>
            <w:tcW w:w="3119" w:type="dxa"/>
            <w:shd w:val="clear" w:color="auto" w:fill="FFFF00"/>
          </w:tcPr>
          <w:p w14:paraId="586C9EBC" w14:textId="77777777" w:rsidR="00A95B2D" w:rsidRPr="00D42D65" w:rsidRDefault="00A95B2D"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Názov</w:t>
            </w:r>
          </w:p>
        </w:tc>
        <w:tc>
          <w:tcPr>
            <w:tcW w:w="3543" w:type="dxa"/>
            <w:shd w:val="clear" w:color="auto" w:fill="FFFF00"/>
          </w:tcPr>
          <w:p w14:paraId="5A127BA5" w14:textId="77777777" w:rsidR="00A95B2D" w:rsidRPr="00D42D65" w:rsidRDefault="00A95B2D"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Vedúci</w:t>
            </w:r>
          </w:p>
        </w:tc>
      </w:tr>
      <w:tr w:rsidR="00A95B2D" w:rsidRPr="00D42D65" w14:paraId="354DDF31" w14:textId="77777777" w:rsidTr="00A95B2D">
        <w:tc>
          <w:tcPr>
            <w:tcW w:w="3119" w:type="dxa"/>
          </w:tcPr>
          <w:p w14:paraId="6C928A41"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PK – dychové nástroje</w:t>
            </w:r>
          </w:p>
        </w:tc>
        <w:tc>
          <w:tcPr>
            <w:tcW w:w="3543" w:type="dxa"/>
          </w:tcPr>
          <w:p w14:paraId="4CCED1A7"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Silvia Mikulová DiS. </w:t>
            </w:r>
            <w:r w:rsidRPr="00D42D65">
              <w:rPr>
                <w:rFonts w:ascii="Times New Roman" w:hAnsi="Times New Roman" w:cs="Times New Roman"/>
                <w:sz w:val="24"/>
                <w:szCs w:val="24"/>
              </w:rPr>
              <w:t>art.</w:t>
            </w:r>
          </w:p>
        </w:tc>
      </w:tr>
      <w:tr w:rsidR="00A95B2D" w:rsidRPr="00D42D65" w14:paraId="300EEEEA" w14:textId="77777777" w:rsidTr="00A95B2D">
        <w:tc>
          <w:tcPr>
            <w:tcW w:w="3119" w:type="dxa"/>
          </w:tcPr>
          <w:p w14:paraId="278B8024"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PK – sláčikové nástroje</w:t>
            </w:r>
          </w:p>
        </w:tc>
        <w:tc>
          <w:tcPr>
            <w:tcW w:w="3543" w:type="dxa"/>
          </w:tcPr>
          <w:p w14:paraId="2DBFBEFE"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Mgr. Ondrej </w:t>
            </w:r>
            <w:proofErr w:type="spellStart"/>
            <w:r w:rsidRPr="00D42D65">
              <w:rPr>
                <w:rFonts w:ascii="Times New Roman" w:eastAsia="Times New Roman" w:hAnsi="Times New Roman" w:cs="Times New Roman"/>
                <w:color w:val="0F0E0E"/>
                <w:sz w:val="24"/>
                <w:szCs w:val="24"/>
              </w:rPr>
              <w:t>Šmiják</w:t>
            </w:r>
            <w:proofErr w:type="spellEnd"/>
            <w:r w:rsidRPr="00D42D65">
              <w:rPr>
                <w:rFonts w:ascii="Times New Roman" w:eastAsia="Times New Roman" w:hAnsi="Times New Roman" w:cs="Times New Roman"/>
                <w:color w:val="0F0E0E"/>
                <w:sz w:val="24"/>
                <w:szCs w:val="24"/>
              </w:rPr>
              <w:t>,</w:t>
            </w:r>
            <w:r w:rsidRPr="00D42D65">
              <w:rPr>
                <w:rFonts w:ascii="Times New Roman" w:eastAsia="Times New Roman" w:hAnsi="Times New Roman" w:cs="Times New Roman"/>
                <w:color w:val="0F0E0E"/>
                <w:sz w:val="24"/>
                <w:szCs w:val="24"/>
                <w:lang w:val="en-US"/>
              </w:rPr>
              <w:t xml:space="preserve"> </w:t>
            </w:r>
            <w:proofErr w:type="spellStart"/>
            <w:r w:rsidRPr="00D42D65">
              <w:rPr>
                <w:rFonts w:ascii="Times New Roman" w:eastAsia="Times New Roman" w:hAnsi="Times New Roman" w:cs="Times New Roman"/>
                <w:color w:val="0F0E0E"/>
                <w:sz w:val="24"/>
                <w:szCs w:val="24"/>
                <w:lang w:val="en-US"/>
              </w:rPr>
              <w:t>DiS.</w:t>
            </w:r>
            <w:proofErr w:type="spellEnd"/>
            <w:r w:rsidRPr="00D42D65">
              <w:rPr>
                <w:rFonts w:ascii="Times New Roman" w:eastAsia="Times New Roman" w:hAnsi="Times New Roman" w:cs="Times New Roman"/>
                <w:color w:val="0F0E0E"/>
                <w:sz w:val="24"/>
                <w:szCs w:val="24"/>
                <w:lang w:val="en-US"/>
              </w:rPr>
              <w:t xml:space="preserve"> art.</w:t>
            </w:r>
          </w:p>
        </w:tc>
      </w:tr>
      <w:tr w:rsidR="00A95B2D" w:rsidRPr="00D42D65" w14:paraId="3F348B78" w14:textId="77777777" w:rsidTr="00A95B2D">
        <w:tc>
          <w:tcPr>
            <w:tcW w:w="3119" w:type="dxa"/>
          </w:tcPr>
          <w:p w14:paraId="6B10DE64"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PK – gitara, bicie nástroje</w:t>
            </w:r>
          </w:p>
        </w:tc>
        <w:tc>
          <w:tcPr>
            <w:tcW w:w="3543" w:type="dxa"/>
          </w:tcPr>
          <w:p w14:paraId="013090ED"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Mgr. Alexander </w:t>
            </w:r>
            <w:proofErr w:type="spellStart"/>
            <w:r w:rsidRPr="00D42D65">
              <w:rPr>
                <w:rFonts w:ascii="Times New Roman" w:eastAsia="Times New Roman" w:hAnsi="Times New Roman" w:cs="Times New Roman"/>
                <w:color w:val="0F0E0E"/>
                <w:sz w:val="24"/>
                <w:szCs w:val="24"/>
              </w:rPr>
              <w:t>Kovtun</w:t>
            </w:r>
            <w:proofErr w:type="spellEnd"/>
            <w:r w:rsidRPr="00D42D65">
              <w:rPr>
                <w:rFonts w:ascii="Times New Roman" w:eastAsia="Times New Roman" w:hAnsi="Times New Roman" w:cs="Times New Roman"/>
                <w:color w:val="0F0E0E"/>
                <w:sz w:val="24"/>
                <w:szCs w:val="24"/>
                <w:lang w:val="en-US"/>
              </w:rPr>
              <w:t xml:space="preserve">,        </w:t>
            </w:r>
          </w:p>
        </w:tc>
      </w:tr>
      <w:tr w:rsidR="00A95B2D" w:rsidRPr="00D42D65" w14:paraId="21642B2C" w14:textId="77777777" w:rsidTr="00A95B2D">
        <w:tc>
          <w:tcPr>
            <w:tcW w:w="3119" w:type="dxa"/>
          </w:tcPr>
          <w:p w14:paraId="2A251412"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PK – odborov TO, LDO, VO</w:t>
            </w:r>
          </w:p>
        </w:tc>
        <w:tc>
          <w:tcPr>
            <w:tcW w:w="3543" w:type="dxa"/>
          </w:tcPr>
          <w:p w14:paraId="6B7FD03A"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lang w:val="en-US"/>
              </w:rPr>
              <w:t xml:space="preserve">Mgr. </w:t>
            </w:r>
            <w:proofErr w:type="spellStart"/>
            <w:r w:rsidRPr="00D42D65">
              <w:rPr>
                <w:rFonts w:ascii="Times New Roman" w:eastAsia="Times New Roman" w:hAnsi="Times New Roman" w:cs="Times New Roman"/>
                <w:color w:val="0F0E0E"/>
                <w:sz w:val="24"/>
                <w:szCs w:val="24"/>
                <w:lang w:val="en-US"/>
              </w:rPr>
              <w:t>Astrida</w:t>
            </w:r>
            <w:proofErr w:type="spellEnd"/>
            <w:r w:rsidRPr="00D42D65">
              <w:rPr>
                <w:rFonts w:ascii="Times New Roman" w:eastAsia="Times New Roman" w:hAnsi="Times New Roman" w:cs="Times New Roman"/>
                <w:color w:val="0F0E0E"/>
                <w:sz w:val="24"/>
                <w:szCs w:val="24"/>
                <w:lang w:val="en-US"/>
              </w:rPr>
              <w:t xml:space="preserve"> </w:t>
            </w:r>
            <w:proofErr w:type="spellStart"/>
            <w:r w:rsidRPr="00D42D65">
              <w:rPr>
                <w:rFonts w:ascii="Times New Roman" w:eastAsia="Times New Roman" w:hAnsi="Times New Roman" w:cs="Times New Roman"/>
                <w:color w:val="0F0E0E"/>
                <w:sz w:val="24"/>
                <w:szCs w:val="24"/>
                <w:lang w:val="en-US"/>
              </w:rPr>
              <w:t>Kissová</w:t>
            </w:r>
            <w:proofErr w:type="spellEnd"/>
            <w:r w:rsidRPr="00D42D65">
              <w:rPr>
                <w:rFonts w:ascii="Times New Roman" w:eastAsia="Times New Roman" w:hAnsi="Times New Roman" w:cs="Times New Roman"/>
                <w:color w:val="0F0E0E"/>
                <w:sz w:val="24"/>
                <w:szCs w:val="24"/>
                <w:lang w:val="en-US"/>
              </w:rPr>
              <w:t xml:space="preserve"> </w:t>
            </w:r>
          </w:p>
        </w:tc>
      </w:tr>
      <w:tr w:rsidR="00A95B2D" w:rsidRPr="00D42D65" w14:paraId="71D894FD" w14:textId="77777777" w:rsidTr="00A95B2D">
        <w:tc>
          <w:tcPr>
            <w:tcW w:w="3119" w:type="dxa"/>
          </w:tcPr>
          <w:p w14:paraId="0FD27518"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lastRenderedPageBreak/>
              <w:t>PK – spev</w:t>
            </w:r>
          </w:p>
        </w:tc>
        <w:tc>
          <w:tcPr>
            <w:tcW w:w="3543" w:type="dxa"/>
          </w:tcPr>
          <w:p w14:paraId="17E2C627"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Helena </w:t>
            </w:r>
            <w:proofErr w:type="spellStart"/>
            <w:r w:rsidRPr="00D42D65">
              <w:rPr>
                <w:rFonts w:ascii="Times New Roman" w:eastAsia="Times New Roman" w:hAnsi="Times New Roman" w:cs="Times New Roman"/>
                <w:color w:val="0F0E0E"/>
                <w:sz w:val="24"/>
                <w:szCs w:val="24"/>
              </w:rPr>
              <w:t>Pál</w:t>
            </w:r>
            <w:proofErr w:type="spellEnd"/>
            <w:r w:rsidRPr="00D42D65">
              <w:rPr>
                <w:rFonts w:ascii="Times New Roman" w:eastAsia="Times New Roman" w:hAnsi="Times New Roman" w:cs="Times New Roman"/>
                <w:color w:val="0F0E0E"/>
                <w:sz w:val="24"/>
                <w:szCs w:val="24"/>
              </w:rPr>
              <w:t xml:space="preserve"> Balážová, </w:t>
            </w:r>
            <w:proofErr w:type="spellStart"/>
            <w:r w:rsidRPr="00D42D65">
              <w:rPr>
                <w:rFonts w:ascii="Times New Roman" w:eastAsia="Times New Roman" w:hAnsi="Times New Roman" w:cs="Times New Roman"/>
                <w:color w:val="0F0E0E"/>
                <w:sz w:val="24"/>
                <w:szCs w:val="24"/>
              </w:rPr>
              <w:t>DiS</w:t>
            </w:r>
            <w:proofErr w:type="spellEnd"/>
            <w:r w:rsidRPr="00D42D65">
              <w:rPr>
                <w:rFonts w:ascii="Times New Roman" w:eastAsia="Times New Roman" w:hAnsi="Times New Roman" w:cs="Times New Roman"/>
                <w:color w:val="0F0E0E"/>
                <w:sz w:val="24"/>
                <w:szCs w:val="24"/>
              </w:rPr>
              <w:t xml:space="preserve">. </w:t>
            </w:r>
            <w:r w:rsidRPr="00D42D65">
              <w:rPr>
                <w:rFonts w:ascii="Times New Roman" w:hAnsi="Times New Roman" w:cs="Times New Roman"/>
                <w:sz w:val="24"/>
                <w:szCs w:val="24"/>
              </w:rPr>
              <w:t>art.</w:t>
            </w:r>
          </w:p>
        </w:tc>
      </w:tr>
      <w:tr w:rsidR="00A95B2D" w:rsidRPr="00D42D65" w14:paraId="0BBA7CFC" w14:textId="77777777" w:rsidTr="00A95B2D">
        <w:tc>
          <w:tcPr>
            <w:tcW w:w="3119" w:type="dxa"/>
          </w:tcPr>
          <w:p w14:paraId="401ADA98"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PK – hra na klavíri</w:t>
            </w:r>
          </w:p>
        </w:tc>
        <w:tc>
          <w:tcPr>
            <w:tcW w:w="3543" w:type="dxa"/>
          </w:tcPr>
          <w:p w14:paraId="6140BDB4"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Alžbeta </w:t>
            </w:r>
            <w:proofErr w:type="spellStart"/>
            <w:r w:rsidRPr="00D42D65">
              <w:rPr>
                <w:rFonts w:ascii="Times New Roman" w:eastAsia="Times New Roman" w:hAnsi="Times New Roman" w:cs="Times New Roman"/>
                <w:color w:val="0F0E0E"/>
                <w:sz w:val="24"/>
                <w:szCs w:val="24"/>
              </w:rPr>
              <w:t>Slivová</w:t>
            </w:r>
            <w:proofErr w:type="spellEnd"/>
            <w:r w:rsidRPr="00D42D65">
              <w:rPr>
                <w:rFonts w:ascii="Times New Roman" w:eastAsia="Times New Roman" w:hAnsi="Times New Roman" w:cs="Times New Roman"/>
                <w:color w:val="0F0E0E"/>
                <w:sz w:val="24"/>
                <w:szCs w:val="24"/>
              </w:rPr>
              <w:t xml:space="preserve">, </w:t>
            </w:r>
            <w:proofErr w:type="spellStart"/>
            <w:r w:rsidRPr="00D42D65">
              <w:rPr>
                <w:rFonts w:ascii="Times New Roman" w:eastAsia="Times New Roman" w:hAnsi="Times New Roman" w:cs="Times New Roman"/>
                <w:color w:val="0F0E0E"/>
                <w:sz w:val="24"/>
                <w:szCs w:val="24"/>
              </w:rPr>
              <w:t>DiS</w:t>
            </w:r>
            <w:proofErr w:type="spellEnd"/>
            <w:r w:rsidRPr="00D42D65">
              <w:rPr>
                <w:rFonts w:ascii="Times New Roman" w:eastAsia="Times New Roman" w:hAnsi="Times New Roman" w:cs="Times New Roman"/>
                <w:color w:val="0F0E0E"/>
                <w:sz w:val="24"/>
                <w:szCs w:val="24"/>
              </w:rPr>
              <w:t xml:space="preserve">. </w:t>
            </w:r>
            <w:r w:rsidRPr="00D42D65">
              <w:rPr>
                <w:rFonts w:ascii="Times New Roman" w:hAnsi="Times New Roman" w:cs="Times New Roman"/>
                <w:sz w:val="24"/>
                <w:szCs w:val="24"/>
              </w:rPr>
              <w:t>art.</w:t>
            </w:r>
          </w:p>
        </w:tc>
      </w:tr>
      <w:tr w:rsidR="00A95B2D" w:rsidRPr="00D42D65" w14:paraId="2AB7E18F" w14:textId="77777777" w:rsidTr="00A95B2D">
        <w:tc>
          <w:tcPr>
            <w:tcW w:w="3119" w:type="dxa"/>
          </w:tcPr>
          <w:p w14:paraId="5EBCC91A"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PK – HN</w:t>
            </w:r>
          </w:p>
        </w:tc>
        <w:tc>
          <w:tcPr>
            <w:tcW w:w="3543" w:type="dxa"/>
          </w:tcPr>
          <w:p w14:paraId="0B7BE2C9"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Mgr. Jana Tomášiková, DiS. </w:t>
            </w:r>
            <w:r w:rsidRPr="00D42D65">
              <w:rPr>
                <w:rFonts w:ascii="Times New Roman" w:hAnsi="Times New Roman" w:cs="Times New Roman"/>
                <w:sz w:val="24"/>
                <w:szCs w:val="24"/>
              </w:rPr>
              <w:t>art.</w:t>
            </w:r>
          </w:p>
        </w:tc>
      </w:tr>
      <w:tr w:rsidR="00A95B2D" w:rsidRPr="00D42D65" w14:paraId="704B8760" w14:textId="77777777" w:rsidTr="00A95B2D">
        <w:tc>
          <w:tcPr>
            <w:tcW w:w="3119" w:type="dxa"/>
          </w:tcPr>
          <w:p w14:paraId="336F9B8E"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PK – akordeón, </w:t>
            </w:r>
            <w:proofErr w:type="spellStart"/>
            <w:r w:rsidRPr="00D42D65">
              <w:rPr>
                <w:rFonts w:ascii="Times New Roman" w:eastAsia="Times New Roman" w:hAnsi="Times New Roman" w:cs="Times New Roman"/>
                <w:color w:val="0F0E0E"/>
                <w:sz w:val="24"/>
                <w:szCs w:val="24"/>
              </w:rPr>
              <w:t>keyboard</w:t>
            </w:r>
            <w:proofErr w:type="spellEnd"/>
          </w:p>
        </w:tc>
        <w:tc>
          <w:tcPr>
            <w:tcW w:w="3543" w:type="dxa"/>
          </w:tcPr>
          <w:p w14:paraId="5BAF548D"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Michaela Kovácsová, DiS. </w:t>
            </w:r>
            <w:r w:rsidRPr="00D42D65">
              <w:rPr>
                <w:rFonts w:ascii="Times New Roman" w:hAnsi="Times New Roman" w:cs="Times New Roman"/>
                <w:sz w:val="24"/>
                <w:szCs w:val="24"/>
              </w:rPr>
              <w:t>art.</w:t>
            </w:r>
          </w:p>
        </w:tc>
      </w:tr>
    </w:tbl>
    <w:p w14:paraId="1C956C22" w14:textId="77777777" w:rsidR="006667CE" w:rsidRPr="00D42D65" w:rsidRDefault="006667CE" w:rsidP="00777F52">
      <w:pPr>
        <w:pStyle w:val="Bezriadkovania1"/>
        <w:jc w:val="both"/>
        <w:rPr>
          <w:rFonts w:ascii="Times New Roman" w:eastAsia="Times New Roman" w:hAnsi="Times New Roman" w:cs="Times New Roman"/>
          <w:color w:val="0F0E0E"/>
          <w:sz w:val="24"/>
          <w:szCs w:val="24"/>
          <w:lang w:eastAsia="sk-SK"/>
        </w:rPr>
      </w:pPr>
    </w:p>
    <w:p w14:paraId="2B620A60" w14:textId="2FA2D88E" w:rsidR="006667CE" w:rsidRPr="00D42D65" w:rsidRDefault="006667CE" w:rsidP="00777F52">
      <w:pPr>
        <w:pStyle w:val="Bezriadkovania1"/>
        <w:jc w:val="both"/>
        <w:rPr>
          <w:rFonts w:ascii="Times New Roman" w:eastAsia="Times New Roman" w:hAnsi="Times New Roman" w:cs="Times New Roman"/>
          <w:b/>
          <w:color w:val="0F0E0E"/>
          <w:sz w:val="24"/>
          <w:szCs w:val="24"/>
          <w:lang w:eastAsia="sk-SK"/>
        </w:rPr>
      </w:pPr>
      <w:r w:rsidRPr="00D42D65">
        <w:rPr>
          <w:rFonts w:ascii="Times New Roman" w:eastAsia="Times New Roman" w:hAnsi="Times New Roman" w:cs="Times New Roman"/>
          <w:b/>
          <w:color w:val="0F0E0E"/>
          <w:sz w:val="24"/>
          <w:szCs w:val="24"/>
          <w:lang w:eastAsia="sk-SK"/>
        </w:rPr>
        <w:t>Umelecká rada školy</w:t>
      </w:r>
    </w:p>
    <w:p w14:paraId="155A9AC7" w14:textId="0D5A045F" w:rsidR="00A95B2D" w:rsidRPr="00D42D65" w:rsidRDefault="00A95B2D" w:rsidP="00777F52">
      <w:pPr>
        <w:pStyle w:val="Bezriadkovania1"/>
        <w:numPr>
          <w:ilvl w:val="0"/>
          <w:numId w:val="24"/>
        </w:numPr>
        <w:jc w:val="both"/>
        <w:rPr>
          <w:rFonts w:ascii="Times New Roman" w:eastAsia="Times New Roman" w:hAnsi="Times New Roman" w:cs="Times New Roman"/>
          <w:b/>
          <w:color w:val="0F0E0E"/>
          <w:sz w:val="24"/>
          <w:szCs w:val="24"/>
          <w:lang w:eastAsia="sk-SK"/>
        </w:rPr>
      </w:pPr>
      <w:r w:rsidRPr="00D42D65">
        <w:rPr>
          <w:rFonts w:ascii="Times New Roman" w:eastAsia="Times New Roman" w:hAnsi="Times New Roman" w:cs="Times New Roman"/>
          <w:b/>
          <w:color w:val="0F0E0E"/>
          <w:sz w:val="24"/>
          <w:szCs w:val="24"/>
          <w:lang w:eastAsia="sk-SK"/>
        </w:rPr>
        <w:t>Vedúci predmetových komisií a vedúci súborov školy</w:t>
      </w:r>
    </w:p>
    <w:tbl>
      <w:tblPr>
        <w:tblStyle w:val="Mriekatabuky"/>
        <w:tblW w:w="4949" w:type="dxa"/>
        <w:tblLayout w:type="fixed"/>
        <w:tblLook w:val="04A0" w:firstRow="1" w:lastRow="0" w:firstColumn="1" w:lastColumn="0" w:noHBand="0" w:noVBand="1"/>
      </w:tblPr>
      <w:tblGrid>
        <w:gridCol w:w="4949"/>
      </w:tblGrid>
      <w:tr w:rsidR="00A95B2D" w:rsidRPr="00D42D65" w14:paraId="1913A9B6" w14:textId="77777777" w:rsidTr="00A95B2D">
        <w:tc>
          <w:tcPr>
            <w:tcW w:w="4949" w:type="dxa"/>
            <w:shd w:val="clear" w:color="auto" w:fill="FFFF00"/>
          </w:tcPr>
          <w:p w14:paraId="661A469C" w14:textId="77777777" w:rsidR="00A95B2D" w:rsidRPr="00D42D65" w:rsidRDefault="00A95B2D"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Meno, priezvisko</w:t>
            </w:r>
          </w:p>
        </w:tc>
      </w:tr>
      <w:tr w:rsidR="00A95B2D" w:rsidRPr="00D42D65" w14:paraId="3C54AA21" w14:textId="77777777" w:rsidTr="00A95B2D">
        <w:tc>
          <w:tcPr>
            <w:tcW w:w="4949" w:type="dxa"/>
            <w:shd w:val="clear" w:color="auto" w:fill="FFFFFF" w:themeFill="background1"/>
          </w:tcPr>
          <w:p w14:paraId="606FCE92" w14:textId="3A9764C7" w:rsidR="00A95B2D" w:rsidRPr="00D42D65" w:rsidRDefault="00A95B2D"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color w:val="0F0E0E"/>
                <w:sz w:val="24"/>
                <w:szCs w:val="24"/>
              </w:rPr>
              <w:t xml:space="preserve">Alžbeta </w:t>
            </w:r>
            <w:proofErr w:type="spellStart"/>
            <w:r w:rsidRPr="00D42D65">
              <w:rPr>
                <w:rFonts w:ascii="Times New Roman" w:eastAsia="Times New Roman" w:hAnsi="Times New Roman" w:cs="Times New Roman"/>
                <w:color w:val="0F0E0E"/>
                <w:sz w:val="24"/>
                <w:szCs w:val="24"/>
              </w:rPr>
              <w:t>Slivov,á</w:t>
            </w:r>
            <w:proofErr w:type="spellEnd"/>
            <w:r w:rsidRPr="00D42D65">
              <w:rPr>
                <w:rFonts w:ascii="Times New Roman" w:eastAsia="Times New Roman" w:hAnsi="Times New Roman" w:cs="Times New Roman"/>
                <w:color w:val="0F0E0E"/>
                <w:sz w:val="24"/>
                <w:szCs w:val="24"/>
              </w:rPr>
              <w:t xml:space="preserve"> </w:t>
            </w:r>
            <w:proofErr w:type="spellStart"/>
            <w:r w:rsidRPr="00D42D65">
              <w:rPr>
                <w:rFonts w:ascii="Times New Roman" w:eastAsia="Times New Roman" w:hAnsi="Times New Roman" w:cs="Times New Roman"/>
                <w:color w:val="0F0E0E"/>
                <w:sz w:val="24"/>
                <w:szCs w:val="24"/>
              </w:rPr>
              <w:t>DiS</w:t>
            </w:r>
            <w:proofErr w:type="spellEnd"/>
            <w:r w:rsidRPr="00D42D65">
              <w:rPr>
                <w:rFonts w:ascii="Times New Roman" w:eastAsia="Times New Roman" w:hAnsi="Times New Roman" w:cs="Times New Roman"/>
                <w:color w:val="0F0E0E"/>
                <w:sz w:val="24"/>
                <w:szCs w:val="24"/>
              </w:rPr>
              <w:t xml:space="preserve">. </w:t>
            </w:r>
            <w:r w:rsidRPr="00D42D65">
              <w:rPr>
                <w:rFonts w:ascii="Times New Roman" w:hAnsi="Times New Roman" w:cs="Times New Roman"/>
                <w:sz w:val="24"/>
                <w:szCs w:val="24"/>
              </w:rPr>
              <w:t>art. (predsedníčka URŠ)</w:t>
            </w:r>
          </w:p>
        </w:tc>
      </w:tr>
      <w:tr w:rsidR="00A95B2D" w:rsidRPr="00D42D65" w14:paraId="6BF3E167" w14:textId="77777777" w:rsidTr="00A95B2D">
        <w:tc>
          <w:tcPr>
            <w:tcW w:w="4949" w:type="dxa"/>
          </w:tcPr>
          <w:p w14:paraId="36D030FB"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Silvia Mikulová, </w:t>
            </w:r>
            <w:proofErr w:type="spellStart"/>
            <w:r w:rsidRPr="00D42D65">
              <w:rPr>
                <w:rFonts w:ascii="Times New Roman" w:eastAsia="Times New Roman" w:hAnsi="Times New Roman" w:cs="Times New Roman"/>
                <w:color w:val="0F0E0E"/>
                <w:sz w:val="24"/>
                <w:szCs w:val="24"/>
              </w:rPr>
              <w:t>DiS</w:t>
            </w:r>
            <w:proofErr w:type="spellEnd"/>
            <w:r w:rsidRPr="00D42D65">
              <w:rPr>
                <w:rFonts w:ascii="Times New Roman" w:eastAsia="Times New Roman" w:hAnsi="Times New Roman" w:cs="Times New Roman"/>
                <w:color w:val="0F0E0E"/>
                <w:sz w:val="24"/>
                <w:szCs w:val="24"/>
              </w:rPr>
              <w:t xml:space="preserve">. </w:t>
            </w:r>
            <w:r w:rsidRPr="00D42D65">
              <w:rPr>
                <w:rFonts w:ascii="Times New Roman" w:hAnsi="Times New Roman" w:cs="Times New Roman"/>
                <w:sz w:val="24"/>
                <w:szCs w:val="24"/>
              </w:rPr>
              <w:t>art.</w:t>
            </w:r>
          </w:p>
        </w:tc>
      </w:tr>
      <w:tr w:rsidR="00A95B2D" w:rsidRPr="00D42D65" w14:paraId="3906CF62" w14:textId="77777777" w:rsidTr="00A95B2D">
        <w:tc>
          <w:tcPr>
            <w:tcW w:w="4949" w:type="dxa"/>
          </w:tcPr>
          <w:p w14:paraId="56BD58DC"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Mgr. Ondrej </w:t>
            </w:r>
            <w:proofErr w:type="spellStart"/>
            <w:r w:rsidRPr="00D42D65">
              <w:rPr>
                <w:rFonts w:ascii="Times New Roman" w:eastAsia="Times New Roman" w:hAnsi="Times New Roman" w:cs="Times New Roman"/>
                <w:color w:val="0F0E0E"/>
                <w:sz w:val="24"/>
                <w:szCs w:val="24"/>
              </w:rPr>
              <w:t>Šmiják</w:t>
            </w:r>
            <w:proofErr w:type="spellEnd"/>
            <w:r w:rsidRPr="00D42D65">
              <w:rPr>
                <w:rFonts w:ascii="Times New Roman" w:eastAsia="Times New Roman" w:hAnsi="Times New Roman" w:cs="Times New Roman"/>
                <w:color w:val="0F0E0E"/>
                <w:sz w:val="24"/>
                <w:szCs w:val="24"/>
              </w:rPr>
              <w:t xml:space="preserve">, </w:t>
            </w:r>
            <w:proofErr w:type="spellStart"/>
            <w:r w:rsidRPr="00D42D65">
              <w:rPr>
                <w:rFonts w:ascii="Times New Roman" w:eastAsia="Times New Roman" w:hAnsi="Times New Roman" w:cs="Times New Roman"/>
                <w:color w:val="0F0E0E"/>
                <w:sz w:val="24"/>
                <w:szCs w:val="24"/>
              </w:rPr>
              <w:t>DiS.art</w:t>
            </w:r>
            <w:proofErr w:type="spellEnd"/>
            <w:r w:rsidRPr="00D42D65">
              <w:rPr>
                <w:rFonts w:ascii="Times New Roman" w:eastAsia="Times New Roman" w:hAnsi="Times New Roman" w:cs="Times New Roman"/>
                <w:color w:val="0F0E0E"/>
                <w:sz w:val="24"/>
                <w:szCs w:val="24"/>
              </w:rPr>
              <w:t>. (Lúčka)</w:t>
            </w:r>
          </w:p>
        </w:tc>
      </w:tr>
      <w:tr w:rsidR="00A95B2D" w:rsidRPr="00D42D65" w14:paraId="2804039E" w14:textId="77777777" w:rsidTr="00A95B2D">
        <w:tc>
          <w:tcPr>
            <w:tcW w:w="4949" w:type="dxa"/>
          </w:tcPr>
          <w:p w14:paraId="453BF3C7"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Mgr. Alexander </w:t>
            </w:r>
            <w:proofErr w:type="spellStart"/>
            <w:r w:rsidRPr="00D42D65">
              <w:rPr>
                <w:rFonts w:ascii="Times New Roman" w:eastAsia="Times New Roman" w:hAnsi="Times New Roman" w:cs="Times New Roman"/>
                <w:color w:val="0F0E0E"/>
                <w:sz w:val="24"/>
                <w:szCs w:val="24"/>
              </w:rPr>
              <w:t>Kovtun</w:t>
            </w:r>
            <w:proofErr w:type="spellEnd"/>
            <w:r w:rsidRPr="00D42D65">
              <w:rPr>
                <w:rFonts w:ascii="Times New Roman" w:eastAsia="Times New Roman" w:hAnsi="Times New Roman" w:cs="Times New Roman"/>
                <w:color w:val="0F0E0E"/>
                <w:sz w:val="24"/>
                <w:szCs w:val="24"/>
              </w:rPr>
              <w:t xml:space="preserve"> (</w:t>
            </w:r>
            <w:proofErr w:type="spellStart"/>
            <w:r w:rsidRPr="00D42D65">
              <w:rPr>
                <w:rFonts w:ascii="Times New Roman" w:eastAsia="Times New Roman" w:hAnsi="Times New Roman" w:cs="Times New Roman"/>
                <w:color w:val="0F0E0E"/>
                <w:sz w:val="24"/>
                <w:szCs w:val="24"/>
              </w:rPr>
              <w:t>Piacere</w:t>
            </w:r>
            <w:proofErr w:type="spellEnd"/>
            <w:r w:rsidRPr="00D42D65">
              <w:rPr>
                <w:rFonts w:ascii="Times New Roman" w:eastAsia="Times New Roman" w:hAnsi="Times New Roman" w:cs="Times New Roman"/>
                <w:color w:val="0F0E0E"/>
                <w:sz w:val="24"/>
                <w:szCs w:val="24"/>
              </w:rPr>
              <w:t>)</w:t>
            </w:r>
          </w:p>
        </w:tc>
      </w:tr>
      <w:tr w:rsidR="00A95B2D" w:rsidRPr="00D42D65" w14:paraId="06CE77E0" w14:textId="77777777" w:rsidTr="00A95B2D">
        <w:tc>
          <w:tcPr>
            <w:tcW w:w="4949" w:type="dxa"/>
          </w:tcPr>
          <w:p w14:paraId="004F8C85"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lang w:val="en-US"/>
              </w:rPr>
              <w:t xml:space="preserve">Mgr. </w:t>
            </w:r>
            <w:proofErr w:type="spellStart"/>
            <w:r w:rsidRPr="00D42D65">
              <w:rPr>
                <w:rFonts w:ascii="Times New Roman" w:eastAsia="Times New Roman" w:hAnsi="Times New Roman" w:cs="Times New Roman"/>
                <w:color w:val="0F0E0E"/>
                <w:sz w:val="24"/>
                <w:szCs w:val="24"/>
                <w:lang w:val="en-US"/>
              </w:rPr>
              <w:t>Astrida</w:t>
            </w:r>
            <w:proofErr w:type="spellEnd"/>
            <w:r w:rsidRPr="00D42D65">
              <w:rPr>
                <w:rFonts w:ascii="Times New Roman" w:eastAsia="Times New Roman" w:hAnsi="Times New Roman" w:cs="Times New Roman"/>
                <w:color w:val="0F0E0E"/>
                <w:sz w:val="24"/>
                <w:szCs w:val="24"/>
                <w:lang w:val="en-US"/>
              </w:rPr>
              <w:t xml:space="preserve"> </w:t>
            </w:r>
            <w:proofErr w:type="spellStart"/>
            <w:r w:rsidRPr="00D42D65">
              <w:rPr>
                <w:rFonts w:ascii="Times New Roman" w:eastAsia="Times New Roman" w:hAnsi="Times New Roman" w:cs="Times New Roman"/>
                <w:color w:val="0F0E0E"/>
                <w:sz w:val="24"/>
                <w:szCs w:val="24"/>
                <w:lang w:val="en-US"/>
              </w:rPr>
              <w:t>Kissová</w:t>
            </w:r>
            <w:proofErr w:type="spellEnd"/>
          </w:p>
        </w:tc>
      </w:tr>
      <w:tr w:rsidR="00A95B2D" w:rsidRPr="00D42D65" w14:paraId="7A6813B3" w14:textId="77777777" w:rsidTr="00A95B2D">
        <w:tc>
          <w:tcPr>
            <w:tcW w:w="4949" w:type="dxa"/>
          </w:tcPr>
          <w:p w14:paraId="6A8E9146"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Helena </w:t>
            </w:r>
            <w:proofErr w:type="spellStart"/>
            <w:r w:rsidRPr="00D42D65">
              <w:rPr>
                <w:rFonts w:ascii="Times New Roman" w:eastAsia="Times New Roman" w:hAnsi="Times New Roman" w:cs="Times New Roman"/>
                <w:color w:val="0F0E0E"/>
                <w:sz w:val="24"/>
                <w:szCs w:val="24"/>
              </w:rPr>
              <w:t>Pál</w:t>
            </w:r>
            <w:proofErr w:type="spellEnd"/>
            <w:r w:rsidRPr="00D42D65">
              <w:rPr>
                <w:rFonts w:ascii="Times New Roman" w:eastAsia="Times New Roman" w:hAnsi="Times New Roman" w:cs="Times New Roman"/>
                <w:color w:val="0F0E0E"/>
                <w:sz w:val="24"/>
                <w:szCs w:val="24"/>
              </w:rPr>
              <w:t xml:space="preserve"> Balážová, </w:t>
            </w:r>
            <w:proofErr w:type="spellStart"/>
            <w:r w:rsidRPr="00D42D65">
              <w:rPr>
                <w:rFonts w:ascii="Times New Roman" w:eastAsia="Times New Roman" w:hAnsi="Times New Roman" w:cs="Times New Roman"/>
                <w:color w:val="0F0E0E"/>
                <w:sz w:val="24"/>
                <w:szCs w:val="24"/>
              </w:rPr>
              <w:t>DiS</w:t>
            </w:r>
            <w:proofErr w:type="spellEnd"/>
            <w:r w:rsidRPr="00D42D65">
              <w:rPr>
                <w:rFonts w:ascii="Times New Roman" w:eastAsia="Times New Roman" w:hAnsi="Times New Roman" w:cs="Times New Roman"/>
                <w:color w:val="0F0E0E"/>
                <w:sz w:val="24"/>
                <w:szCs w:val="24"/>
              </w:rPr>
              <w:t xml:space="preserve">. </w:t>
            </w:r>
            <w:r w:rsidRPr="00D42D65">
              <w:rPr>
                <w:rFonts w:ascii="Times New Roman" w:hAnsi="Times New Roman" w:cs="Times New Roman"/>
                <w:sz w:val="24"/>
                <w:szCs w:val="24"/>
              </w:rPr>
              <w:t>art.</w:t>
            </w:r>
          </w:p>
        </w:tc>
      </w:tr>
      <w:tr w:rsidR="00A95B2D" w:rsidRPr="00D42D65" w14:paraId="65719B19" w14:textId="77777777" w:rsidTr="00A95B2D">
        <w:tc>
          <w:tcPr>
            <w:tcW w:w="4949" w:type="dxa"/>
          </w:tcPr>
          <w:p w14:paraId="40FA829D"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Mgr. Jana Tomášiková, DiS. </w:t>
            </w:r>
            <w:r w:rsidRPr="00D42D65">
              <w:rPr>
                <w:rFonts w:ascii="Times New Roman" w:hAnsi="Times New Roman" w:cs="Times New Roman"/>
                <w:sz w:val="24"/>
                <w:szCs w:val="24"/>
              </w:rPr>
              <w:t>art.</w:t>
            </w:r>
          </w:p>
        </w:tc>
      </w:tr>
      <w:tr w:rsidR="00A95B2D" w:rsidRPr="00D42D65" w14:paraId="42E93295" w14:textId="77777777" w:rsidTr="00A95B2D">
        <w:tc>
          <w:tcPr>
            <w:tcW w:w="4949" w:type="dxa"/>
          </w:tcPr>
          <w:p w14:paraId="1351C46D"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Michaela Kovácsová, </w:t>
            </w:r>
            <w:proofErr w:type="spellStart"/>
            <w:r w:rsidRPr="00D42D65">
              <w:rPr>
                <w:rFonts w:ascii="Times New Roman" w:eastAsia="Times New Roman" w:hAnsi="Times New Roman" w:cs="Times New Roman"/>
                <w:color w:val="0F0E0E"/>
                <w:sz w:val="24"/>
                <w:szCs w:val="24"/>
              </w:rPr>
              <w:t>DiS</w:t>
            </w:r>
            <w:proofErr w:type="spellEnd"/>
            <w:r w:rsidRPr="00D42D65">
              <w:rPr>
                <w:rFonts w:ascii="Times New Roman" w:eastAsia="Times New Roman" w:hAnsi="Times New Roman" w:cs="Times New Roman"/>
                <w:color w:val="0F0E0E"/>
                <w:sz w:val="24"/>
                <w:szCs w:val="24"/>
              </w:rPr>
              <w:t xml:space="preserve">. </w:t>
            </w:r>
            <w:r w:rsidRPr="00D42D65">
              <w:rPr>
                <w:rFonts w:ascii="Times New Roman" w:hAnsi="Times New Roman" w:cs="Times New Roman"/>
                <w:sz w:val="24"/>
                <w:szCs w:val="24"/>
              </w:rPr>
              <w:t>art.</w:t>
            </w:r>
          </w:p>
        </w:tc>
      </w:tr>
      <w:tr w:rsidR="00A95B2D" w:rsidRPr="00D42D65" w14:paraId="495F6895" w14:textId="77777777" w:rsidTr="00A95B2D">
        <w:tc>
          <w:tcPr>
            <w:tcW w:w="4949" w:type="dxa"/>
          </w:tcPr>
          <w:p w14:paraId="32B79F1A" w14:textId="77777777" w:rsidR="00A95B2D" w:rsidRPr="00D42D65" w:rsidRDefault="00A95B2D"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Arpád </w:t>
            </w:r>
            <w:proofErr w:type="spellStart"/>
            <w:r w:rsidRPr="00D42D65">
              <w:rPr>
                <w:rFonts w:ascii="Times New Roman" w:eastAsia="Times New Roman" w:hAnsi="Times New Roman" w:cs="Times New Roman"/>
                <w:color w:val="0F0E0E"/>
                <w:sz w:val="24"/>
                <w:szCs w:val="24"/>
              </w:rPr>
              <w:t>Farka,s</w:t>
            </w:r>
            <w:proofErr w:type="spellEnd"/>
            <w:r w:rsidRPr="00D42D65">
              <w:rPr>
                <w:rFonts w:ascii="Times New Roman" w:eastAsia="Times New Roman" w:hAnsi="Times New Roman" w:cs="Times New Roman"/>
                <w:color w:val="0F0E0E"/>
                <w:sz w:val="24"/>
                <w:szCs w:val="24"/>
              </w:rPr>
              <w:t xml:space="preserve"> </w:t>
            </w:r>
            <w:proofErr w:type="spellStart"/>
            <w:r w:rsidRPr="00D42D65">
              <w:rPr>
                <w:rFonts w:ascii="Times New Roman" w:eastAsia="Times New Roman" w:hAnsi="Times New Roman" w:cs="Times New Roman"/>
                <w:color w:val="0F0E0E"/>
                <w:sz w:val="24"/>
                <w:szCs w:val="24"/>
              </w:rPr>
              <w:t>DiS</w:t>
            </w:r>
            <w:proofErr w:type="spellEnd"/>
            <w:r w:rsidRPr="00D42D65">
              <w:rPr>
                <w:rFonts w:ascii="Times New Roman" w:eastAsia="Times New Roman" w:hAnsi="Times New Roman" w:cs="Times New Roman"/>
                <w:color w:val="0F0E0E"/>
                <w:sz w:val="24"/>
                <w:szCs w:val="24"/>
              </w:rPr>
              <w:t xml:space="preserve">. </w:t>
            </w:r>
            <w:r w:rsidRPr="00D42D65">
              <w:rPr>
                <w:rFonts w:ascii="Times New Roman" w:hAnsi="Times New Roman" w:cs="Times New Roman"/>
                <w:sz w:val="24"/>
                <w:szCs w:val="24"/>
              </w:rPr>
              <w:t>art.</w:t>
            </w:r>
            <w:r w:rsidRPr="00D42D65">
              <w:rPr>
                <w:rFonts w:ascii="Times New Roman" w:eastAsia="Times New Roman" w:hAnsi="Times New Roman" w:cs="Times New Roman"/>
                <w:color w:val="0F0E0E"/>
                <w:sz w:val="24"/>
                <w:szCs w:val="24"/>
              </w:rPr>
              <w:t xml:space="preserve"> (ZUŠ Band)</w:t>
            </w:r>
          </w:p>
        </w:tc>
      </w:tr>
    </w:tbl>
    <w:p w14:paraId="38992F32" w14:textId="77777777" w:rsidR="00D42D65" w:rsidRDefault="00D42D65" w:rsidP="00777F52">
      <w:pPr>
        <w:pStyle w:val="Bezriadkovania1"/>
        <w:jc w:val="both"/>
        <w:rPr>
          <w:rFonts w:ascii="Times New Roman" w:eastAsia="Times New Roman" w:hAnsi="Times New Roman" w:cs="Times New Roman"/>
          <w:b/>
          <w:color w:val="0F0E0E"/>
          <w:sz w:val="24"/>
          <w:szCs w:val="24"/>
          <w:lang w:eastAsia="sk-SK"/>
        </w:rPr>
      </w:pPr>
    </w:p>
    <w:p w14:paraId="5620DCB1" w14:textId="1354D5C2" w:rsidR="006667CE" w:rsidRPr="00D42D65" w:rsidRDefault="006667CE" w:rsidP="00777F52">
      <w:pPr>
        <w:pStyle w:val="Bezriadkovania1"/>
        <w:jc w:val="both"/>
        <w:rPr>
          <w:rFonts w:ascii="Times New Roman" w:eastAsia="Times New Roman" w:hAnsi="Times New Roman" w:cs="Times New Roman"/>
          <w:b/>
          <w:color w:val="0F0E0E"/>
          <w:sz w:val="24"/>
          <w:szCs w:val="24"/>
          <w:lang w:eastAsia="sk-SK"/>
        </w:rPr>
      </w:pPr>
      <w:r w:rsidRPr="00D42D65">
        <w:rPr>
          <w:rFonts w:ascii="Times New Roman" w:eastAsia="Times New Roman" w:hAnsi="Times New Roman" w:cs="Times New Roman"/>
          <w:b/>
          <w:color w:val="0F0E0E"/>
          <w:sz w:val="24"/>
          <w:szCs w:val="24"/>
          <w:lang w:eastAsia="sk-SK"/>
        </w:rPr>
        <w:t>Komisie školy</w:t>
      </w:r>
    </w:p>
    <w:tbl>
      <w:tblPr>
        <w:tblStyle w:val="Mriekatabuky"/>
        <w:tblW w:w="8936" w:type="dxa"/>
        <w:tblLayout w:type="fixed"/>
        <w:tblLook w:val="04A0" w:firstRow="1" w:lastRow="0" w:firstColumn="1" w:lastColumn="0" w:noHBand="0" w:noVBand="1"/>
      </w:tblPr>
      <w:tblGrid>
        <w:gridCol w:w="3227"/>
        <w:gridCol w:w="1843"/>
        <w:gridCol w:w="3866"/>
      </w:tblGrid>
      <w:tr w:rsidR="006667CE" w:rsidRPr="00D42D65" w14:paraId="69BA3CCD" w14:textId="77777777" w:rsidTr="00A95B2D">
        <w:tc>
          <w:tcPr>
            <w:tcW w:w="3227" w:type="dxa"/>
            <w:shd w:val="clear" w:color="auto" w:fill="FFFF00"/>
          </w:tcPr>
          <w:p w14:paraId="45BF59A0" w14:textId="16FA291C" w:rsidR="006667CE" w:rsidRPr="00D42D65" w:rsidRDefault="00A95B2D"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Názov komisie</w:t>
            </w:r>
          </w:p>
        </w:tc>
        <w:tc>
          <w:tcPr>
            <w:tcW w:w="1843" w:type="dxa"/>
            <w:shd w:val="clear" w:color="auto" w:fill="FFFF00"/>
          </w:tcPr>
          <w:p w14:paraId="58DE3B78" w14:textId="19A791E2" w:rsidR="006667CE" w:rsidRPr="00D42D65" w:rsidRDefault="00A95B2D"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Predseda</w:t>
            </w:r>
          </w:p>
        </w:tc>
        <w:tc>
          <w:tcPr>
            <w:tcW w:w="3866" w:type="dxa"/>
            <w:shd w:val="clear" w:color="auto" w:fill="FFFF00"/>
          </w:tcPr>
          <w:p w14:paraId="609C5D75"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Členovia</w:t>
            </w:r>
          </w:p>
        </w:tc>
      </w:tr>
      <w:tr w:rsidR="006667CE" w:rsidRPr="00D42D65" w14:paraId="38261E85" w14:textId="77777777" w:rsidTr="002A725F">
        <w:tc>
          <w:tcPr>
            <w:tcW w:w="3227" w:type="dxa"/>
          </w:tcPr>
          <w:p w14:paraId="28BB6282"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Inventarizačná  (ústredná)</w:t>
            </w:r>
          </w:p>
        </w:tc>
        <w:tc>
          <w:tcPr>
            <w:tcW w:w="1843" w:type="dxa"/>
          </w:tcPr>
          <w:p w14:paraId="37BEED7E"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E. </w:t>
            </w:r>
            <w:proofErr w:type="spellStart"/>
            <w:r w:rsidRPr="00D42D65">
              <w:rPr>
                <w:rFonts w:ascii="Times New Roman" w:eastAsia="Times New Roman" w:hAnsi="Times New Roman" w:cs="Times New Roman"/>
                <w:color w:val="0F0E0E"/>
                <w:sz w:val="24"/>
                <w:szCs w:val="24"/>
              </w:rPr>
              <w:t>Klenovská</w:t>
            </w:r>
            <w:proofErr w:type="spellEnd"/>
          </w:p>
        </w:tc>
        <w:tc>
          <w:tcPr>
            <w:tcW w:w="3866" w:type="dxa"/>
          </w:tcPr>
          <w:p w14:paraId="32A9D391"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J. </w:t>
            </w:r>
            <w:proofErr w:type="spellStart"/>
            <w:r w:rsidRPr="00D42D65">
              <w:rPr>
                <w:rFonts w:ascii="Times New Roman" w:eastAsia="Times New Roman" w:hAnsi="Times New Roman" w:cs="Times New Roman"/>
                <w:color w:val="0F0E0E"/>
                <w:sz w:val="24"/>
                <w:szCs w:val="24"/>
              </w:rPr>
              <w:t>Dovcová</w:t>
            </w:r>
            <w:proofErr w:type="spellEnd"/>
            <w:r w:rsidRPr="00D42D65">
              <w:rPr>
                <w:rFonts w:ascii="Times New Roman" w:eastAsia="Times New Roman" w:hAnsi="Times New Roman" w:cs="Times New Roman"/>
                <w:color w:val="0F0E0E"/>
                <w:sz w:val="24"/>
                <w:szCs w:val="24"/>
              </w:rPr>
              <w:t xml:space="preserve">, Mgr. L. </w:t>
            </w:r>
            <w:proofErr w:type="spellStart"/>
            <w:r w:rsidRPr="00D42D65">
              <w:rPr>
                <w:rFonts w:ascii="Times New Roman" w:eastAsia="Times New Roman" w:hAnsi="Times New Roman" w:cs="Times New Roman"/>
                <w:color w:val="0F0E0E"/>
                <w:sz w:val="24"/>
                <w:szCs w:val="24"/>
              </w:rPr>
              <w:t>Villimová</w:t>
            </w:r>
            <w:proofErr w:type="spellEnd"/>
          </w:p>
        </w:tc>
      </w:tr>
      <w:tr w:rsidR="006667CE" w:rsidRPr="00D42D65" w14:paraId="66D76DBC" w14:textId="77777777" w:rsidTr="002A725F">
        <w:tc>
          <w:tcPr>
            <w:tcW w:w="3227" w:type="dxa"/>
          </w:tcPr>
          <w:p w14:paraId="296D9AAD" w14:textId="77777777" w:rsidR="006667CE" w:rsidRPr="00D42D65" w:rsidRDefault="006667CE" w:rsidP="00777F52">
            <w:pPr>
              <w:pStyle w:val="Bezriadkovania1"/>
              <w:ind w:left="170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(čiastková)</w:t>
            </w:r>
          </w:p>
        </w:tc>
        <w:tc>
          <w:tcPr>
            <w:tcW w:w="1843" w:type="dxa"/>
          </w:tcPr>
          <w:p w14:paraId="6CD3A7D3"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M. Kovácsová</w:t>
            </w:r>
          </w:p>
        </w:tc>
        <w:tc>
          <w:tcPr>
            <w:tcW w:w="3866" w:type="dxa"/>
          </w:tcPr>
          <w:p w14:paraId="0EDA46B6"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Mgr. L. </w:t>
            </w:r>
            <w:proofErr w:type="spellStart"/>
            <w:r w:rsidRPr="00D42D65">
              <w:rPr>
                <w:rFonts w:ascii="Times New Roman" w:eastAsia="Times New Roman" w:hAnsi="Times New Roman" w:cs="Times New Roman"/>
                <w:color w:val="0F0E0E"/>
                <w:sz w:val="24"/>
                <w:szCs w:val="24"/>
              </w:rPr>
              <w:t>Villimová</w:t>
            </w:r>
            <w:proofErr w:type="spellEnd"/>
            <w:r w:rsidRPr="00D42D65">
              <w:rPr>
                <w:rFonts w:ascii="Times New Roman" w:eastAsia="Times New Roman" w:hAnsi="Times New Roman" w:cs="Times New Roman"/>
                <w:color w:val="0F0E0E"/>
                <w:sz w:val="24"/>
                <w:szCs w:val="24"/>
              </w:rPr>
              <w:t xml:space="preserve">, J. </w:t>
            </w:r>
            <w:proofErr w:type="spellStart"/>
            <w:r w:rsidRPr="00D42D65">
              <w:rPr>
                <w:rFonts w:ascii="Times New Roman" w:eastAsia="Times New Roman" w:hAnsi="Times New Roman" w:cs="Times New Roman"/>
                <w:color w:val="0F0E0E"/>
                <w:sz w:val="24"/>
                <w:szCs w:val="24"/>
              </w:rPr>
              <w:t>Dovcová</w:t>
            </w:r>
            <w:proofErr w:type="spellEnd"/>
          </w:p>
        </w:tc>
      </w:tr>
      <w:tr w:rsidR="006667CE" w:rsidRPr="00D42D65" w14:paraId="5F65E5EB" w14:textId="77777777" w:rsidTr="002A725F">
        <w:tc>
          <w:tcPr>
            <w:tcW w:w="3227" w:type="dxa"/>
          </w:tcPr>
          <w:p w14:paraId="7199B948"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 xml:space="preserve">                            (inventúrna)</w:t>
            </w:r>
          </w:p>
        </w:tc>
        <w:tc>
          <w:tcPr>
            <w:tcW w:w="1843" w:type="dxa"/>
          </w:tcPr>
          <w:p w14:paraId="31660641"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M. </w:t>
            </w:r>
            <w:proofErr w:type="spellStart"/>
            <w:r w:rsidRPr="00D42D65">
              <w:rPr>
                <w:rFonts w:ascii="Times New Roman" w:eastAsia="Times New Roman" w:hAnsi="Times New Roman" w:cs="Times New Roman"/>
                <w:color w:val="0F0E0E"/>
                <w:sz w:val="24"/>
                <w:szCs w:val="24"/>
              </w:rPr>
              <w:t>Roxerová</w:t>
            </w:r>
            <w:proofErr w:type="spellEnd"/>
          </w:p>
        </w:tc>
        <w:tc>
          <w:tcPr>
            <w:tcW w:w="3866" w:type="dxa"/>
          </w:tcPr>
          <w:p w14:paraId="320AB246"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J. </w:t>
            </w:r>
            <w:proofErr w:type="spellStart"/>
            <w:r w:rsidRPr="00D42D65">
              <w:rPr>
                <w:rFonts w:ascii="Times New Roman" w:eastAsia="Times New Roman" w:hAnsi="Times New Roman" w:cs="Times New Roman"/>
                <w:color w:val="0F0E0E"/>
                <w:sz w:val="24"/>
                <w:szCs w:val="24"/>
              </w:rPr>
              <w:t>Dovcová</w:t>
            </w:r>
            <w:proofErr w:type="spellEnd"/>
            <w:r w:rsidRPr="00D42D65">
              <w:rPr>
                <w:rFonts w:ascii="Times New Roman" w:eastAsia="Times New Roman" w:hAnsi="Times New Roman" w:cs="Times New Roman"/>
                <w:color w:val="0F0E0E"/>
                <w:sz w:val="24"/>
                <w:szCs w:val="24"/>
              </w:rPr>
              <w:t xml:space="preserve">, E. </w:t>
            </w:r>
            <w:proofErr w:type="spellStart"/>
            <w:r w:rsidRPr="00D42D65">
              <w:rPr>
                <w:rFonts w:ascii="Times New Roman" w:eastAsia="Times New Roman" w:hAnsi="Times New Roman" w:cs="Times New Roman"/>
                <w:color w:val="0F0E0E"/>
                <w:sz w:val="24"/>
                <w:szCs w:val="24"/>
              </w:rPr>
              <w:t>Klenovská</w:t>
            </w:r>
            <w:proofErr w:type="spellEnd"/>
          </w:p>
        </w:tc>
      </w:tr>
      <w:tr w:rsidR="006667CE" w:rsidRPr="00D42D65" w14:paraId="5CEB0958" w14:textId="77777777" w:rsidTr="002A725F">
        <w:tc>
          <w:tcPr>
            <w:tcW w:w="3227" w:type="dxa"/>
          </w:tcPr>
          <w:p w14:paraId="633254F1"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Vyraďovacia</w:t>
            </w:r>
          </w:p>
        </w:tc>
        <w:tc>
          <w:tcPr>
            <w:tcW w:w="1843" w:type="dxa"/>
          </w:tcPr>
          <w:p w14:paraId="1CF182F6"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J. </w:t>
            </w:r>
            <w:proofErr w:type="spellStart"/>
            <w:r w:rsidRPr="00D42D65">
              <w:rPr>
                <w:rFonts w:ascii="Times New Roman" w:eastAsia="Times New Roman" w:hAnsi="Times New Roman" w:cs="Times New Roman"/>
                <w:color w:val="0F0E0E"/>
                <w:sz w:val="24"/>
                <w:szCs w:val="24"/>
              </w:rPr>
              <w:t>Dovcová</w:t>
            </w:r>
            <w:proofErr w:type="spellEnd"/>
          </w:p>
        </w:tc>
        <w:tc>
          <w:tcPr>
            <w:tcW w:w="3866" w:type="dxa"/>
          </w:tcPr>
          <w:p w14:paraId="7839CFEF"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P. </w:t>
            </w:r>
            <w:proofErr w:type="spellStart"/>
            <w:r w:rsidRPr="00D42D65">
              <w:rPr>
                <w:rFonts w:ascii="Times New Roman" w:eastAsia="Times New Roman" w:hAnsi="Times New Roman" w:cs="Times New Roman"/>
                <w:color w:val="0F0E0E"/>
                <w:sz w:val="24"/>
                <w:szCs w:val="24"/>
              </w:rPr>
              <w:t>Henriczy</w:t>
            </w:r>
            <w:proofErr w:type="spellEnd"/>
            <w:r w:rsidRPr="00D42D65">
              <w:rPr>
                <w:rFonts w:ascii="Times New Roman" w:eastAsia="Times New Roman" w:hAnsi="Times New Roman" w:cs="Times New Roman"/>
                <w:color w:val="0F0E0E"/>
                <w:sz w:val="24"/>
                <w:szCs w:val="24"/>
              </w:rPr>
              <w:t xml:space="preserve">, Mgr. L. </w:t>
            </w:r>
            <w:proofErr w:type="spellStart"/>
            <w:r w:rsidRPr="00D42D65">
              <w:rPr>
                <w:rFonts w:ascii="Times New Roman" w:eastAsia="Times New Roman" w:hAnsi="Times New Roman" w:cs="Times New Roman"/>
                <w:color w:val="0F0E0E"/>
                <w:sz w:val="24"/>
                <w:szCs w:val="24"/>
              </w:rPr>
              <w:t>Villimová</w:t>
            </w:r>
            <w:proofErr w:type="spellEnd"/>
          </w:p>
        </w:tc>
      </w:tr>
      <w:tr w:rsidR="006667CE" w:rsidRPr="00D42D65" w14:paraId="1465C505" w14:textId="77777777" w:rsidTr="002A725F">
        <w:tc>
          <w:tcPr>
            <w:tcW w:w="3227" w:type="dxa"/>
          </w:tcPr>
          <w:p w14:paraId="3FD2692F"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Likvidačná</w:t>
            </w:r>
          </w:p>
        </w:tc>
        <w:tc>
          <w:tcPr>
            <w:tcW w:w="1843" w:type="dxa"/>
          </w:tcPr>
          <w:p w14:paraId="0619FF5A"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J. </w:t>
            </w:r>
            <w:proofErr w:type="spellStart"/>
            <w:r w:rsidRPr="00D42D65">
              <w:rPr>
                <w:rFonts w:ascii="Times New Roman" w:eastAsia="Times New Roman" w:hAnsi="Times New Roman" w:cs="Times New Roman"/>
                <w:color w:val="0F0E0E"/>
                <w:sz w:val="24"/>
                <w:szCs w:val="24"/>
              </w:rPr>
              <w:t>Dovcová</w:t>
            </w:r>
            <w:proofErr w:type="spellEnd"/>
          </w:p>
        </w:tc>
        <w:tc>
          <w:tcPr>
            <w:tcW w:w="3866" w:type="dxa"/>
          </w:tcPr>
          <w:p w14:paraId="2E65D9EA"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color w:val="0F0E0E"/>
                <w:sz w:val="24"/>
                <w:szCs w:val="24"/>
              </w:rPr>
              <w:t xml:space="preserve">P. </w:t>
            </w:r>
            <w:proofErr w:type="spellStart"/>
            <w:r w:rsidRPr="00D42D65">
              <w:rPr>
                <w:rFonts w:ascii="Times New Roman" w:eastAsia="Times New Roman" w:hAnsi="Times New Roman" w:cs="Times New Roman"/>
                <w:color w:val="0F0E0E"/>
                <w:sz w:val="24"/>
                <w:szCs w:val="24"/>
              </w:rPr>
              <w:t>Henriczy</w:t>
            </w:r>
            <w:proofErr w:type="spellEnd"/>
            <w:r w:rsidRPr="00D42D65">
              <w:rPr>
                <w:rFonts w:ascii="Times New Roman" w:eastAsia="Times New Roman" w:hAnsi="Times New Roman" w:cs="Times New Roman"/>
                <w:color w:val="0F0E0E"/>
                <w:sz w:val="24"/>
                <w:szCs w:val="24"/>
              </w:rPr>
              <w:t xml:space="preserve">, Mgr. L. </w:t>
            </w:r>
            <w:proofErr w:type="spellStart"/>
            <w:r w:rsidRPr="00D42D65">
              <w:rPr>
                <w:rFonts w:ascii="Times New Roman" w:eastAsia="Times New Roman" w:hAnsi="Times New Roman" w:cs="Times New Roman"/>
                <w:color w:val="0F0E0E"/>
                <w:sz w:val="24"/>
                <w:szCs w:val="24"/>
              </w:rPr>
              <w:t>Villimová</w:t>
            </w:r>
            <w:proofErr w:type="spellEnd"/>
          </w:p>
        </w:tc>
      </w:tr>
      <w:tr w:rsidR="006667CE" w:rsidRPr="00D42D65" w14:paraId="40904A52" w14:textId="77777777" w:rsidTr="002A725F">
        <w:tc>
          <w:tcPr>
            <w:tcW w:w="3227" w:type="dxa"/>
          </w:tcPr>
          <w:p w14:paraId="1F441095"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Škodová</w:t>
            </w:r>
          </w:p>
        </w:tc>
        <w:tc>
          <w:tcPr>
            <w:tcW w:w="1843" w:type="dxa"/>
          </w:tcPr>
          <w:p w14:paraId="113CEDB6"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E. </w:t>
            </w:r>
            <w:proofErr w:type="spellStart"/>
            <w:r w:rsidRPr="00D42D65">
              <w:rPr>
                <w:rFonts w:ascii="Times New Roman" w:eastAsia="Times New Roman" w:hAnsi="Times New Roman" w:cs="Times New Roman"/>
                <w:color w:val="0F0E0E"/>
                <w:sz w:val="24"/>
                <w:szCs w:val="24"/>
              </w:rPr>
              <w:t>Klenovská</w:t>
            </w:r>
            <w:proofErr w:type="spellEnd"/>
          </w:p>
        </w:tc>
        <w:tc>
          <w:tcPr>
            <w:tcW w:w="3866" w:type="dxa"/>
          </w:tcPr>
          <w:p w14:paraId="697820D4"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color w:val="0F0E0E"/>
                <w:sz w:val="24"/>
                <w:szCs w:val="24"/>
              </w:rPr>
              <w:t xml:space="preserve">J. </w:t>
            </w:r>
            <w:proofErr w:type="spellStart"/>
            <w:r w:rsidRPr="00D42D65">
              <w:rPr>
                <w:rFonts w:ascii="Times New Roman" w:eastAsia="Times New Roman" w:hAnsi="Times New Roman" w:cs="Times New Roman"/>
                <w:color w:val="0F0E0E"/>
                <w:sz w:val="24"/>
                <w:szCs w:val="24"/>
              </w:rPr>
              <w:t>Dovcová</w:t>
            </w:r>
            <w:proofErr w:type="spellEnd"/>
            <w:r w:rsidRPr="00D42D65">
              <w:rPr>
                <w:rFonts w:ascii="Times New Roman" w:eastAsia="Times New Roman" w:hAnsi="Times New Roman" w:cs="Times New Roman"/>
                <w:color w:val="0F0E0E"/>
                <w:sz w:val="24"/>
                <w:szCs w:val="24"/>
              </w:rPr>
              <w:t xml:space="preserve">, Mgr. L. </w:t>
            </w:r>
            <w:proofErr w:type="spellStart"/>
            <w:r w:rsidRPr="00D42D65">
              <w:rPr>
                <w:rFonts w:ascii="Times New Roman" w:eastAsia="Times New Roman" w:hAnsi="Times New Roman" w:cs="Times New Roman"/>
                <w:color w:val="0F0E0E"/>
                <w:sz w:val="24"/>
                <w:szCs w:val="24"/>
              </w:rPr>
              <w:t>Villimová</w:t>
            </w:r>
            <w:proofErr w:type="spellEnd"/>
          </w:p>
        </w:tc>
      </w:tr>
      <w:tr w:rsidR="006667CE" w:rsidRPr="00D42D65" w14:paraId="266833B1" w14:textId="77777777" w:rsidTr="002A725F">
        <w:tc>
          <w:tcPr>
            <w:tcW w:w="3227" w:type="dxa"/>
          </w:tcPr>
          <w:p w14:paraId="7A7FF571"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b/>
                <w:color w:val="0F0E0E"/>
                <w:sz w:val="24"/>
                <w:szCs w:val="24"/>
              </w:rPr>
              <w:t>Odškodňovacia</w:t>
            </w:r>
          </w:p>
        </w:tc>
        <w:tc>
          <w:tcPr>
            <w:tcW w:w="1843" w:type="dxa"/>
          </w:tcPr>
          <w:p w14:paraId="19F7DF19" w14:textId="77777777" w:rsidR="006667CE" w:rsidRPr="00D42D65" w:rsidRDefault="006667CE" w:rsidP="00777F52">
            <w:pPr>
              <w:pStyle w:val="Bezriadkovania1"/>
              <w:jc w:val="both"/>
              <w:rPr>
                <w:rFonts w:ascii="Times New Roman" w:eastAsia="Times New Roman" w:hAnsi="Times New Roman" w:cs="Times New Roman"/>
                <w:color w:val="0F0E0E"/>
                <w:sz w:val="24"/>
                <w:szCs w:val="24"/>
              </w:rPr>
            </w:pPr>
            <w:r w:rsidRPr="00D42D65">
              <w:rPr>
                <w:rFonts w:ascii="Times New Roman" w:eastAsia="Times New Roman" w:hAnsi="Times New Roman" w:cs="Times New Roman"/>
                <w:color w:val="0F0E0E"/>
                <w:sz w:val="24"/>
                <w:szCs w:val="24"/>
              </w:rPr>
              <w:t xml:space="preserve">E. </w:t>
            </w:r>
            <w:proofErr w:type="spellStart"/>
            <w:r w:rsidRPr="00D42D65">
              <w:rPr>
                <w:rFonts w:ascii="Times New Roman" w:eastAsia="Times New Roman" w:hAnsi="Times New Roman" w:cs="Times New Roman"/>
                <w:color w:val="0F0E0E"/>
                <w:sz w:val="24"/>
                <w:szCs w:val="24"/>
              </w:rPr>
              <w:t>Klenovská</w:t>
            </w:r>
            <w:proofErr w:type="spellEnd"/>
          </w:p>
        </w:tc>
        <w:tc>
          <w:tcPr>
            <w:tcW w:w="3866" w:type="dxa"/>
          </w:tcPr>
          <w:p w14:paraId="55367D0D"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rPr>
            </w:pPr>
            <w:r w:rsidRPr="00D42D65">
              <w:rPr>
                <w:rFonts w:ascii="Times New Roman" w:eastAsia="Times New Roman" w:hAnsi="Times New Roman" w:cs="Times New Roman"/>
                <w:color w:val="0F0E0E"/>
                <w:sz w:val="24"/>
                <w:szCs w:val="24"/>
              </w:rPr>
              <w:t xml:space="preserve">J. </w:t>
            </w:r>
            <w:proofErr w:type="spellStart"/>
            <w:r w:rsidRPr="00D42D65">
              <w:rPr>
                <w:rFonts w:ascii="Times New Roman" w:eastAsia="Times New Roman" w:hAnsi="Times New Roman" w:cs="Times New Roman"/>
                <w:color w:val="0F0E0E"/>
                <w:sz w:val="24"/>
                <w:szCs w:val="24"/>
              </w:rPr>
              <w:t>Dovcová</w:t>
            </w:r>
            <w:proofErr w:type="spellEnd"/>
            <w:r w:rsidRPr="00D42D65">
              <w:rPr>
                <w:rFonts w:ascii="Times New Roman" w:eastAsia="Times New Roman" w:hAnsi="Times New Roman" w:cs="Times New Roman"/>
                <w:color w:val="0F0E0E"/>
                <w:sz w:val="24"/>
                <w:szCs w:val="24"/>
              </w:rPr>
              <w:t xml:space="preserve">, Mgr. L. </w:t>
            </w:r>
            <w:proofErr w:type="spellStart"/>
            <w:r w:rsidRPr="00D42D65">
              <w:rPr>
                <w:rFonts w:ascii="Times New Roman" w:eastAsia="Times New Roman" w:hAnsi="Times New Roman" w:cs="Times New Roman"/>
                <w:color w:val="0F0E0E"/>
                <w:sz w:val="24"/>
                <w:szCs w:val="24"/>
              </w:rPr>
              <w:t>Villimová</w:t>
            </w:r>
            <w:proofErr w:type="spellEnd"/>
          </w:p>
        </w:tc>
      </w:tr>
    </w:tbl>
    <w:p w14:paraId="0693CA39"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lang w:eastAsia="sk-SK"/>
        </w:rPr>
      </w:pPr>
    </w:p>
    <w:p w14:paraId="6EC193AB"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lang w:eastAsia="sk-SK"/>
        </w:rPr>
      </w:pPr>
      <w:r w:rsidRPr="00D42D65">
        <w:rPr>
          <w:rFonts w:ascii="Times New Roman" w:eastAsia="Times New Roman" w:hAnsi="Times New Roman" w:cs="Times New Roman"/>
          <w:b/>
          <w:color w:val="0F0E0E"/>
          <w:sz w:val="24"/>
          <w:szCs w:val="24"/>
          <w:lang w:eastAsia="sk-SK"/>
        </w:rPr>
        <w:t>Pedagogická rada školy</w:t>
      </w:r>
    </w:p>
    <w:tbl>
      <w:tblPr>
        <w:tblpPr w:leftFromText="141" w:rightFromText="141" w:vertAnchor="text" w:horzAnchor="margin" w:tblpY="279"/>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
        <w:gridCol w:w="3543"/>
        <w:gridCol w:w="1843"/>
        <w:gridCol w:w="1701"/>
        <w:gridCol w:w="1816"/>
      </w:tblGrid>
      <w:tr w:rsidR="00A95B2D" w:rsidRPr="00D42D65" w14:paraId="1494E957" w14:textId="2DF34093" w:rsidTr="00D42D65">
        <w:tc>
          <w:tcPr>
            <w:tcW w:w="978" w:type="dxa"/>
            <w:tcBorders>
              <w:top w:val="double" w:sz="4" w:space="0" w:color="auto"/>
              <w:left w:val="double" w:sz="4" w:space="0" w:color="auto"/>
              <w:bottom w:val="double" w:sz="4" w:space="0" w:color="auto"/>
              <w:right w:val="double" w:sz="4" w:space="0" w:color="auto"/>
            </w:tcBorders>
          </w:tcPr>
          <w:p w14:paraId="134AF259"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P. č.</w:t>
            </w:r>
          </w:p>
        </w:tc>
        <w:tc>
          <w:tcPr>
            <w:tcW w:w="3543" w:type="dxa"/>
            <w:tcBorders>
              <w:top w:val="double" w:sz="4" w:space="0" w:color="auto"/>
              <w:left w:val="double" w:sz="4" w:space="0" w:color="auto"/>
              <w:bottom w:val="double" w:sz="4" w:space="0" w:color="auto"/>
              <w:right w:val="double" w:sz="4" w:space="0" w:color="auto"/>
            </w:tcBorders>
          </w:tcPr>
          <w:p w14:paraId="3D3FF11C"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Meno a priezvisko :</w:t>
            </w:r>
          </w:p>
        </w:tc>
        <w:tc>
          <w:tcPr>
            <w:tcW w:w="1843" w:type="dxa"/>
            <w:tcBorders>
              <w:top w:val="double" w:sz="4" w:space="0" w:color="auto"/>
              <w:left w:val="double" w:sz="4" w:space="0" w:color="auto"/>
              <w:bottom w:val="double" w:sz="4" w:space="0" w:color="auto"/>
              <w:right w:val="double" w:sz="4" w:space="0" w:color="auto"/>
            </w:tcBorders>
          </w:tcPr>
          <w:p w14:paraId="0412F658" w14:textId="1912D959" w:rsidR="00A95B2D" w:rsidRPr="00D42D65" w:rsidRDefault="00A95B2D" w:rsidP="00777F52">
            <w:pPr>
              <w:pStyle w:val="Bezriadkovania1"/>
              <w:jc w:val="both"/>
              <w:rPr>
                <w:rFonts w:ascii="Times New Roman" w:hAnsi="Times New Roman" w:cs="Times New Roman"/>
                <w:sz w:val="24"/>
                <w:szCs w:val="24"/>
              </w:rPr>
            </w:pPr>
            <w:proofErr w:type="spellStart"/>
            <w:r w:rsidRPr="00D42D65">
              <w:rPr>
                <w:rFonts w:ascii="Times New Roman" w:hAnsi="Times New Roman" w:cs="Times New Roman"/>
                <w:sz w:val="24"/>
                <w:szCs w:val="24"/>
              </w:rPr>
              <w:t>Kariérový</w:t>
            </w:r>
            <w:proofErr w:type="spellEnd"/>
            <w:r w:rsidRPr="00D42D65">
              <w:rPr>
                <w:rFonts w:ascii="Times New Roman" w:hAnsi="Times New Roman" w:cs="Times New Roman"/>
                <w:sz w:val="24"/>
                <w:szCs w:val="24"/>
              </w:rPr>
              <w:t xml:space="preserve"> stupeň</w:t>
            </w:r>
          </w:p>
        </w:tc>
        <w:tc>
          <w:tcPr>
            <w:tcW w:w="1701" w:type="dxa"/>
            <w:tcBorders>
              <w:top w:val="double" w:sz="4" w:space="0" w:color="auto"/>
              <w:left w:val="double" w:sz="4" w:space="0" w:color="auto"/>
              <w:bottom w:val="double" w:sz="4" w:space="0" w:color="auto"/>
              <w:right w:val="double" w:sz="4" w:space="0" w:color="auto"/>
            </w:tcBorders>
          </w:tcPr>
          <w:p w14:paraId="1385DAA4" w14:textId="364C9197" w:rsidR="00A95B2D" w:rsidRPr="00D42D65" w:rsidRDefault="00A95B2D" w:rsidP="00777F52">
            <w:pPr>
              <w:pStyle w:val="Bezriadkovania1"/>
              <w:jc w:val="both"/>
              <w:rPr>
                <w:rFonts w:ascii="Times New Roman" w:hAnsi="Times New Roman" w:cs="Times New Roman"/>
                <w:sz w:val="24"/>
                <w:szCs w:val="24"/>
              </w:rPr>
            </w:pPr>
            <w:proofErr w:type="spellStart"/>
            <w:r w:rsidRPr="00D42D65">
              <w:rPr>
                <w:rFonts w:ascii="Times New Roman" w:hAnsi="Times New Roman" w:cs="Times New Roman"/>
                <w:sz w:val="24"/>
                <w:szCs w:val="24"/>
              </w:rPr>
              <w:t>Kariérová</w:t>
            </w:r>
            <w:proofErr w:type="spellEnd"/>
            <w:r w:rsidRPr="00D42D65">
              <w:rPr>
                <w:rFonts w:ascii="Times New Roman" w:hAnsi="Times New Roman" w:cs="Times New Roman"/>
                <w:sz w:val="24"/>
                <w:szCs w:val="24"/>
              </w:rPr>
              <w:t xml:space="preserve"> pozícia</w:t>
            </w:r>
          </w:p>
        </w:tc>
        <w:tc>
          <w:tcPr>
            <w:tcW w:w="1816" w:type="dxa"/>
            <w:tcBorders>
              <w:top w:val="double" w:sz="4" w:space="0" w:color="auto"/>
              <w:left w:val="double" w:sz="4" w:space="0" w:color="auto"/>
              <w:bottom w:val="double" w:sz="4" w:space="0" w:color="auto"/>
              <w:right w:val="double" w:sz="4" w:space="0" w:color="auto"/>
            </w:tcBorders>
          </w:tcPr>
          <w:p w14:paraId="6801183F" w14:textId="1CEF395B"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Aprobácia</w:t>
            </w:r>
          </w:p>
        </w:tc>
      </w:tr>
      <w:tr w:rsidR="00A95B2D" w:rsidRPr="00D42D65" w14:paraId="6CCA01E6" w14:textId="0D0C28B8" w:rsidTr="00D42D65">
        <w:tc>
          <w:tcPr>
            <w:tcW w:w="978" w:type="dxa"/>
            <w:tcBorders>
              <w:top w:val="double" w:sz="4" w:space="0" w:color="auto"/>
              <w:left w:val="double" w:sz="4" w:space="0" w:color="auto"/>
              <w:bottom w:val="single" w:sz="4" w:space="0" w:color="auto"/>
              <w:right w:val="double" w:sz="4" w:space="0" w:color="auto"/>
            </w:tcBorders>
          </w:tcPr>
          <w:p w14:paraId="2FC86F58"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double" w:sz="4" w:space="0" w:color="auto"/>
              <w:left w:val="double" w:sz="4" w:space="0" w:color="auto"/>
              <w:bottom w:val="single" w:sz="4" w:space="0" w:color="auto"/>
              <w:right w:val="double" w:sz="4" w:space="0" w:color="auto"/>
            </w:tcBorders>
          </w:tcPr>
          <w:p w14:paraId="37645A69"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Mgr. Monika </w:t>
            </w:r>
            <w:proofErr w:type="spellStart"/>
            <w:r w:rsidRPr="00D42D65">
              <w:rPr>
                <w:rFonts w:ascii="Times New Roman" w:hAnsi="Times New Roman" w:cs="Times New Roman"/>
                <w:sz w:val="24"/>
                <w:szCs w:val="24"/>
              </w:rPr>
              <w:t>Kerekešová</w:t>
            </w:r>
            <w:proofErr w:type="spellEnd"/>
            <w:r w:rsidRPr="00D42D65">
              <w:rPr>
                <w:rFonts w:ascii="Times New Roman" w:hAnsi="Times New Roman" w:cs="Times New Roman"/>
                <w:sz w:val="24"/>
                <w:szCs w:val="24"/>
              </w:rPr>
              <w:t xml:space="preserve">,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top w:val="double" w:sz="4" w:space="0" w:color="auto"/>
              <w:left w:val="double" w:sz="4" w:space="0" w:color="auto"/>
              <w:bottom w:val="single" w:sz="4" w:space="0" w:color="auto"/>
              <w:right w:val="double" w:sz="4" w:space="0" w:color="auto"/>
            </w:tcBorders>
          </w:tcPr>
          <w:p w14:paraId="0939B2C3" w14:textId="19405FB4"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PZ s 1. atestáciou</w:t>
            </w:r>
          </w:p>
        </w:tc>
        <w:tc>
          <w:tcPr>
            <w:tcW w:w="1701" w:type="dxa"/>
            <w:tcBorders>
              <w:top w:val="double" w:sz="4" w:space="0" w:color="auto"/>
              <w:left w:val="double" w:sz="4" w:space="0" w:color="auto"/>
              <w:bottom w:val="single" w:sz="4" w:space="0" w:color="auto"/>
              <w:right w:val="double" w:sz="4" w:space="0" w:color="auto"/>
            </w:tcBorders>
          </w:tcPr>
          <w:p w14:paraId="4EFF5F4C" w14:textId="58CB5923"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riaditeľka školy</w:t>
            </w:r>
          </w:p>
        </w:tc>
        <w:tc>
          <w:tcPr>
            <w:tcW w:w="1816" w:type="dxa"/>
            <w:tcBorders>
              <w:top w:val="double" w:sz="4" w:space="0" w:color="auto"/>
              <w:left w:val="double" w:sz="4" w:space="0" w:color="auto"/>
              <w:bottom w:val="single" w:sz="4" w:space="0" w:color="auto"/>
              <w:right w:val="double" w:sz="4" w:space="0" w:color="auto"/>
            </w:tcBorders>
          </w:tcPr>
          <w:p w14:paraId="2682C9AD" w14:textId="4FEDB713"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LDO</w:t>
            </w:r>
          </w:p>
        </w:tc>
      </w:tr>
      <w:tr w:rsidR="00A95B2D" w:rsidRPr="00D42D65" w14:paraId="68FB4384" w14:textId="027FB97C" w:rsidTr="00D42D65">
        <w:tc>
          <w:tcPr>
            <w:tcW w:w="978" w:type="dxa"/>
            <w:tcBorders>
              <w:top w:val="single" w:sz="4" w:space="0" w:color="auto"/>
              <w:left w:val="double" w:sz="4" w:space="0" w:color="auto"/>
              <w:bottom w:val="single" w:sz="4" w:space="0" w:color="auto"/>
              <w:right w:val="double" w:sz="4" w:space="0" w:color="auto"/>
            </w:tcBorders>
          </w:tcPr>
          <w:p w14:paraId="1CB7BD28"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4FE070E3"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Mária </w:t>
            </w:r>
            <w:proofErr w:type="spellStart"/>
            <w:r w:rsidRPr="00D42D65">
              <w:rPr>
                <w:rFonts w:ascii="Times New Roman" w:hAnsi="Times New Roman" w:cs="Times New Roman"/>
                <w:sz w:val="24"/>
                <w:szCs w:val="24"/>
              </w:rPr>
              <w:t>Mišurová</w:t>
            </w:r>
            <w:proofErr w:type="spellEnd"/>
            <w:r w:rsidRPr="00D42D65">
              <w:rPr>
                <w:rFonts w:ascii="Times New Roman" w:hAnsi="Times New Roman" w:cs="Times New Roman"/>
                <w:sz w:val="24"/>
                <w:szCs w:val="24"/>
              </w:rPr>
              <w:t xml:space="preserve">,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top w:val="single" w:sz="4" w:space="0" w:color="auto"/>
              <w:left w:val="double" w:sz="4" w:space="0" w:color="auto"/>
              <w:bottom w:val="single" w:sz="4" w:space="0" w:color="auto"/>
              <w:right w:val="double" w:sz="4" w:space="0" w:color="auto"/>
            </w:tcBorders>
          </w:tcPr>
          <w:p w14:paraId="54BC8DFF" w14:textId="16E2B342"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PZ s 1. atestáciou</w:t>
            </w:r>
          </w:p>
        </w:tc>
        <w:tc>
          <w:tcPr>
            <w:tcW w:w="1701" w:type="dxa"/>
            <w:tcBorders>
              <w:top w:val="single" w:sz="4" w:space="0" w:color="auto"/>
              <w:left w:val="double" w:sz="4" w:space="0" w:color="auto"/>
              <w:bottom w:val="single" w:sz="4" w:space="0" w:color="auto"/>
              <w:right w:val="double" w:sz="4" w:space="0" w:color="auto"/>
            </w:tcBorders>
          </w:tcPr>
          <w:p w14:paraId="7CC42BC4" w14:textId="0E3B1C7F"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zástupkyňa riaditeľky školy</w:t>
            </w:r>
          </w:p>
        </w:tc>
        <w:tc>
          <w:tcPr>
            <w:tcW w:w="1816" w:type="dxa"/>
            <w:tcBorders>
              <w:top w:val="single" w:sz="4" w:space="0" w:color="auto"/>
              <w:left w:val="double" w:sz="4" w:space="0" w:color="auto"/>
              <w:bottom w:val="single" w:sz="4" w:space="0" w:color="auto"/>
              <w:right w:val="double" w:sz="4" w:space="0" w:color="auto"/>
            </w:tcBorders>
          </w:tcPr>
          <w:p w14:paraId="78FB7008" w14:textId="232A4494"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klavír</w:t>
            </w:r>
          </w:p>
        </w:tc>
      </w:tr>
      <w:tr w:rsidR="00A95B2D" w:rsidRPr="00D42D65" w14:paraId="09AF08C0" w14:textId="6105E6A1" w:rsidTr="00D42D65">
        <w:trPr>
          <w:trHeight w:val="318"/>
        </w:trPr>
        <w:tc>
          <w:tcPr>
            <w:tcW w:w="978" w:type="dxa"/>
            <w:tcBorders>
              <w:top w:val="single" w:sz="4" w:space="0" w:color="auto"/>
              <w:left w:val="double" w:sz="4" w:space="0" w:color="auto"/>
              <w:right w:val="double" w:sz="4" w:space="0" w:color="auto"/>
            </w:tcBorders>
          </w:tcPr>
          <w:p w14:paraId="0A5A0DED"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right w:val="double" w:sz="4" w:space="0" w:color="auto"/>
            </w:tcBorders>
          </w:tcPr>
          <w:p w14:paraId="3BD4F0F3" w14:textId="03DEAEB1"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Mgr. Eva Vidová,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xml:space="preserve">. art. </w:t>
            </w:r>
          </w:p>
        </w:tc>
        <w:tc>
          <w:tcPr>
            <w:tcW w:w="1843" w:type="dxa"/>
            <w:tcBorders>
              <w:top w:val="single" w:sz="4" w:space="0" w:color="auto"/>
              <w:left w:val="double" w:sz="4" w:space="0" w:color="auto"/>
              <w:right w:val="double" w:sz="4" w:space="0" w:color="auto"/>
            </w:tcBorders>
          </w:tcPr>
          <w:p w14:paraId="02184903" w14:textId="3C8128DA"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samostatný PZ</w:t>
            </w:r>
          </w:p>
        </w:tc>
        <w:tc>
          <w:tcPr>
            <w:tcW w:w="1701" w:type="dxa"/>
            <w:tcBorders>
              <w:top w:val="single" w:sz="4" w:space="0" w:color="auto"/>
              <w:left w:val="double" w:sz="4" w:space="0" w:color="auto"/>
              <w:right w:val="double" w:sz="4" w:space="0" w:color="auto"/>
            </w:tcBorders>
          </w:tcPr>
          <w:p w14:paraId="2006E8A2" w14:textId="6BD22899"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tc>
        <w:tc>
          <w:tcPr>
            <w:tcW w:w="1816" w:type="dxa"/>
            <w:tcBorders>
              <w:top w:val="single" w:sz="4" w:space="0" w:color="auto"/>
              <w:left w:val="double" w:sz="4" w:space="0" w:color="auto"/>
              <w:right w:val="double" w:sz="4" w:space="0" w:color="auto"/>
            </w:tcBorders>
          </w:tcPr>
          <w:p w14:paraId="3A6DABD8" w14:textId="065FEF8A"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hudobná náuka, klavír</w:t>
            </w:r>
          </w:p>
        </w:tc>
      </w:tr>
      <w:tr w:rsidR="00A95B2D" w:rsidRPr="00D42D65" w14:paraId="157557DB" w14:textId="1C6652E4" w:rsidTr="00D42D65">
        <w:trPr>
          <w:trHeight w:val="368"/>
        </w:trPr>
        <w:tc>
          <w:tcPr>
            <w:tcW w:w="978" w:type="dxa"/>
            <w:tcBorders>
              <w:top w:val="single" w:sz="4" w:space="0" w:color="auto"/>
              <w:left w:val="double" w:sz="4" w:space="0" w:color="auto"/>
              <w:bottom w:val="single" w:sz="4" w:space="0" w:color="auto"/>
              <w:right w:val="double" w:sz="4" w:space="0" w:color="auto"/>
            </w:tcBorders>
          </w:tcPr>
          <w:p w14:paraId="1AEF57A3"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6B01D04B"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Mária </w:t>
            </w:r>
            <w:proofErr w:type="spellStart"/>
            <w:r w:rsidRPr="00D42D65">
              <w:rPr>
                <w:rFonts w:ascii="Times New Roman" w:hAnsi="Times New Roman" w:cs="Times New Roman"/>
                <w:sz w:val="24"/>
                <w:szCs w:val="24"/>
              </w:rPr>
              <w:t>Čobádyová</w:t>
            </w:r>
            <w:proofErr w:type="spellEnd"/>
            <w:r w:rsidRPr="00D42D65">
              <w:rPr>
                <w:rFonts w:ascii="Times New Roman" w:hAnsi="Times New Roman" w:cs="Times New Roman"/>
                <w:sz w:val="24"/>
                <w:szCs w:val="24"/>
              </w:rPr>
              <w:t xml:space="preserve">,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top w:val="single" w:sz="4" w:space="0" w:color="auto"/>
              <w:left w:val="double" w:sz="4" w:space="0" w:color="auto"/>
              <w:bottom w:val="single" w:sz="4" w:space="0" w:color="auto"/>
              <w:right w:val="double" w:sz="4" w:space="0" w:color="auto"/>
            </w:tcBorders>
          </w:tcPr>
          <w:p w14:paraId="6AF13D74" w14:textId="6D26C7E4"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samostatný PZ</w:t>
            </w:r>
          </w:p>
        </w:tc>
        <w:tc>
          <w:tcPr>
            <w:tcW w:w="1701" w:type="dxa"/>
            <w:tcBorders>
              <w:top w:val="single" w:sz="4" w:space="0" w:color="auto"/>
              <w:left w:val="double" w:sz="4" w:space="0" w:color="auto"/>
              <w:bottom w:val="single" w:sz="4" w:space="0" w:color="auto"/>
              <w:right w:val="double" w:sz="4" w:space="0" w:color="auto"/>
            </w:tcBorders>
          </w:tcPr>
          <w:p w14:paraId="4FF5CD09" w14:textId="0F5B1BD8"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tc>
        <w:tc>
          <w:tcPr>
            <w:tcW w:w="1816" w:type="dxa"/>
            <w:tcBorders>
              <w:top w:val="single" w:sz="4" w:space="0" w:color="auto"/>
              <w:left w:val="double" w:sz="4" w:space="0" w:color="auto"/>
              <w:bottom w:val="single" w:sz="4" w:space="0" w:color="auto"/>
              <w:right w:val="double" w:sz="4" w:space="0" w:color="auto"/>
            </w:tcBorders>
          </w:tcPr>
          <w:p w14:paraId="1C86AB01" w14:textId="7CB3B450"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klavír, korepetícia</w:t>
            </w:r>
          </w:p>
        </w:tc>
      </w:tr>
      <w:tr w:rsidR="00A95B2D" w:rsidRPr="00D42D65" w14:paraId="545E6E60" w14:textId="755B0559" w:rsidTr="00D42D65">
        <w:trPr>
          <w:trHeight w:val="368"/>
        </w:trPr>
        <w:tc>
          <w:tcPr>
            <w:tcW w:w="978" w:type="dxa"/>
            <w:tcBorders>
              <w:top w:val="single" w:sz="4" w:space="0" w:color="auto"/>
              <w:left w:val="double" w:sz="4" w:space="0" w:color="auto"/>
              <w:bottom w:val="single" w:sz="4" w:space="0" w:color="auto"/>
              <w:right w:val="double" w:sz="4" w:space="0" w:color="auto"/>
            </w:tcBorders>
          </w:tcPr>
          <w:p w14:paraId="51B835B0"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22F08591"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Mgr. Stanislav </w:t>
            </w:r>
            <w:proofErr w:type="spellStart"/>
            <w:r w:rsidRPr="00D42D65">
              <w:rPr>
                <w:rFonts w:ascii="Times New Roman" w:hAnsi="Times New Roman" w:cs="Times New Roman"/>
                <w:sz w:val="24"/>
                <w:szCs w:val="24"/>
              </w:rPr>
              <w:t>Ďurský</w:t>
            </w:r>
            <w:proofErr w:type="spellEnd"/>
            <w:r w:rsidRPr="00D42D65">
              <w:rPr>
                <w:rFonts w:ascii="Times New Roman" w:hAnsi="Times New Roman" w:cs="Times New Roman"/>
                <w:sz w:val="24"/>
                <w:szCs w:val="24"/>
              </w:rPr>
              <w:t xml:space="preserve">,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top w:val="single" w:sz="4" w:space="0" w:color="auto"/>
              <w:left w:val="double" w:sz="4" w:space="0" w:color="auto"/>
              <w:bottom w:val="single" w:sz="4" w:space="0" w:color="auto"/>
              <w:right w:val="double" w:sz="4" w:space="0" w:color="auto"/>
            </w:tcBorders>
          </w:tcPr>
          <w:p w14:paraId="09FF594B" w14:textId="072E7CA0"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samostatný PZ</w:t>
            </w:r>
          </w:p>
        </w:tc>
        <w:tc>
          <w:tcPr>
            <w:tcW w:w="1701" w:type="dxa"/>
            <w:tcBorders>
              <w:top w:val="single" w:sz="4" w:space="0" w:color="auto"/>
              <w:left w:val="double" w:sz="4" w:space="0" w:color="auto"/>
              <w:bottom w:val="single" w:sz="4" w:space="0" w:color="auto"/>
              <w:right w:val="double" w:sz="4" w:space="0" w:color="auto"/>
            </w:tcBorders>
          </w:tcPr>
          <w:p w14:paraId="3D33EA94" w14:textId="1CF922B4"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triedny učiteľ – </w:t>
            </w:r>
            <w:proofErr w:type="spellStart"/>
            <w:r w:rsidRPr="00D42D65">
              <w:rPr>
                <w:rFonts w:ascii="Times New Roman" w:hAnsi="Times New Roman" w:cs="Times New Roman"/>
                <w:sz w:val="24"/>
                <w:szCs w:val="24"/>
              </w:rPr>
              <w:t>I.polrok</w:t>
            </w:r>
            <w:proofErr w:type="spellEnd"/>
          </w:p>
        </w:tc>
        <w:tc>
          <w:tcPr>
            <w:tcW w:w="1816" w:type="dxa"/>
            <w:tcBorders>
              <w:top w:val="single" w:sz="4" w:space="0" w:color="auto"/>
              <w:left w:val="double" w:sz="4" w:space="0" w:color="auto"/>
              <w:bottom w:val="single" w:sz="4" w:space="0" w:color="auto"/>
              <w:right w:val="double" w:sz="4" w:space="0" w:color="auto"/>
            </w:tcBorders>
          </w:tcPr>
          <w:p w14:paraId="3FE92C2E" w14:textId="560FF4BF"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HO – hudobná náuka </w:t>
            </w:r>
          </w:p>
        </w:tc>
      </w:tr>
      <w:tr w:rsidR="00A95B2D" w:rsidRPr="00D42D65" w14:paraId="46EF36EE" w14:textId="6F50BC7F" w:rsidTr="00D42D65">
        <w:tc>
          <w:tcPr>
            <w:tcW w:w="978" w:type="dxa"/>
            <w:tcBorders>
              <w:top w:val="single" w:sz="4" w:space="0" w:color="auto"/>
              <w:left w:val="double" w:sz="4" w:space="0" w:color="auto"/>
              <w:bottom w:val="single" w:sz="4" w:space="0" w:color="auto"/>
              <w:right w:val="double" w:sz="4" w:space="0" w:color="auto"/>
            </w:tcBorders>
          </w:tcPr>
          <w:p w14:paraId="45BD36B0"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06E7CFB0"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Arpád Farkas,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top w:val="single" w:sz="4" w:space="0" w:color="auto"/>
              <w:left w:val="double" w:sz="4" w:space="0" w:color="auto"/>
              <w:bottom w:val="single" w:sz="4" w:space="0" w:color="auto"/>
              <w:right w:val="double" w:sz="4" w:space="0" w:color="auto"/>
            </w:tcBorders>
          </w:tcPr>
          <w:p w14:paraId="434297AF" w14:textId="652F9816"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samostatný PZ</w:t>
            </w:r>
          </w:p>
        </w:tc>
        <w:tc>
          <w:tcPr>
            <w:tcW w:w="1701" w:type="dxa"/>
            <w:tcBorders>
              <w:top w:val="single" w:sz="4" w:space="0" w:color="auto"/>
              <w:left w:val="double" w:sz="4" w:space="0" w:color="auto"/>
              <w:bottom w:val="single" w:sz="4" w:space="0" w:color="auto"/>
              <w:right w:val="double" w:sz="4" w:space="0" w:color="auto"/>
            </w:tcBorders>
          </w:tcPr>
          <w:p w14:paraId="20DF7752" w14:textId="3547F913"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tc>
        <w:tc>
          <w:tcPr>
            <w:tcW w:w="1816" w:type="dxa"/>
            <w:tcBorders>
              <w:top w:val="single" w:sz="4" w:space="0" w:color="auto"/>
              <w:left w:val="double" w:sz="4" w:space="0" w:color="auto"/>
              <w:bottom w:val="single" w:sz="4" w:space="0" w:color="auto"/>
              <w:right w:val="double" w:sz="4" w:space="0" w:color="auto"/>
            </w:tcBorders>
          </w:tcPr>
          <w:p w14:paraId="075C4189" w14:textId="4A0C9606"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klavír, korepetícia</w:t>
            </w:r>
          </w:p>
        </w:tc>
      </w:tr>
      <w:tr w:rsidR="00A95B2D" w:rsidRPr="00D42D65" w14:paraId="796AB9FF" w14:textId="794ADFBC" w:rsidTr="00D42D65">
        <w:tc>
          <w:tcPr>
            <w:tcW w:w="978" w:type="dxa"/>
            <w:tcBorders>
              <w:top w:val="single" w:sz="4" w:space="0" w:color="auto"/>
              <w:left w:val="double" w:sz="4" w:space="0" w:color="auto"/>
              <w:bottom w:val="single" w:sz="4" w:space="0" w:color="auto"/>
              <w:right w:val="double" w:sz="4" w:space="0" w:color="auto"/>
            </w:tcBorders>
          </w:tcPr>
          <w:p w14:paraId="621B1496"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43F1AD50" w14:textId="7ADFB81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Mgr. art. Edmund </w:t>
            </w:r>
            <w:proofErr w:type="spellStart"/>
            <w:r w:rsidRPr="00D42D65">
              <w:rPr>
                <w:rFonts w:ascii="Times New Roman" w:hAnsi="Times New Roman" w:cs="Times New Roman"/>
                <w:sz w:val="24"/>
                <w:szCs w:val="24"/>
              </w:rPr>
              <w:t>Garbár</w:t>
            </w:r>
            <w:proofErr w:type="spellEnd"/>
            <w:r w:rsidRPr="00D42D65">
              <w:rPr>
                <w:rFonts w:ascii="Times New Roman" w:hAnsi="Times New Roman" w:cs="Times New Roman"/>
                <w:sz w:val="24"/>
                <w:szCs w:val="24"/>
              </w:rPr>
              <w:t xml:space="preserve">,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top w:val="single" w:sz="4" w:space="0" w:color="auto"/>
              <w:left w:val="double" w:sz="4" w:space="0" w:color="auto"/>
              <w:bottom w:val="single" w:sz="4" w:space="0" w:color="auto"/>
              <w:right w:val="double" w:sz="4" w:space="0" w:color="auto"/>
            </w:tcBorders>
          </w:tcPr>
          <w:p w14:paraId="675FC49E" w14:textId="5348AAAF"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samostatný PZ</w:t>
            </w:r>
          </w:p>
        </w:tc>
        <w:tc>
          <w:tcPr>
            <w:tcW w:w="1701" w:type="dxa"/>
            <w:tcBorders>
              <w:top w:val="single" w:sz="4" w:space="0" w:color="auto"/>
              <w:left w:val="double" w:sz="4" w:space="0" w:color="auto"/>
              <w:bottom w:val="single" w:sz="4" w:space="0" w:color="auto"/>
              <w:right w:val="double" w:sz="4" w:space="0" w:color="auto"/>
            </w:tcBorders>
          </w:tcPr>
          <w:p w14:paraId="3D7B29B1" w14:textId="252B0BF2"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tc>
        <w:tc>
          <w:tcPr>
            <w:tcW w:w="1816" w:type="dxa"/>
            <w:tcBorders>
              <w:top w:val="single" w:sz="4" w:space="0" w:color="auto"/>
              <w:left w:val="double" w:sz="4" w:space="0" w:color="auto"/>
              <w:bottom w:val="single" w:sz="4" w:space="0" w:color="auto"/>
              <w:right w:val="double" w:sz="4" w:space="0" w:color="auto"/>
            </w:tcBorders>
          </w:tcPr>
          <w:p w14:paraId="48762DA0" w14:textId="347F231B"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husle</w:t>
            </w:r>
          </w:p>
        </w:tc>
      </w:tr>
      <w:tr w:rsidR="00A95B2D" w:rsidRPr="00D42D65" w14:paraId="190B23CC" w14:textId="78C1368D" w:rsidTr="00D42D65">
        <w:tc>
          <w:tcPr>
            <w:tcW w:w="978" w:type="dxa"/>
            <w:tcBorders>
              <w:top w:val="single" w:sz="4" w:space="0" w:color="auto"/>
              <w:left w:val="double" w:sz="4" w:space="0" w:color="auto"/>
              <w:bottom w:val="single" w:sz="4" w:space="0" w:color="auto"/>
              <w:right w:val="double" w:sz="4" w:space="0" w:color="auto"/>
            </w:tcBorders>
          </w:tcPr>
          <w:p w14:paraId="0E6E560A"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39E76E69"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Agnesa  </w:t>
            </w:r>
            <w:proofErr w:type="spellStart"/>
            <w:r w:rsidRPr="00D42D65">
              <w:rPr>
                <w:rFonts w:ascii="Times New Roman" w:hAnsi="Times New Roman" w:cs="Times New Roman"/>
                <w:sz w:val="24"/>
                <w:szCs w:val="24"/>
              </w:rPr>
              <w:t>Hegedűsová</w:t>
            </w:r>
            <w:proofErr w:type="spellEnd"/>
            <w:r w:rsidRPr="00D42D65">
              <w:rPr>
                <w:rFonts w:ascii="Times New Roman" w:hAnsi="Times New Roman" w:cs="Times New Roman"/>
                <w:sz w:val="24"/>
                <w:szCs w:val="24"/>
              </w:rPr>
              <w:t xml:space="preserve">,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top w:val="single" w:sz="4" w:space="0" w:color="auto"/>
              <w:left w:val="double" w:sz="4" w:space="0" w:color="auto"/>
              <w:bottom w:val="single" w:sz="4" w:space="0" w:color="auto"/>
              <w:right w:val="double" w:sz="4" w:space="0" w:color="auto"/>
            </w:tcBorders>
          </w:tcPr>
          <w:p w14:paraId="7F6C0C42" w14:textId="12039A1C"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PZ s 1. atestáciou</w:t>
            </w:r>
          </w:p>
        </w:tc>
        <w:tc>
          <w:tcPr>
            <w:tcW w:w="1701" w:type="dxa"/>
            <w:tcBorders>
              <w:top w:val="single" w:sz="4" w:space="0" w:color="auto"/>
              <w:left w:val="double" w:sz="4" w:space="0" w:color="auto"/>
              <w:bottom w:val="single" w:sz="4" w:space="0" w:color="auto"/>
              <w:right w:val="double" w:sz="4" w:space="0" w:color="auto"/>
            </w:tcBorders>
          </w:tcPr>
          <w:p w14:paraId="1B58DF16" w14:textId="7F7605AC"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tc>
        <w:tc>
          <w:tcPr>
            <w:tcW w:w="1816" w:type="dxa"/>
            <w:tcBorders>
              <w:top w:val="single" w:sz="4" w:space="0" w:color="auto"/>
              <w:left w:val="double" w:sz="4" w:space="0" w:color="auto"/>
              <w:bottom w:val="single" w:sz="4" w:space="0" w:color="auto"/>
              <w:right w:val="double" w:sz="4" w:space="0" w:color="auto"/>
            </w:tcBorders>
          </w:tcPr>
          <w:p w14:paraId="2756C0DA" w14:textId="24DCE82C"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klavír</w:t>
            </w:r>
          </w:p>
        </w:tc>
      </w:tr>
      <w:tr w:rsidR="00A95B2D" w:rsidRPr="00D42D65" w14:paraId="27411EA0" w14:textId="463127F6" w:rsidTr="00D42D65">
        <w:tc>
          <w:tcPr>
            <w:tcW w:w="978" w:type="dxa"/>
            <w:tcBorders>
              <w:top w:val="single" w:sz="4" w:space="0" w:color="auto"/>
              <w:left w:val="double" w:sz="4" w:space="0" w:color="auto"/>
              <w:bottom w:val="single" w:sz="4" w:space="0" w:color="auto"/>
              <w:right w:val="double" w:sz="4" w:space="0" w:color="auto"/>
            </w:tcBorders>
          </w:tcPr>
          <w:p w14:paraId="5B6909EC"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67AE8124"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Peter </w:t>
            </w:r>
            <w:proofErr w:type="spellStart"/>
            <w:r w:rsidRPr="00D42D65">
              <w:rPr>
                <w:rFonts w:ascii="Times New Roman" w:hAnsi="Times New Roman" w:cs="Times New Roman"/>
                <w:sz w:val="24"/>
                <w:szCs w:val="24"/>
              </w:rPr>
              <w:t>Henriczy</w:t>
            </w:r>
            <w:proofErr w:type="spellEnd"/>
            <w:r w:rsidRPr="00D42D65">
              <w:rPr>
                <w:rFonts w:ascii="Times New Roman" w:hAnsi="Times New Roman" w:cs="Times New Roman"/>
                <w:sz w:val="24"/>
                <w:szCs w:val="24"/>
              </w:rPr>
              <w:t xml:space="preserve">,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top w:val="single" w:sz="4" w:space="0" w:color="auto"/>
              <w:left w:val="double" w:sz="4" w:space="0" w:color="auto"/>
              <w:bottom w:val="single" w:sz="4" w:space="0" w:color="auto"/>
              <w:right w:val="double" w:sz="4" w:space="0" w:color="auto"/>
            </w:tcBorders>
          </w:tcPr>
          <w:p w14:paraId="1A811265" w14:textId="2F3BE151"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PZ s 1. atestáciou</w:t>
            </w:r>
          </w:p>
        </w:tc>
        <w:tc>
          <w:tcPr>
            <w:tcW w:w="1701" w:type="dxa"/>
            <w:tcBorders>
              <w:top w:val="single" w:sz="4" w:space="0" w:color="auto"/>
              <w:left w:val="double" w:sz="4" w:space="0" w:color="auto"/>
              <w:bottom w:val="single" w:sz="4" w:space="0" w:color="auto"/>
              <w:right w:val="double" w:sz="4" w:space="0" w:color="auto"/>
            </w:tcBorders>
          </w:tcPr>
          <w:p w14:paraId="4ABEB2E3" w14:textId="6DC4919D"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tc>
        <w:tc>
          <w:tcPr>
            <w:tcW w:w="1816" w:type="dxa"/>
            <w:tcBorders>
              <w:top w:val="single" w:sz="4" w:space="0" w:color="auto"/>
              <w:left w:val="double" w:sz="4" w:space="0" w:color="auto"/>
              <w:bottom w:val="single" w:sz="4" w:space="0" w:color="auto"/>
              <w:right w:val="double" w:sz="4" w:space="0" w:color="auto"/>
            </w:tcBorders>
          </w:tcPr>
          <w:p w14:paraId="66D6EE1E" w14:textId="760B857E"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gitara</w:t>
            </w:r>
          </w:p>
        </w:tc>
      </w:tr>
      <w:tr w:rsidR="00A95B2D" w:rsidRPr="00D42D65" w14:paraId="41656C06" w14:textId="5E79E85D" w:rsidTr="00D42D65">
        <w:tc>
          <w:tcPr>
            <w:tcW w:w="978" w:type="dxa"/>
            <w:tcBorders>
              <w:top w:val="single" w:sz="4" w:space="0" w:color="auto"/>
              <w:left w:val="double" w:sz="4" w:space="0" w:color="auto"/>
              <w:bottom w:val="single" w:sz="4" w:space="0" w:color="auto"/>
              <w:right w:val="double" w:sz="4" w:space="0" w:color="auto"/>
            </w:tcBorders>
          </w:tcPr>
          <w:p w14:paraId="08409ED8"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321A7938"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Monika </w:t>
            </w:r>
            <w:proofErr w:type="spellStart"/>
            <w:r w:rsidRPr="00D42D65">
              <w:rPr>
                <w:rFonts w:ascii="Times New Roman" w:hAnsi="Times New Roman" w:cs="Times New Roman"/>
                <w:sz w:val="24"/>
                <w:szCs w:val="24"/>
              </w:rPr>
              <w:t>Kardosová</w:t>
            </w:r>
            <w:proofErr w:type="spellEnd"/>
          </w:p>
        </w:tc>
        <w:tc>
          <w:tcPr>
            <w:tcW w:w="1843" w:type="dxa"/>
            <w:tcBorders>
              <w:top w:val="single" w:sz="4" w:space="0" w:color="auto"/>
              <w:left w:val="double" w:sz="4" w:space="0" w:color="auto"/>
              <w:bottom w:val="single" w:sz="4" w:space="0" w:color="auto"/>
              <w:right w:val="double" w:sz="4" w:space="0" w:color="auto"/>
            </w:tcBorders>
          </w:tcPr>
          <w:p w14:paraId="1FBD0A77" w14:textId="77777777" w:rsidR="00A95B2D" w:rsidRPr="00D42D65" w:rsidRDefault="00A95B2D" w:rsidP="00777F52">
            <w:pPr>
              <w:pStyle w:val="Bezriadkovania1"/>
              <w:jc w:val="both"/>
              <w:rPr>
                <w:rFonts w:ascii="Times New Roman" w:hAnsi="Times New Roman" w:cs="Times New Roman"/>
                <w:sz w:val="24"/>
                <w:szCs w:val="24"/>
              </w:rPr>
            </w:pPr>
          </w:p>
        </w:tc>
        <w:tc>
          <w:tcPr>
            <w:tcW w:w="1701" w:type="dxa"/>
            <w:tcBorders>
              <w:top w:val="single" w:sz="4" w:space="0" w:color="auto"/>
              <w:left w:val="double" w:sz="4" w:space="0" w:color="auto"/>
              <w:bottom w:val="single" w:sz="4" w:space="0" w:color="auto"/>
              <w:right w:val="double" w:sz="4" w:space="0" w:color="auto"/>
            </w:tcBorders>
          </w:tcPr>
          <w:p w14:paraId="39FCEA11" w14:textId="6BE7DF43" w:rsidR="00A95B2D" w:rsidRPr="00D42D65" w:rsidRDefault="00A95B2D" w:rsidP="00777F52">
            <w:pPr>
              <w:pStyle w:val="Bezriadkovania1"/>
              <w:jc w:val="both"/>
              <w:rPr>
                <w:rFonts w:ascii="Times New Roman" w:hAnsi="Times New Roman" w:cs="Times New Roman"/>
                <w:sz w:val="24"/>
                <w:szCs w:val="24"/>
              </w:rPr>
            </w:pPr>
          </w:p>
        </w:tc>
        <w:tc>
          <w:tcPr>
            <w:tcW w:w="1816" w:type="dxa"/>
            <w:tcBorders>
              <w:top w:val="single" w:sz="4" w:space="0" w:color="auto"/>
              <w:left w:val="double" w:sz="4" w:space="0" w:color="auto"/>
              <w:bottom w:val="single" w:sz="4" w:space="0" w:color="auto"/>
              <w:right w:val="double" w:sz="4" w:space="0" w:color="auto"/>
            </w:tcBorders>
          </w:tcPr>
          <w:p w14:paraId="05D40E1B" w14:textId="26B85DC6"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nekvalifikovaná</w:t>
            </w:r>
          </w:p>
        </w:tc>
      </w:tr>
      <w:tr w:rsidR="00A95B2D" w:rsidRPr="00D42D65" w14:paraId="66F82181" w14:textId="332DDEE0" w:rsidTr="00D42D65">
        <w:tc>
          <w:tcPr>
            <w:tcW w:w="978" w:type="dxa"/>
            <w:tcBorders>
              <w:top w:val="single" w:sz="4" w:space="0" w:color="auto"/>
              <w:left w:val="double" w:sz="4" w:space="0" w:color="auto"/>
              <w:bottom w:val="single" w:sz="4" w:space="0" w:color="auto"/>
              <w:right w:val="double" w:sz="4" w:space="0" w:color="auto"/>
            </w:tcBorders>
          </w:tcPr>
          <w:p w14:paraId="6AEDF6C5"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4620E68A"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Mgr. </w:t>
            </w:r>
            <w:proofErr w:type="spellStart"/>
            <w:r w:rsidRPr="00D42D65">
              <w:rPr>
                <w:rFonts w:ascii="Times New Roman" w:hAnsi="Times New Roman" w:cs="Times New Roman"/>
                <w:sz w:val="24"/>
                <w:szCs w:val="24"/>
              </w:rPr>
              <w:t>Astrida</w:t>
            </w:r>
            <w:proofErr w:type="spellEnd"/>
            <w:r w:rsidRPr="00D42D65">
              <w:rPr>
                <w:rFonts w:ascii="Times New Roman" w:hAnsi="Times New Roman" w:cs="Times New Roman"/>
                <w:sz w:val="24"/>
                <w:szCs w:val="24"/>
              </w:rPr>
              <w:t xml:space="preserve"> Kissová</w:t>
            </w:r>
          </w:p>
        </w:tc>
        <w:tc>
          <w:tcPr>
            <w:tcW w:w="1843" w:type="dxa"/>
            <w:tcBorders>
              <w:top w:val="single" w:sz="4" w:space="0" w:color="auto"/>
              <w:left w:val="double" w:sz="4" w:space="0" w:color="auto"/>
              <w:bottom w:val="single" w:sz="4" w:space="0" w:color="auto"/>
              <w:right w:val="double" w:sz="4" w:space="0" w:color="auto"/>
            </w:tcBorders>
          </w:tcPr>
          <w:p w14:paraId="7154DB5E" w14:textId="259F56D6"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samostatný PZ</w:t>
            </w:r>
          </w:p>
        </w:tc>
        <w:tc>
          <w:tcPr>
            <w:tcW w:w="1701" w:type="dxa"/>
            <w:tcBorders>
              <w:top w:val="single" w:sz="4" w:space="0" w:color="auto"/>
              <w:left w:val="double" w:sz="4" w:space="0" w:color="auto"/>
              <w:bottom w:val="single" w:sz="4" w:space="0" w:color="auto"/>
              <w:right w:val="double" w:sz="4" w:space="0" w:color="auto"/>
            </w:tcBorders>
          </w:tcPr>
          <w:p w14:paraId="0BFD3736" w14:textId="2913373C"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tc>
        <w:tc>
          <w:tcPr>
            <w:tcW w:w="1816" w:type="dxa"/>
            <w:tcBorders>
              <w:top w:val="single" w:sz="4" w:space="0" w:color="auto"/>
              <w:left w:val="double" w:sz="4" w:space="0" w:color="auto"/>
              <w:bottom w:val="single" w:sz="4" w:space="0" w:color="auto"/>
              <w:right w:val="double" w:sz="4" w:space="0" w:color="auto"/>
            </w:tcBorders>
          </w:tcPr>
          <w:p w14:paraId="01CC12A4" w14:textId="6910FA98"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VO</w:t>
            </w:r>
          </w:p>
        </w:tc>
      </w:tr>
      <w:tr w:rsidR="00A95B2D" w:rsidRPr="00D42D65" w14:paraId="600ABC9A" w14:textId="0CF3DA33" w:rsidTr="00D42D65">
        <w:trPr>
          <w:trHeight w:val="224"/>
        </w:trPr>
        <w:tc>
          <w:tcPr>
            <w:tcW w:w="978" w:type="dxa"/>
            <w:tcBorders>
              <w:left w:val="double" w:sz="4" w:space="0" w:color="auto"/>
              <w:right w:val="double" w:sz="4" w:space="0" w:color="auto"/>
            </w:tcBorders>
          </w:tcPr>
          <w:p w14:paraId="582A2E19"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left w:val="double" w:sz="4" w:space="0" w:color="auto"/>
              <w:right w:val="double" w:sz="4" w:space="0" w:color="auto"/>
            </w:tcBorders>
          </w:tcPr>
          <w:p w14:paraId="653765EC"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Eva </w:t>
            </w:r>
            <w:proofErr w:type="spellStart"/>
            <w:r w:rsidRPr="00D42D65">
              <w:rPr>
                <w:rFonts w:ascii="Times New Roman" w:hAnsi="Times New Roman" w:cs="Times New Roman"/>
                <w:sz w:val="24"/>
                <w:szCs w:val="24"/>
              </w:rPr>
              <w:t>Klenovská</w:t>
            </w:r>
            <w:proofErr w:type="spellEnd"/>
            <w:r w:rsidRPr="00D42D65">
              <w:rPr>
                <w:rFonts w:ascii="Times New Roman" w:hAnsi="Times New Roman" w:cs="Times New Roman"/>
                <w:sz w:val="24"/>
                <w:szCs w:val="24"/>
              </w:rPr>
              <w:t xml:space="preserve">,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left w:val="double" w:sz="4" w:space="0" w:color="auto"/>
              <w:right w:val="double" w:sz="4" w:space="0" w:color="auto"/>
            </w:tcBorders>
          </w:tcPr>
          <w:p w14:paraId="7F8FBEEC" w14:textId="79E6C235"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samostatný PZ</w:t>
            </w:r>
          </w:p>
        </w:tc>
        <w:tc>
          <w:tcPr>
            <w:tcW w:w="1701" w:type="dxa"/>
            <w:tcBorders>
              <w:left w:val="double" w:sz="4" w:space="0" w:color="auto"/>
              <w:right w:val="double" w:sz="4" w:space="0" w:color="auto"/>
            </w:tcBorders>
          </w:tcPr>
          <w:p w14:paraId="6BEEFB1B" w14:textId="613AD4BB"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tc>
        <w:tc>
          <w:tcPr>
            <w:tcW w:w="1816" w:type="dxa"/>
            <w:tcBorders>
              <w:left w:val="double" w:sz="4" w:space="0" w:color="auto"/>
              <w:right w:val="double" w:sz="4" w:space="0" w:color="auto"/>
            </w:tcBorders>
          </w:tcPr>
          <w:p w14:paraId="020687FD" w14:textId="363D547A"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klavír</w:t>
            </w:r>
          </w:p>
        </w:tc>
      </w:tr>
      <w:tr w:rsidR="00A95B2D" w:rsidRPr="00D42D65" w14:paraId="28D7ECB6" w14:textId="4F9B9485" w:rsidTr="00D42D65">
        <w:trPr>
          <w:trHeight w:val="291"/>
        </w:trPr>
        <w:tc>
          <w:tcPr>
            <w:tcW w:w="978" w:type="dxa"/>
            <w:tcBorders>
              <w:left w:val="double" w:sz="4" w:space="0" w:color="auto"/>
              <w:right w:val="double" w:sz="4" w:space="0" w:color="auto"/>
            </w:tcBorders>
          </w:tcPr>
          <w:p w14:paraId="16F25476"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left w:val="double" w:sz="4" w:space="0" w:color="auto"/>
              <w:right w:val="double" w:sz="4" w:space="0" w:color="auto"/>
            </w:tcBorders>
          </w:tcPr>
          <w:p w14:paraId="699EF7A6"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Mgr. Michaela Kovácsová,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left w:val="double" w:sz="4" w:space="0" w:color="auto"/>
              <w:right w:val="double" w:sz="4" w:space="0" w:color="auto"/>
            </w:tcBorders>
          </w:tcPr>
          <w:p w14:paraId="31347136" w14:textId="5BA69EC1"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samostatný PZ</w:t>
            </w:r>
          </w:p>
        </w:tc>
        <w:tc>
          <w:tcPr>
            <w:tcW w:w="1701" w:type="dxa"/>
            <w:tcBorders>
              <w:left w:val="double" w:sz="4" w:space="0" w:color="auto"/>
              <w:right w:val="double" w:sz="4" w:space="0" w:color="auto"/>
            </w:tcBorders>
          </w:tcPr>
          <w:p w14:paraId="66A045CF" w14:textId="45FC2389"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triedny učiteľ - </w:t>
            </w:r>
            <w:proofErr w:type="spellStart"/>
            <w:r w:rsidRPr="00D42D65">
              <w:rPr>
                <w:rFonts w:ascii="Times New Roman" w:hAnsi="Times New Roman" w:cs="Times New Roman"/>
                <w:sz w:val="24"/>
                <w:szCs w:val="24"/>
              </w:rPr>
              <w:t>I.polrok</w:t>
            </w:r>
            <w:proofErr w:type="spellEnd"/>
          </w:p>
        </w:tc>
        <w:tc>
          <w:tcPr>
            <w:tcW w:w="1816" w:type="dxa"/>
            <w:tcBorders>
              <w:left w:val="double" w:sz="4" w:space="0" w:color="auto"/>
              <w:right w:val="double" w:sz="4" w:space="0" w:color="auto"/>
            </w:tcBorders>
          </w:tcPr>
          <w:p w14:paraId="1E9D95EE" w14:textId="39C28E64"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hudobná náuka, akordeón</w:t>
            </w:r>
          </w:p>
        </w:tc>
      </w:tr>
      <w:tr w:rsidR="00A95B2D" w:rsidRPr="00D42D65" w14:paraId="72F62A55" w14:textId="1E8D865B" w:rsidTr="00D42D65">
        <w:tc>
          <w:tcPr>
            <w:tcW w:w="978" w:type="dxa"/>
            <w:tcBorders>
              <w:top w:val="single" w:sz="4" w:space="0" w:color="auto"/>
              <w:left w:val="double" w:sz="4" w:space="0" w:color="auto"/>
              <w:bottom w:val="single" w:sz="4" w:space="0" w:color="auto"/>
              <w:right w:val="double" w:sz="4" w:space="0" w:color="auto"/>
            </w:tcBorders>
          </w:tcPr>
          <w:p w14:paraId="7EA0DA28"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7BDE1AC7"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Mgr. Alexander </w:t>
            </w:r>
            <w:proofErr w:type="spellStart"/>
            <w:r w:rsidRPr="00D42D65">
              <w:rPr>
                <w:rFonts w:ascii="Times New Roman" w:hAnsi="Times New Roman" w:cs="Times New Roman"/>
                <w:sz w:val="24"/>
                <w:szCs w:val="24"/>
              </w:rPr>
              <w:t>Kovtun</w:t>
            </w:r>
            <w:proofErr w:type="spellEnd"/>
          </w:p>
        </w:tc>
        <w:tc>
          <w:tcPr>
            <w:tcW w:w="1843" w:type="dxa"/>
            <w:tcBorders>
              <w:top w:val="single" w:sz="4" w:space="0" w:color="auto"/>
              <w:left w:val="double" w:sz="4" w:space="0" w:color="auto"/>
              <w:bottom w:val="single" w:sz="4" w:space="0" w:color="auto"/>
              <w:right w:val="double" w:sz="4" w:space="0" w:color="auto"/>
            </w:tcBorders>
          </w:tcPr>
          <w:p w14:paraId="3405D81A" w14:textId="273F9C4C"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PZ s 1. atestáciou</w:t>
            </w:r>
          </w:p>
        </w:tc>
        <w:tc>
          <w:tcPr>
            <w:tcW w:w="1701" w:type="dxa"/>
            <w:tcBorders>
              <w:top w:val="single" w:sz="4" w:space="0" w:color="auto"/>
              <w:left w:val="double" w:sz="4" w:space="0" w:color="auto"/>
              <w:bottom w:val="single" w:sz="4" w:space="0" w:color="auto"/>
              <w:right w:val="double" w:sz="4" w:space="0" w:color="auto"/>
            </w:tcBorders>
          </w:tcPr>
          <w:p w14:paraId="62187C30" w14:textId="29000544"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tc>
        <w:tc>
          <w:tcPr>
            <w:tcW w:w="1816" w:type="dxa"/>
            <w:tcBorders>
              <w:top w:val="single" w:sz="4" w:space="0" w:color="auto"/>
              <w:left w:val="double" w:sz="4" w:space="0" w:color="auto"/>
              <w:bottom w:val="single" w:sz="4" w:space="0" w:color="auto"/>
              <w:right w:val="double" w:sz="4" w:space="0" w:color="auto"/>
            </w:tcBorders>
          </w:tcPr>
          <w:p w14:paraId="3668220F" w14:textId="54FBBD98"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dychy, bicie, gitara</w:t>
            </w:r>
          </w:p>
        </w:tc>
      </w:tr>
      <w:tr w:rsidR="00A95B2D" w:rsidRPr="00D42D65" w14:paraId="0304CE51" w14:textId="53EF5A7C" w:rsidTr="00D42D65">
        <w:tc>
          <w:tcPr>
            <w:tcW w:w="978" w:type="dxa"/>
            <w:tcBorders>
              <w:left w:val="double" w:sz="4" w:space="0" w:color="auto"/>
              <w:right w:val="double" w:sz="4" w:space="0" w:color="auto"/>
            </w:tcBorders>
          </w:tcPr>
          <w:p w14:paraId="68C2F783"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left w:val="double" w:sz="4" w:space="0" w:color="auto"/>
              <w:right w:val="double" w:sz="4" w:space="0" w:color="auto"/>
            </w:tcBorders>
          </w:tcPr>
          <w:p w14:paraId="1A9E4784" w14:textId="5D9BDC72"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Mgr. Barbora Krajčiová </w:t>
            </w:r>
          </w:p>
        </w:tc>
        <w:tc>
          <w:tcPr>
            <w:tcW w:w="1843" w:type="dxa"/>
            <w:tcBorders>
              <w:left w:val="double" w:sz="4" w:space="0" w:color="auto"/>
              <w:right w:val="double" w:sz="4" w:space="0" w:color="auto"/>
            </w:tcBorders>
          </w:tcPr>
          <w:p w14:paraId="3CC9A660" w14:textId="4E5BC81B"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PZ s 1. atestáciou</w:t>
            </w:r>
          </w:p>
        </w:tc>
        <w:tc>
          <w:tcPr>
            <w:tcW w:w="1701" w:type="dxa"/>
            <w:tcBorders>
              <w:left w:val="double" w:sz="4" w:space="0" w:color="auto"/>
              <w:right w:val="double" w:sz="4" w:space="0" w:color="auto"/>
            </w:tcBorders>
          </w:tcPr>
          <w:p w14:paraId="08AFA5FE" w14:textId="00D6DACC"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tc>
        <w:tc>
          <w:tcPr>
            <w:tcW w:w="1816" w:type="dxa"/>
            <w:tcBorders>
              <w:left w:val="double" w:sz="4" w:space="0" w:color="auto"/>
              <w:right w:val="double" w:sz="4" w:space="0" w:color="auto"/>
            </w:tcBorders>
          </w:tcPr>
          <w:p w14:paraId="206F3A5D" w14:textId="58CEEAD8"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VO</w:t>
            </w:r>
          </w:p>
        </w:tc>
      </w:tr>
      <w:tr w:rsidR="00A95B2D" w:rsidRPr="00D42D65" w14:paraId="24DF89A2" w14:textId="661ECA2A" w:rsidTr="00D42D65">
        <w:tc>
          <w:tcPr>
            <w:tcW w:w="978" w:type="dxa"/>
            <w:tcBorders>
              <w:top w:val="single" w:sz="4" w:space="0" w:color="auto"/>
              <w:left w:val="double" w:sz="4" w:space="0" w:color="auto"/>
              <w:bottom w:val="single" w:sz="4" w:space="0" w:color="auto"/>
              <w:right w:val="double" w:sz="4" w:space="0" w:color="auto"/>
            </w:tcBorders>
          </w:tcPr>
          <w:p w14:paraId="491D9555"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0EF6A7C3"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Dionýz  </w:t>
            </w:r>
            <w:proofErr w:type="spellStart"/>
            <w:r w:rsidRPr="00D42D65">
              <w:rPr>
                <w:rFonts w:ascii="Times New Roman" w:hAnsi="Times New Roman" w:cs="Times New Roman"/>
                <w:sz w:val="24"/>
                <w:szCs w:val="24"/>
              </w:rPr>
              <w:t>Máté</w:t>
            </w:r>
            <w:proofErr w:type="spellEnd"/>
            <w:r w:rsidRPr="00D42D65">
              <w:rPr>
                <w:rFonts w:ascii="Times New Roman" w:hAnsi="Times New Roman" w:cs="Times New Roman"/>
                <w:sz w:val="24"/>
                <w:szCs w:val="24"/>
              </w:rPr>
              <w:t xml:space="preserve">,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top w:val="single" w:sz="4" w:space="0" w:color="auto"/>
              <w:left w:val="double" w:sz="4" w:space="0" w:color="auto"/>
              <w:bottom w:val="single" w:sz="4" w:space="0" w:color="auto"/>
              <w:right w:val="double" w:sz="4" w:space="0" w:color="auto"/>
            </w:tcBorders>
          </w:tcPr>
          <w:p w14:paraId="70A019A0" w14:textId="08EE4BFA"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samostatný PZ</w:t>
            </w:r>
          </w:p>
        </w:tc>
        <w:tc>
          <w:tcPr>
            <w:tcW w:w="1701" w:type="dxa"/>
            <w:tcBorders>
              <w:top w:val="single" w:sz="4" w:space="0" w:color="auto"/>
              <w:left w:val="double" w:sz="4" w:space="0" w:color="auto"/>
              <w:bottom w:val="single" w:sz="4" w:space="0" w:color="auto"/>
              <w:right w:val="double" w:sz="4" w:space="0" w:color="auto"/>
            </w:tcBorders>
          </w:tcPr>
          <w:p w14:paraId="20EC886A" w14:textId="4D947676"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tc>
        <w:tc>
          <w:tcPr>
            <w:tcW w:w="1816" w:type="dxa"/>
            <w:tcBorders>
              <w:top w:val="single" w:sz="4" w:space="0" w:color="auto"/>
              <w:left w:val="double" w:sz="4" w:space="0" w:color="auto"/>
              <w:bottom w:val="single" w:sz="4" w:space="0" w:color="auto"/>
              <w:right w:val="double" w:sz="4" w:space="0" w:color="auto"/>
            </w:tcBorders>
          </w:tcPr>
          <w:p w14:paraId="463E98EE" w14:textId="77F6B35B"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klavír</w:t>
            </w:r>
          </w:p>
        </w:tc>
      </w:tr>
      <w:tr w:rsidR="00A95B2D" w:rsidRPr="00D42D65" w14:paraId="41849851" w14:textId="6A7DBCF9" w:rsidTr="00D42D65">
        <w:tc>
          <w:tcPr>
            <w:tcW w:w="978" w:type="dxa"/>
            <w:tcBorders>
              <w:top w:val="single" w:sz="4" w:space="0" w:color="auto"/>
              <w:left w:val="double" w:sz="4" w:space="0" w:color="auto"/>
              <w:bottom w:val="single" w:sz="4" w:space="0" w:color="auto"/>
              <w:right w:val="double" w:sz="4" w:space="0" w:color="auto"/>
            </w:tcBorders>
          </w:tcPr>
          <w:p w14:paraId="2EAFD702"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2AD82252"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Mgr. Dionýz </w:t>
            </w:r>
            <w:proofErr w:type="spellStart"/>
            <w:r w:rsidRPr="00D42D65">
              <w:rPr>
                <w:rFonts w:ascii="Times New Roman" w:hAnsi="Times New Roman" w:cs="Times New Roman"/>
                <w:sz w:val="24"/>
                <w:szCs w:val="24"/>
              </w:rPr>
              <w:t>Máté</w:t>
            </w:r>
            <w:proofErr w:type="spellEnd"/>
          </w:p>
        </w:tc>
        <w:tc>
          <w:tcPr>
            <w:tcW w:w="1843" w:type="dxa"/>
            <w:tcBorders>
              <w:top w:val="single" w:sz="4" w:space="0" w:color="auto"/>
              <w:left w:val="double" w:sz="4" w:space="0" w:color="auto"/>
              <w:bottom w:val="single" w:sz="4" w:space="0" w:color="auto"/>
              <w:right w:val="double" w:sz="4" w:space="0" w:color="auto"/>
            </w:tcBorders>
          </w:tcPr>
          <w:p w14:paraId="3CAA313B" w14:textId="558968D2"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samostatný PZ</w:t>
            </w:r>
          </w:p>
        </w:tc>
        <w:tc>
          <w:tcPr>
            <w:tcW w:w="1701" w:type="dxa"/>
            <w:tcBorders>
              <w:top w:val="single" w:sz="4" w:space="0" w:color="auto"/>
              <w:left w:val="double" w:sz="4" w:space="0" w:color="auto"/>
              <w:bottom w:val="single" w:sz="4" w:space="0" w:color="auto"/>
              <w:right w:val="double" w:sz="4" w:space="0" w:color="auto"/>
            </w:tcBorders>
          </w:tcPr>
          <w:p w14:paraId="25F3D129" w14:textId="3AB938E1"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triedny učiteľ - </w:t>
            </w:r>
            <w:proofErr w:type="spellStart"/>
            <w:r w:rsidRPr="00D42D65">
              <w:rPr>
                <w:rFonts w:ascii="Times New Roman" w:hAnsi="Times New Roman" w:cs="Times New Roman"/>
                <w:sz w:val="24"/>
                <w:szCs w:val="24"/>
              </w:rPr>
              <w:t>I.polrok</w:t>
            </w:r>
            <w:proofErr w:type="spellEnd"/>
          </w:p>
        </w:tc>
        <w:tc>
          <w:tcPr>
            <w:tcW w:w="1816" w:type="dxa"/>
            <w:tcBorders>
              <w:top w:val="single" w:sz="4" w:space="0" w:color="auto"/>
              <w:left w:val="double" w:sz="4" w:space="0" w:color="auto"/>
              <w:bottom w:val="single" w:sz="4" w:space="0" w:color="auto"/>
              <w:right w:val="double" w:sz="4" w:space="0" w:color="auto"/>
            </w:tcBorders>
          </w:tcPr>
          <w:p w14:paraId="74C7867A" w14:textId="5AAC0325"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gitara</w:t>
            </w:r>
          </w:p>
        </w:tc>
      </w:tr>
      <w:tr w:rsidR="00A95B2D" w:rsidRPr="00D42D65" w14:paraId="2FBF3F00" w14:textId="257EF759" w:rsidTr="00D42D65">
        <w:tc>
          <w:tcPr>
            <w:tcW w:w="978" w:type="dxa"/>
            <w:tcBorders>
              <w:top w:val="single" w:sz="4" w:space="0" w:color="auto"/>
              <w:left w:val="double" w:sz="4" w:space="0" w:color="auto"/>
              <w:bottom w:val="single" w:sz="4" w:space="0" w:color="auto"/>
              <w:right w:val="double" w:sz="4" w:space="0" w:color="auto"/>
            </w:tcBorders>
          </w:tcPr>
          <w:p w14:paraId="16D426E2"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63E45C34"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Silvia Mikulová,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top w:val="single" w:sz="4" w:space="0" w:color="auto"/>
              <w:left w:val="double" w:sz="4" w:space="0" w:color="auto"/>
              <w:bottom w:val="single" w:sz="4" w:space="0" w:color="auto"/>
              <w:right w:val="double" w:sz="4" w:space="0" w:color="auto"/>
            </w:tcBorders>
          </w:tcPr>
          <w:p w14:paraId="7F6B47DA" w14:textId="32188C00"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PZ s 1. atestáciou</w:t>
            </w:r>
          </w:p>
        </w:tc>
        <w:tc>
          <w:tcPr>
            <w:tcW w:w="1701" w:type="dxa"/>
            <w:tcBorders>
              <w:top w:val="single" w:sz="4" w:space="0" w:color="auto"/>
              <w:left w:val="double" w:sz="4" w:space="0" w:color="auto"/>
              <w:bottom w:val="single" w:sz="4" w:space="0" w:color="auto"/>
              <w:right w:val="double" w:sz="4" w:space="0" w:color="auto"/>
            </w:tcBorders>
          </w:tcPr>
          <w:p w14:paraId="7A8BB600" w14:textId="02C3E749"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tc>
        <w:tc>
          <w:tcPr>
            <w:tcW w:w="1816" w:type="dxa"/>
            <w:tcBorders>
              <w:top w:val="single" w:sz="4" w:space="0" w:color="auto"/>
              <w:left w:val="double" w:sz="4" w:space="0" w:color="auto"/>
              <w:bottom w:val="single" w:sz="4" w:space="0" w:color="auto"/>
              <w:right w:val="double" w:sz="4" w:space="0" w:color="auto"/>
            </w:tcBorders>
          </w:tcPr>
          <w:p w14:paraId="12E3E315" w14:textId="06B2C739"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klavír, korepetícia</w:t>
            </w:r>
          </w:p>
        </w:tc>
      </w:tr>
      <w:tr w:rsidR="00A95B2D" w:rsidRPr="00D42D65" w14:paraId="7006D6BF" w14:textId="4B8B569F" w:rsidTr="00D42D65">
        <w:tc>
          <w:tcPr>
            <w:tcW w:w="978" w:type="dxa"/>
            <w:tcBorders>
              <w:top w:val="single" w:sz="4" w:space="0" w:color="auto"/>
              <w:left w:val="double" w:sz="4" w:space="0" w:color="auto"/>
              <w:bottom w:val="single" w:sz="4" w:space="0" w:color="auto"/>
              <w:right w:val="double" w:sz="4" w:space="0" w:color="auto"/>
            </w:tcBorders>
          </w:tcPr>
          <w:p w14:paraId="56E0A05D"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027506ED"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Silvia </w:t>
            </w:r>
            <w:proofErr w:type="spellStart"/>
            <w:r w:rsidRPr="00D42D65">
              <w:rPr>
                <w:rFonts w:ascii="Times New Roman" w:hAnsi="Times New Roman" w:cs="Times New Roman"/>
                <w:sz w:val="24"/>
                <w:szCs w:val="24"/>
              </w:rPr>
              <w:t>Mišurová</w:t>
            </w:r>
            <w:proofErr w:type="spellEnd"/>
            <w:r w:rsidRPr="00D42D65">
              <w:rPr>
                <w:rFonts w:ascii="Times New Roman" w:hAnsi="Times New Roman" w:cs="Times New Roman"/>
                <w:sz w:val="24"/>
                <w:szCs w:val="24"/>
              </w:rPr>
              <w:t xml:space="preserve">,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top w:val="single" w:sz="4" w:space="0" w:color="auto"/>
              <w:left w:val="double" w:sz="4" w:space="0" w:color="auto"/>
              <w:bottom w:val="single" w:sz="4" w:space="0" w:color="auto"/>
              <w:right w:val="double" w:sz="4" w:space="0" w:color="auto"/>
            </w:tcBorders>
          </w:tcPr>
          <w:p w14:paraId="7739F590" w14:textId="72BFADD2"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PZ s 1. atestáciou</w:t>
            </w:r>
          </w:p>
        </w:tc>
        <w:tc>
          <w:tcPr>
            <w:tcW w:w="1701" w:type="dxa"/>
            <w:tcBorders>
              <w:top w:val="single" w:sz="4" w:space="0" w:color="auto"/>
              <w:left w:val="double" w:sz="4" w:space="0" w:color="auto"/>
              <w:bottom w:val="single" w:sz="4" w:space="0" w:color="auto"/>
              <w:right w:val="double" w:sz="4" w:space="0" w:color="auto"/>
            </w:tcBorders>
          </w:tcPr>
          <w:p w14:paraId="00318CDB" w14:textId="308C960A"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tc>
        <w:tc>
          <w:tcPr>
            <w:tcW w:w="1816" w:type="dxa"/>
            <w:tcBorders>
              <w:top w:val="single" w:sz="4" w:space="0" w:color="auto"/>
              <w:left w:val="double" w:sz="4" w:space="0" w:color="auto"/>
              <w:bottom w:val="single" w:sz="4" w:space="0" w:color="auto"/>
              <w:right w:val="double" w:sz="4" w:space="0" w:color="auto"/>
            </w:tcBorders>
          </w:tcPr>
          <w:p w14:paraId="3B87023B" w14:textId="6E0307FF"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klavír, korepetícia</w:t>
            </w:r>
          </w:p>
        </w:tc>
      </w:tr>
      <w:tr w:rsidR="00A95B2D" w:rsidRPr="00D42D65" w14:paraId="14F2574C" w14:textId="456D5D90" w:rsidTr="00D42D65">
        <w:tc>
          <w:tcPr>
            <w:tcW w:w="978" w:type="dxa"/>
            <w:tcBorders>
              <w:top w:val="single" w:sz="4" w:space="0" w:color="auto"/>
              <w:left w:val="double" w:sz="4" w:space="0" w:color="auto"/>
              <w:bottom w:val="single" w:sz="4" w:space="0" w:color="auto"/>
              <w:right w:val="double" w:sz="4" w:space="0" w:color="auto"/>
            </w:tcBorders>
          </w:tcPr>
          <w:p w14:paraId="51696202"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52E1D40C" w14:textId="402BC2B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Helena  </w:t>
            </w:r>
            <w:proofErr w:type="spellStart"/>
            <w:r w:rsidRPr="00D42D65">
              <w:rPr>
                <w:rFonts w:ascii="Times New Roman" w:hAnsi="Times New Roman" w:cs="Times New Roman"/>
                <w:sz w:val="24"/>
                <w:szCs w:val="24"/>
              </w:rPr>
              <w:t>Pál</w:t>
            </w:r>
            <w:proofErr w:type="spellEnd"/>
            <w:r w:rsidRPr="00D42D65">
              <w:rPr>
                <w:rFonts w:ascii="Times New Roman" w:hAnsi="Times New Roman" w:cs="Times New Roman"/>
                <w:sz w:val="24"/>
                <w:szCs w:val="24"/>
              </w:rPr>
              <w:t xml:space="preserve"> Balážová,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top w:val="single" w:sz="4" w:space="0" w:color="auto"/>
              <w:left w:val="double" w:sz="4" w:space="0" w:color="auto"/>
              <w:bottom w:val="single" w:sz="4" w:space="0" w:color="auto"/>
              <w:right w:val="double" w:sz="4" w:space="0" w:color="auto"/>
            </w:tcBorders>
          </w:tcPr>
          <w:p w14:paraId="49B75E86" w14:textId="3E7C389E"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PZ s 1. atestáciou</w:t>
            </w:r>
          </w:p>
        </w:tc>
        <w:tc>
          <w:tcPr>
            <w:tcW w:w="1701" w:type="dxa"/>
            <w:tcBorders>
              <w:top w:val="single" w:sz="4" w:space="0" w:color="auto"/>
              <w:left w:val="double" w:sz="4" w:space="0" w:color="auto"/>
              <w:bottom w:val="single" w:sz="4" w:space="0" w:color="auto"/>
              <w:right w:val="double" w:sz="4" w:space="0" w:color="auto"/>
            </w:tcBorders>
          </w:tcPr>
          <w:p w14:paraId="5B120430"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p w14:paraId="6C42004F" w14:textId="75A4DF4D"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vedúci PK</w:t>
            </w:r>
          </w:p>
        </w:tc>
        <w:tc>
          <w:tcPr>
            <w:tcW w:w="1816" w:type="dxa"/>
            <w:tcBorders>
              <w:top w:val="single" w:sz="4" w:space="0" w:color="auto"/>
              <w:left w:val="double" w:sz="4" w:space="0" w:color="auto"/>
              <w:bottom w:val="single" w:sz="4" w:space="0" w:color="auto"/>
              <w:right w:val="double" w:sz="4" w:space="0" w:color="auto"/>
            </w:tcBorders>
          </w:tcPr>
          <w:p w14:paraId="0FAB25C5" w14:textId="16E8EE31"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spev</w:t>
            </w:r>
          </w:p>
        </w:tc>
      </w:tr>
      <w:tr w:rsidR="00A95B2D" w:rsidRPr="00D42D65" w14:paraId="48BCCE90" w14:textId="33D4C2D8" w:rsidTr="00D42D65">
        <w:tc>
          <w:tcPr>
            <w:tcW w:w="978" w:type="dxa"/>
            <w:tcBorders>
              <w:top w:val="single" w:sz="4" w:space="0" w:color="auto"/>
              <w:left w:val="double" w:sz="4" w:space="0" w:color="auto"/>
              <w:bottom w:val="single" w:sz="4" w:space="0" w:color="auto"/>
              <w:right w:val="double" w:sz="4" w:space="0" w:color="auto"/>
            </w:tcBorders>
          </w:tcPr>
          <w:p w14:paraId="300BBB27"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4D179804"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Mgr. Denisa </w:t>
            </w:r>
            <w:proofErr w:type="spellStart"/>
            <w:r w:rsidRPr="00D42D65">
              <w:rPr>
                <w:rFonts w:ascii="Times New Roman" w:hAnsi="Times New Roman" w:cs="Times New Roman"/>
                <w:sz w:val="24"/>
                <w:szCs w:val="24"/>
              </w:rPr>
              <w:t>Puškášová</w:t>
            </w:r>
            <w:proofErr w:type="spellEnd"/>
            <w:r w:rsidRPr="00D42D65">
              <w:rPr>
                <w:rFonts w:ascii="Times New Roman" w:hAnsi="Times New Roman" w:cs="Times New Roman"/>
                <w:sz w:val="24"/>
                <w:szCs w:val="24"/>
              </w:rPr>
              <w:t xml:space="preserve">,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top w:val="single" w:sz="4" w:space="0" w:color="auto"/>
              <w:left w:val="double" w:sz="4" w:space="0" w:color="auto"/>
              <w:bottom w:val="single" w:sz="4" w:space="0" w:color="auto"/>
              <w:right w:val="double" w:sz="4" w:space="0" w:color="auto"/>
            </w:tcBorders>
          </w:tcPr>
          <w:p w14:paraId="3F790514" w14:textId="18BFB26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samostatný PZ</w:t>
            </w:r>
          </w:p>
        </w:tc>
        <w:tc>
          <w:tcPr>
            <w:tcW w:w="1701" w:type="dxa"/>
            <w:tcBorders>
              <w:top w:val="single" w:sz="4" w:space="0" w:color="auto"/>
              <w:left w:val="double" w:sz="4" w:space="0" w:color="auto"/>
              <w:bottom w:val="single" w:sz="4" w:space="0" w:color="auto"/>
              <w:right w:val="double" w:sz="4" w:space="0" w:color="auto"/>
            </w:tcBorders>
          </w:tcPr>
          <w:p w14:paraId="63A24537"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p w14:paraId="5CF0300C" w14:textId="508263DB"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-I. polrok</w:t>
            </w:r>
          </w:p>
        </w:tc>
        <w:tc>
          <w:tcPr>
            <w:tcW w:w="1816" w:type="dxa"/>
            <w:tcBorders>
              <w:top w:val="single" w:sz="4" w:space="0" w:color="auto"/>
              <w:left w:val="double" w:sz="4" w:space="0" w:color="auto"/>
              <w:bottom w:val="single" w:sz="4" w:space="0" w:color="auto"/>
              <w:right w:val="double" w:sz="4" w:space="0" w:color="auto"/>
            </w:tcBorders>
          </w:tcPr>
          <w:p w14:paraId="0443AEDD" w14:textId="7FAC5939"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LDO</w:t>
            </w:r>
          </w:p>
        </w:tc>
      </w:tr>
      <w:tr w:rsidR="00A95B2D" w:rsidRPr="00D42D65" w14:paraId="72434EE7" w14:textId="33981852" w:rsidTr="00D42D65">
        <w:tc>
          <w:tcPr>
            <w:tcW w:w="978" w:type="dxa"/>
            <w:tcBorders>
              <w:top w:val="single" w:sz="4" w:space="0" w:color="auto"/>
              <w:left w:val="double" w:sz="4" w:space="0" w:color="auto"/>
              <w:bottom w:val="single" w:sz="4" w:space="0" w:color="auto"/>
              <w:right w:val="double" w:sz="4" w:space="0" w:color="auto"/>
            </w:tcBorders>
          </w:tcPr>
          <w:p w14:paraId="0E4D5850"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48419B0D" w14:textId="77777777" w:rsidR="00A95B2D" w:rsidRPr="00D42D65" w:rsidRDefault="00A95B2D" w:rsidP="00777F52">
            <w:pPr>
              <w:pStyle w:val="Bezriadkovania1"/>
              <w:jc w:val="both"/>
              <w:rPr>
                <w:rFonts w:ascii="Times New Roman" w:hAnsi="Times New Roman" w:cs="Times New Roman"/>
                <w:sz w:val="24"/>
                <w:szCs w:val="24"/>
              </w:rPr>
            </w:pPr>
            <w:proofErr w:type="spellStart"/>
            <w:r w:rsidRPr="00D42D65">
              <w:rPr>
                <w:rFonts w:ascii="Times New Roman" w:hAnsi="Times New Roman" w:cs="Times New Roman"/>
                <w:sz w:val="24"/>
                <w:szCs w:val="24"/>
              </w:rPr>
              <w:t>Marieta</w:t>
            </w:r>
            <w:proofErr w:type="spellEnd"/>
            <w:r w:rsidRPr="00D42D65">
              <w:rPr>
                <w:rFonts w:ascii="Times New Roman" w:hAnsi="Times New Roman" w:cs="Times New Roman"/>
                <w:sz w:val="24"/>
                <w:szCs w:val="24"/>
              </w:rPr>
              <w:t xml:space="preserve"> </w:t>
            </w:r>
            <w:proofErr w:type="spellStart"/>
            <w:r w:rsidRPr="00D42D65">
              <w:rPr>
                <w:rFonts w:ascii="Times New Roman" w:hAnsi="Times New Roman" w:cs="Times New Roman"/>
                <w:sz w:val="24"/>
                <w:szCs w:val="24"/>
              </w:rPr>
              <w:t>Roxerová</w:t>
            </w:r>
            <w:proofErr w:type="spellEnd"/>
            <w:r w:rsidRPr="00D42D65">
              <w:rPr>
                <w:rFonts w:ascii="Times New Roman" w:hAnsi="Times New Roman" w:cs="Times New Roman"/>
                <w:sz w:val="24"/>
                <w:szCs w:val="24"/>
              </w:rPr>
              <w:t xml:space="preserve">,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top w:val="single" w:sz="4" w:space="0" w:color="auto"/>
              <w:left w:val="double" w:sz="4" w:space="0" w:color="auto"/>
              <w:bottom w:val="single" w:sz="4" w:space="0" w:color="auto"/>
              <w:right w:val="double" w:sz="4" w:space="0" w:color="auto"/>
            </w:tcBorders>
          </w:tcPr>
          <w:p w14:paraId="358D6AA9" w14:textId="64B0BB3D"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samostatný PZ</w:t>
            </w:r>
          </w:p>
        </w:tc>
        <w:tc>
          <w:tcPr>
            <w:tcW w:w="1701" w:type="dxa"/>
            <w:tcBorders>
              <w:top w:val="single" w:sz="4" w:space="0" w:color="auto"/>
              <w:left w:val="double" w:sz="4" w:space="0" w:color="auto"/>
              <w:bottom w:val="single" w:sz="4" w:space="0" w:color="auto"/>
              <w:right w:val="double" w:sz="4" w:space="0" w:color="auto"/>
            </w:tcBorders>
          </w:tcPr>
          <w:p w14:paraId="377DDACC" w14:textId="224829F1"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tc>
        <w:tc>
          <w:tcPr>
            <w:tcW w:w="1816" w:type="dxa"/>
            <w:tcBorders>
              <w:top w:val="single" w:sz="4" w:space="0" w:color="auto"/>
              <w:left w:val="double" w:sz="4" w:space="0" w:color="auto"/>
              <w:bottom w:val="single" w:sz="4" w:space="0" w:color="auto"/>
              <w:right w:val="double" w:sz="4" w:space="0" w:color="auto"/>
            </w:tcBorders>
          </w:tcPr>
          <w:p w14:paraId="6CE9D8EE" w14:textId="728A5466"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flauty</w:t>
            </w:r>
          </w:p>
        </w:tc>
      </w:tr>
      <w:tr w:rsidR="00A95B2D" w:rsidRPr="00D42D65" w14:paraId="104781EC" w14:textId="623405D0" w:rsidTr="00D42D65">
        <w:trPr>
          <w:trHeight w:val="360"/>
        </w:trPr>
        <w:tc>
          <w:tcPr>
            <w:tcW w:w="978" w:type="dxa"/>
            <w:tcBorders>
              <w:top w:val="single" w:sz="4" w:space="0" w:color="auto"/>
              <w:left w:val="double" w:sz="4" w:space="0" w:color="auto"/>
              <w:bottom w:val="single" w:sz="6" w:space="0" w:color="auto"/>
              <w:right w:val="double" w:sz="4" w:space="0" w:color="auto"/>
            </w:tcBorders>
          </w:tcPr>
          <w:p w14:paraId="1B36F1CD"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6" w:space="0" w:color="auto"/>
              <w:right w:val="double" w:sz="4" w:space="0" w:color="auto"/>
            </w:tcBorders>
          </w:tcPr>
          <w:p w14:paraId="25E6FEF2"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Mária </w:t>
            </w:r>
            <w:proofErr w:type="spellStart"/>
            <w:r w:rsidRPr="00D42D65">
              <w:rPr>
                <w:rFonts w:ascii="Times New Roman" w:hAnsi="Times New Roman" w:cs="Times New Roman"/>
                <w:sz w:val="24"/>
                <w:szCs w:val="24"/>
              </w:rPr>
              <w:t>Senglerová</w:t>
            </w:r>
            <w:proofErr w:type="spellEnd"/>
            <w:r w:rsidRPr="00D42D65">
              <w:rPr>
                <w:rFonts w:ascii="Times New Roman" w:hAnsi="Times New Roman" w:cs="Times New Roman"/>
                <w:sz w:val="24"/>
                <w:szCs w:val="24"/>
              </w:rPr>
              <w:t xml:space="preserve">,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top w:val="single" w:sz="4" w:space="0" w:color="auto"/>
              <w:left w:val="double" w:sz="4" w:space="0" w:color="auto"/>
              <w:bottom w:val="single" w:sz="6" w:space="0" w:color="auto"/>
              <w:right w:val="double" w:sz="4" w:space="0" w:color="auto"/>
            </w:tcBorders>
          </w:tcPr>
          <w:p w14:paraId="2A2916C6" w14:textId="4932E9C0"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samostatný PZ</w:t>
            </w:r>
          </w:p>
        </w:tc>
        <w:tc>
          <w:tcPr>
            <w:tcW w:w="1701" w:type="dxa"/>
            <w:tcBorders>
              <w:top w:val="single" w:sz="4" w:space="0" w:color="auto"/>
              <w:left w:val="double" w:sz="4" w:space="0" w:color="auto"/>
              <w:bottom w:val="single" w:sz="6" w:space="0" w:color="auto"/>
              <w:right w:val="double" w:sz="4" w:space="0" w:color="auto"/>
            </w:tcBorders>
          </w:tcPr>
          <w:p w14:paraId="0A8A8842" w14:textId="457DB700"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tc>
        <w:tc>
          <w:tcPr>
            <w:tcW w:w="1816" w:type="dxa"/>
            <w:tcBorders>
              <w:top w:val="single" w:sz="4" w:space="0" w:color="auto"/>
              <w:left w:val="double" w:sz="4" w:space="0" w:color="auto"/>
              <w:bottom w:val="single" w:sz="6" w:space="0" w:color="auto"/>
              <w:right w:val="double" w:sz="4" w:space="0" w:color="auto"/>
            </w:tcBorders>
          </w:tcPr>
          <w:p w14:paraId="00CFF760" w14:textId="41B98BE4"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klavír, korepetície</w:t>
            </w:r>
          </w:p>
        </w:tc>
      </w:tr>
      <w:tr w:rsidR="00A95B2D" w:rsidRPr="00D42D65" w14:paraId="7A61D47B" w14:textId="4551C630" w:rsidTr="00D42D65">
        <w:trPr>
          <w:trHeight w:val="280"/>
        </w:trPr>
        <w:tc>
          <w:tcPr>
            <w:tcW w:w="978" w:type="dxa"/>
            <w:tcBorders>
              <w:top w:val="single" w:sz="6" w:space="0" w:color="auto"/>
              <w:left w:val="double" w:sz="4" w:space="0" w:color="auto"/>
              <w:right w:val="double" w:sz="4" w:space="0" w:color="auto"/>
            </w:tcBorders>
          </w:tcPr>
          <w:p w14:paraId="22500092"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6" w:space="0" w:color="auto"/>
              <w:left w:val="double" w:sz="4" w:space="0" w:color="auto"/>
              <w:right w:val="double" w:sz="4" w:space="0" w:color="auto"/>
            </w:tcBorders>
          </w:tcPr>
          <w:p w14:paraId="72329F9A" w14:textId="008AEF06"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Simona </w:t>
            </w:r>
            <w:proofErr w:type="spellStart"/>
            <w:r w:rsidRPr="00D42D65">
              <w:rPr>
                <w:rFonts w:ascii="Times New Roman" w:hAnsi="Times New Roman" w:cs="Times New Roman"/>
                <w:sz w:val="24"/>
                <w:szCs w:val="24"/>
              </w:rPr>
              <w:t>Sisiková</w:t>
            </w:r>
            <w:proofErr w:type="spellEnd"/>
            <w:r w:rsidRPr="00D42D65">
              <w:rPr>
                <w:rFonts w:ascii="Times New Roman" w:hAnsi="Times New Roman" w:cs="Times New Roman"/>
                <w:sz w:val="24"/>
                <w:szCs w:val="24"/>
              </w:rPr>
              <w:t xml:space="preserve">,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top w:val="single" w:sz="6" w:space="0" w:color="auto"/>
              <w:left w:val="double" w:sz="4" w:space="0" w:color="auto"/>
              <w:right w:val="double" w:sz="4" w:space="0" w:color="auto"/>
            </w:tcBorders>
          </w:tcPr>
          <w:p w14:paraId="220357F1" w14:textId="77777777" w:rsidR="00A95B2D" w:rsidRPr="00D42D65" w:rsidRDefault="00A95B2D" w:rsidP="00777F52">
            <w:pPr>
              <w:pStyle w:val="Bezriadkovania1"/>
              <w:jc w:val="both"/>
              <w:rPr>
                <w:rFonts w:ascii="Times New Roman" w:hAnsi="Times New Roman" w:cs="Times New Roman"/>
                <w:sz w:val="24"/>
                <w:szCs w:val="24"/>
              </w:rPr>
            </w:pPr>
          </w:p>
        </w:tc>
        <w:tc>
          <w:tcPr>
            <w:tcW w:w="1701" w:type="dxa"/>
            <w:tcBorders>
              <w:top w:val="single" w:sz="6" w:space="0" w:color="auto"/>
              <w:left w:val="double" w:sz="4" w:space="0" w:color="auto"/>
              <w:right w:val="double" w:sz="4" w:space="0" w:color="auto"/>
            </w:tcBorders>
          </w:tcPr>
          <w:p w14:paraId="53BB81DC" w14:textId="35CAA7A8"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 – I. polrok</w:t>
            </w:r>
          </w:p>
        </w:tc>
        <w:tc>
          <w:tcPr>
            <w:tcW w:w="1816" w:type="dxa"/>
            <w:tcBorders>
              <w:top w:val="single" w:sz="6" w:space="0" w:color="auto"/>
              <w:left w:val="double" w:sz="4" w:space="0" w:color="auto"/>
              <w:right w:val="double" w:sz="4" w:space="0" w:color="auto"/>
            </w:tcBorders>
          </w:tcPr>
          <w:p w14:paraId="6D2CEEA3" w14:textId="300820ED"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LDO</w:t>
            </w:r>
          </w:p>
        </w:tc>
      </w:tr>
      <w:tr w:rsidR="00A95B2D" w:rsidRPr="00D42D65" w14:paraId="55D06284" w14:textId="6FCBC84A" w:rsidTr="00D42D65">
        <w:tc>
          <w:tcPr>
            <w:tcW w:w="978" w:type="dxa"/>
            <w:tcBorders>
              <w:top w:val="single" w:sz="4" w:space="0" w:color="auto"/>
              <w:left w:val="double" w:sz="4" w:space="0" w:color="auto"/>
              <w:bottom w:val="single" w:sz="4" w:space="0" w:color="auto"/>
              <w:right w:val="double" w:sz="4" w:space="0" w:color="auto"/>
            </w:tcBorders>
          </w:tcPr>
          <w:p w14:paraId="16215FEF"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196A0102"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Alžbeta </w:t>
            </w:r>
            <w:proofErr w:type="spellStart"/>
            <w:r w:rsidRPr="00D42D65">
              <w:rPr>
                <w:rFonts w:ascii="Times New Roman" w:hAnsi="Times New Roman" w:cs="Times New Roman"/>
                <w:sz w:val="24"/>
                <w:szCs w:val="24"/>
              </w:rPr>
              <w:t>Slivová</w:t>
            </w:r>
            <w:proofErr w:type="spellEnd"/>
            <w:r w:rsidRPr="00D42D65">
              <w:rPr>
                <w:rFonts w:ascii="Times New Roman" w:hAnsi="Times New Roman" w:cs="Times New Roman"/>
                <w:sz w:val="24"/>
                <w:szCs w:val="24"/>
              </w:rPr>
              <w:t xml:space="preserve">,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top w:val="single" w:sz="4" w:space="0" w:color="auto"/>
              <w:left w:val="double" w:sz="4" w:space="0" w:color="auto"/>
              <w:bottom w:val="single" w:sz="4" w:space="0" w:color="auto"/>
              <w:right w:val="double" w:sz="4" w:space="0" w:color="auto"/>
            </w:tcBorders>
          </w:tcPr>
          <w:p w14:paraId="4FEC373D" w14:textId="3E94CB75"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PZ s 1. atestáciou</w:t>
            </w:r>
          </w:p>
        </w:tc>
        <w:tc>
          <w:tcPr>
            <w:tcW w:w="1701" w:type="dxa"/>
            <w:tcBorders>
              <w:top w:val="single" w:sz="4" w:space="0" w:color="auto"/>
              <w:left w:val="double" w:sz="4" w:space="0" w:color="auto"/>
              <w:bottom w:val="single" w:sz="4" w:space="0" w:color="auto"/>
              <w:right w:val="double" w:sz="4" w:space="0" w:color="auto"/>
            </w:tcBorders>
          </w:tcPr>
          <w:p w14:paraId="78DBA024"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p w14:paraId="36A899B7" w14:textId="45BE5803"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vedúci PK</w:t>
            </w:r>
          </w:p>
        </w:tc>
        <w:tc>
          <w:tcPr>
            <w:tcW w:w="1816" w:type="dxa"/>
            <w:tcBorders>
              <w:top w:val="single" w:sz="4" w:space="0" w:color="auto"/>
              <w:left w:val="double" w:sz="4" w:space="0" w:color="auto"/>
              <w:bottom w:val="single" w:sz="4" w:space="0" w:color="auto"/>
              <w:right w:val="double" w:sz="4" w:space="0" w:color="auto"/>
            </w:tcBorders>
          </w:tcPr>
          <w:p w14:paraId="77CFC06E" w14:textId="6E5EB122"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klavír</w:t>
            </w:r>
          </w:p>
        </w:tc>
      </w:tr>
      <w:tr w:rsidR="00A95B2D" w:rsidRPr="00D42D65" w14:paraId="114E41CB" w14:textId="78163E68" w:rsidTr="00D42D65">
        <w:tc>
          <w:tcPr>
            <w:tcW w:w="978" w:type="dxa"/>
            <w:tcBorders>
              <w:top w:val="single" w:sz="4" w:space="0" w:color="auto"/>
              <w:left w:val="double" w:sz="4" w:space="0" w:color="auto"/>
              <w:bottom w:val="single" w:sz="4" w:space="0" w:color="auto"/>
              <w:right w:val="double" w:sz="4" w:space="0" w:color="auto"/>
            </w:tcBorders>
          </w:tcPr>
          <w:p w14:paraId="36603713"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242D9491"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Mgr. Ondrej </w:t>
            </w:r>
            <w:proofErr w:type="spellStart"/>
            <w:r w:rsidRPr="00D42D65">
              <w:rPr>
                <w:rFonts w:ascii="Times New Roman" w:hAnsi="Times New Roman" w:cs="Times New Roman"/>
                <w:sz w:val="24"/>
                <w:szCs w:val="24"/>
              </w:rPr>
              <w:t>Šmiják</w:t>
            </w:r>
            <w:proofErr w:type="spellEnd"/>
            <w:r w:rsidRPr="00D42D65">
              <w:rPr>
                <w:rFonts w:ascii="Times New Roman" w:hAnsi="Times New Roman" w:cs="Times New Roman"/>
                <w:sz w:val="24"/>
                <w:szCs w:val="24"/>
              </w:rPr>
              <w:t xml:space="preserve">,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top w:val="single" w:sz="4" w:space="0" w:color="auto"/>
              <w:left w:val="double" w:sz="4" w:space="0" w:color="auto"/>
              <w:bottom w:val="single" w:sz="4" w:space="0" w:color="auto"/>
              <w:right w:val="double" w:sz="4" w:space="0" w:color="auto"/>
            </w:tcBorders>
          </w:tcPr>
          <w:p w14:paraId="66CCE445" w14:textId="52118A56"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PZ s 2. atestáciou</w:t>
            </w:r>
          </w:p>
        </w:tc>
        <w:tc>
          <w:tcPr>
            <w:tcW w:w="1701" w:type="dxa"/>
            <w:tcBorders>
              <w:top w:val="single" w:sz="4" w:space="0" w:color="auto"/>
              <w:left w:val="double" w:sz="4" w:space="0" w:color="auto"/>
              <w:bottom w:val="single" w:sz="4" w:space="0" w:color="auto"/>
              <w:right w:val="double" w:sz="4" w:space="0" w:color="auto"/>
            </w:tcBorders>
          </w:tcPr>
          <w:p w14:paraId="7C14FA3C" w14:textId="6640FFC3"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  vedúci PK</w:t>
            </w:r>
          </w:p>
        </w:tc>
        <w:tc>
          <w:tcPr>
            <w:tcW w:w="1816" w:type="dxa"/>
            <w:tcBorders>
              <w:top w:val="single" w:sz="4" w:space="0" w:color="auto"/>
              <w:left w:val="double" w:sz="4" w:space="0" w:color="auto"/>
              <w:bottom w:val="single" w:sz="4" w:space="0" w:color="auto"/>
              <w:right w:val="double" w:sz="4" w:space="0" w:color="auto"/>
            </w:tcBorders>
          </w:tcPr>
          <w:p w14:paraId="08652521" w14:textId="03CC0F4F"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hudobná náuka, husle</w:t>
            </w:r>
          </w:p>
        </w:tc>
      </w:tr>
      <w:tr w:rsidR="00A95B2D" w:rsidRPr="00D42D65" w14:paraId="71ED42E7" w14:textId="2B4E1484" w:rsidTr="00D42D65">
        <w:tc>
          <w:tcPr>
            <w:tcW w:w="978" w:type="dxa"/>
            <w:tcBorders>
              <w:top w:val="single" w:sz="4" w:space="0" w:color="auto"/>
              <w:left w:val="double" w:sz="4" w:space="0" w:color="auto"/>
              <w:bottom w:val="single" w:sz="4" w:space="0" w:color="auto"/>
              <w:right w:val="double" w:sz="4" w:space="0" w:color="auto"/>
            </w:tcBorders>
          </w:tcPr>
          <w:p w14:paraId="023ECC30"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3E2BECD5"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Mgr. Jana Tomášiková, DiS. art.</w:t>
            </w:r>
          </w:p>
        </w:tc>
        <w:tc>
          <w:tcPr>
            <w:tcW w:w="1843" w:type="dxa"/>
            <w:tcBorders>
              <w:top w:val="single" w:sz="4" w:space="0" w:color="auto"/>
              <w:left w:val="double" w:sz="4" w:space="0" w:color="auto"/>
              <w:bottom w:val="single" w:sz="4" w:space="0" w:color="auto"/>
              <w:right w:val="double" w:sz="4" w:space="0" w:color="auto"/>
            </w:tcBorders>
          </w:tcPr>
          <w:p w14:paraId="7D506E88" w14:textId="05F4E0F5"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PZ s 1. atestáciou</w:t>
            </w:r>
          </w:p>
        </w:tc>
        <w:tc>
          <w:tcPr>
            <w:tcW w:w="1701" w:type="dxa"/>
            <w:tcBorders>
              <w:top w:val="single" w:sz="4" w:space="0" w:color="auto"/>
              <w:left w:val="double" w:sz="4" w:space="0" w:color="auto"/>
              <w:bottom w:val="single" w:sz="4" w:space="0" w:color="auto"/>
              <w:right w:val="double" w:sz="4" w:space="0" w:color="auto"/>
            </w:tcBorders>
          </w:tcPr>
          <w:p w14:paraId="25525B8B" w14:textId="66A0C171"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  vedúci PK</w:t>
            </w:r>
          </w:p>
        </w:tc>
        <w:tc>
          <w:tcPr>
            <w:tcW w:w="1816" w:type="dxa"/>
            <w:tcBorders>
              <w:top w:val="single" w:sz="4" w:space="0" w:color="auto"/>
              <w:left w:val="double" w:sz="4" w:space="0" w:color="auto"/>
              <w:bottom w:val="single" w:sz="4" w:space="0" w:color="auto"/>
              <w:right w:val="double" w:sz="4" w:space="0" w:color="auto"/>
            </w:tcBorders>
          </w:tcPr>
          <w:p w14:paraId="6D75E843" w14:textId="0ABCCDD2"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hudobná náuka, klavír</w:t>
            </w:r>
          </w:p>
        </w:tc>
      </w:tr>
      <w:tr w:rsidR="00A95B2D" w:rsidRPr="00D42D65" w14:paraId="77DEC5DF" w14:textId="5F5C4A26" w:rsidTr="00D42D65">
        <w:tc>
          <w:tcPr>
            <w:tcW w:w="978" w:type="dxa"/>
            <w:tcBorders>
              <w:top w:val="single" w:sz="4" w:space="0" w:color="auto"/>
              <w:left w:val="double" w:sz="4" w:space="0" w:color="auto"/>
              <w:bottom w:val="single" w:sz="4" w:space="0" w:color="auto"/>
              <w:right w:val="double" w:sz="4" w:space="0" w:color="auto"/>
            </w:tcBorders>
          </w:tcPr>
          <w:p w14:paraId="362C9220"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66EEB95A"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Ing. Katarína </w:t>
            </w:r>
            <w:proofErr w:type="spellStart"/>
            <w:r w:rsidRPr="00D42D65">
              <w:rPr>
                <w:rFonts w:ascii="Times New Roman" w:hAnsi="Times New Roman" w:cs="Times New Roman"/>
                <w:sz w:val="24"/>
                <w:szCs w:val="24"/>
              </w:rPr>
              <w:t>Ujháziová</w:t>
            </w:r>
            <w:proofErr w:type="spellEnd"/>
          </w:p>
        </w:tc>
        <w:tc>
          <w:tcPr>
            <w:tcW w:w="1843" w:type="dxa"/>
            <w:tcBorders>
              <w:top w:val="single" w:sz="4" w:space="0" w:color="auto"/>
              <w:left w:val="double" w:sz="4" w:space="0" w:color="auto"/>
              <w:bottom w:val="single" w:sz="4" w:space="0" w:color="auto"/>
              <w:right w:val="double" w:sz="4" w:space="0" w:color="auto"/>
            </w:tcBorders>
          </w:tcPr>
          <w:p w14:paraId="4342FF31" w14:textId="77777777" w:rsidR="00A95B2D" w:rsidRPr="00D42D65" w:rsidRDefault="00A95B2D" w:rsidP="00777F52">
            <w:pPr>
              <w:pStyle w:val="Bezriadkovania1"/>
              <w:jc w:val="both"/>
              <w:rPr>
                <w:rFonts w:ascii="Times New Roman" w:hAnsi="Times New Roman" w:cs="Times New Roman"/>
                <w:sz w:val="24"/>
                <w:szCs w:val="24"/>
              </w:rPr>
            </w:pPr>
          </w:p>
        </w:tc>
        <w:tc>
          <w:tcPr>
            <w:tcW w:w="1701" w:type="dxa"/>
            <w:tcBorders>
              <w:top w:val="single" w:sz="4" w:space="0" w:color="auto"/>
              <w:left w:val="double" w:sz="4" w:space="0" w:color="auto"/>
              <w:bottom w:val="single" w:sz="4" w:space="0" w:color="auto"/>
              <w:right w:val="double" w:sz="4" w:space="0" w:color="auto"/>
            </w:tcBorders>
          </w:tcPr>
          <w:p w14:paraId="7056BF39" w14:textId="77777777" w:rsidR="00A95B2D" w:rsidRPr="00D42D65" w:rsidRDefault="00A95B2D" w:rsidP="00777F52">
            <w:pPr>
              <w:pStyle w:val="Bezriadkovania1"/>
              <w:jc w:val="both"/>
              <w:rPr>
                <w:rFonts w:ascii="Times New Roman" w:hAnsi="Times New Roman" w:cs="Times New Roman"/>
                <w:sz w:val="24"/>
                <w:szCs w:val="24"/>
              </w:rPr>
            </w:pPr>
          </w:p>
        </w:tc>
        <w:tc>
          <w:tcPr>
            <w:tcW w:w="1816" w:type="dxa"/>
            <w:tcBorders>
              <w:top w:val="single" w:sz="4" w:space="0" w:color="auto"/>
              <w:left w:val="double" w:sz="4" w:space="0" w:color="auto"/>
              <w:bottom w:val="single" w:sz="4" w:space="0" w:color="auto"/>
              <w:right w:val="double" w:sz="4" w:space="0" w:color="auto"/>
            </w:tcBorders>
          </w:tcPr>
          <w:p w14:paraId="72957EB9" w14:textId="77777777" w:rsidR="00A95B2D" w:rsidRPr="00D42D65" w:rsidRDefault="00A95B2D" w:rsidP="00777F52">
            <w:pPr>
              <w:pStyle w:val="Bezriadkovania1"/>
              <w:jc w:val="both"/>
              <w:rPr>
                <w:rFonts w:ascii="Times New Roman" w:hAnsi="Times New Roman" w:cs="Times New Roman"/>
                <w:sz w:val="24"/>
                <w:szCs w:val="24"/>
              </w:rPr>
            </w:pPr>
          </w:p>
        </w:tc>
      </w:tr>
      <w:tr w:rsidR="00A95B2D" w:rsidRPr="00D42D65" w14:paraId="0CCBA95A" w14:textId="6C2B8720" w:rsidTr="00D42D65">
        <w:tc>
          <w:tcPr>
            <w:tcW w:w="978" w:type="dxa"/>
            <w:tcBorders>
              <w:top w:val="single" w:sz="4" w:space="0" w:color="auto"/>
              <w:left w:val="double" w:sz="4" w:space="0" w:color="auto"/>
              <w:bottom w:val="single" w:sz="4" w:space="0" w:color="auto"/>
              <w:right w:val="double" w:sz="4" w:space="0" w:color="auto"/>
            </w:tcBorders>
          </w:tcPr>
          <w:p w14:paraId="3859FBC4"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6F1C5C80"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Milan Varga, DiS. art.</w:t>
            </w:r>
          </w:p>
        </w:tc>
        <w:tc>
          <w:tcPr>
            <w:tcW w:w="1843" w:type="dxa"/>
            <w:tcBorders>
              <w:top w:val="single" w:sz="4" w:space="0" w:color="auto"/>
              <w:left w:val="double" w:sz="4" w:space="0" w:color="auto"/>
              <w:bottom w:val="single" w:sz="4" w:space="0" w:color="auto"/>
              <w:right w:val="double" w:sz="4" w:space="0" w:color="auto"/>
            </w:tcBorders>
          </w:tcPr>
          <w:p w14:paraId="79A6B1D7" w14:textId="2AE32C50"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Samostatný PZ</w:t>
            </w:r>
          </w:p>
        </w:tc>
        <w:tc>
          <w:tcPr>
            <w:tcW w:w="1701" w:type="dxa"/>
            <w:tcBorders>
              <w:top w:val="single" w:sz="4" w:space="0" w:color="auto"/>
              <w:left w:val="double" w:sz="4" w:space="0" w:color="auto"/>
              <w:bottom w:val="single" w:sz="4" w:space="0" w:color="auto"/>
              <w:right w:val="double" w:sz="4" w:space="0" w:color="auto"/>
            </w:tcBorders>
          </w:tcPr>
          <w:p w14:paraId="6039E7E2" w14:textId="0005B8B0"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tc>
        <w:tc>
          <w:tcPr>
            <w:tcW w:w="1816" w:type="dxa"/>
            <w:tcBorders>
              <w:top w:val="single" w:sz="4" w:space="0" w:color="auto"/>
              <w:left w:val="double" w:sz="4" w:space="0" w:color="auto"/>
              <w:bottom w:val="single" w:sz="4" w:space="0" w:color="auto"/>
              <w:right w:val="double" w:sz="4" w:space="0" w:color="auto"/>
            </w:tcBorders>
          </w:tcPr>
          <w:p w14:paraId="5CEBC3A5" w14:textId="68768A2D"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klavír, korepetícia</w:t>
            </w:r>
          </w:p>
        </w:tc>
      </w:tr>
      <w:tr w:rsidR="00A95B2D" w:rsidRPr="00D42D65" w14:paraId="61606967" w14:textId="5BBD75DE" w:rsidTr="00D42D65">
        <w:tc>
          <w:tcPr>
            <w:tcW w:w="978" w:type="dxa"/>
            <w:tcBorders>
              <w:top w:val="single" w:sz="4" w:space="0" w:color="auto"/>
              <w:left w:val="double" w:sz="4" w:space="0" w:color="auto"/>
              <w:bottom w:val="single" w:sz="4" w:space="0" w:color="auto"/>
              <w:right w:val="double" w:sz="4" w:space="0" w:color="auto"/>
            </w:tcBorders>
          </w:tcPr>
          <w:p w14:paraId="7C2C9C96"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56801DDA" w14:textId="01A7FFBD"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Mgr. art. Gabriela Vašková (RD)</w:t>
            </w:r>
          </w:p>
        </w:tc>
        <w:tc>
          <w:tcPr>
            <w:tcW w:w="1843" w:type="dxa"/>
            <w:tcBorders>
              <w:top w:val="single" w:sz="4" w:space="0" w:color="auto"/>
              <w:left w:val="double" w:sz="4" w:space="0" w:color="auto"/>
              <w:bottom w:val="single" w:sz="4" w:space="0" w:color="auto"/>
              <w:right w:val="double" w:sz="4" w:space="0" w:color="auto"/>
            </w:tcBorders>
          </w:tcPr>
          <w:p w14:paraId="51C91773" w14:textId="6827B574"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Samostatný PZ</w:t>
            </w:r>
          </w:p>
        </w:tc>
        <w:tc>
          <w:tcPr>
            <w:tcW w:w="1701" w:type="dxa"/>
            <w:tcBorders>
              <w:top w:val="single" w:sz="4" w:space="0" w:color="auto"/>
              <w:left w:val="double" w:sz="4" w:space="0" w:color="auto"/>
              <w:bottom w:val="single" w:sz="4" w:space="0" w:color="auto"/>
              <w:right w:val="double" w:sz="4" w:space="0" w:color="auto"/>
            </w:tcBorders>
          </w:tcPr>
          <w:p w14:paraId="104669DF" w14:textId="77777777" w:rsidR="00A95B2D" w:rsidRPr="00D42D65" w:rsidRDefault="00A95B2D" w:rsidP="00777F52">
            <w:pPr>
              <w:pStyle w:val="Bezriadkovania1"/>
              <w:jc w:val="both"/>
              <w:rPr>
                <w:rFonts w:ascii="Times New Roman" w:hAnsi="Times New Roman" w:cs="Times New Roman"/>
                <w:sz w:val="24"/>
                <w:szCs w:val="24"/>
              </w:rPr>
            </w:pPr>
          </w:p>
        </w:tc>
        <w:tc>
          <w:tcPr>
            <w:tcW w:w="1816" w:type="dxa"/>
            <w:tcBorders>
              <w:top w:val="single" w:sz="4" w:space="0" w:color="auto"/>
              <w:left w:val="double" w:sz="4" w:space="0" w:color="auto"/>
              <w:bottom w:val="single" w:sz="4" w:space="0" w:color="auto"/>
              <w:right w:val="double" w:sz="4" w:space="0" w:color="auto"/>
            </w:tcBorders>
          </w:tcPr>
          <w:p w14:paraId="0E5FB931" w14:textId="5C9EE81A"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TO</w:t>
            </w:r>
          </w:p>
        </w:tc>
      </w:tr>
      <w:tr w:rsidR="00A95B2D" w:rsidRPr="00D42D65" w14:paraId="3D17204F" w14:textId="095043BA" w:rsidTr="00D42D65">
        <w:tc>
          <w:tcPr>
            <w:tcW w:w="978" w:type="dxa"/>
            <w:tcBorders>
              <w:top w:val="single" w:sz="4" w:space="0" w:color="auto"/>
              <w:left w:val="double" w:sz="4" w:space="0" w:color="auto"/>
              <w:bottom w:val="single" w:sz="4" w:space="0" w:color="auto"/>
              <w:right w:val="double" w:sz="4" w:space="0" w:color="auto"/>
            </w:tcBorders>
          </w:tcPr>
          <w:p w14:paraId="4AB87F0A"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22EE8EAE" w14:textId="7777777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Dušan </w:t>
            </w:r>
            <w:proofErr w:type="spellStart"/>
            <w:r w:rsidRPr="00D42D65">
              <w:rPr>
                <w:rFonts w:ascii="Times New Roman" w:hAnsi="Times New Roman" w:cs="Times New Roman"/>
                <w:sz w:val="24"/>
                <w:szCs w:val="24"/>
              </w:rPr>
              <w:t>Zatroch</w:t>
            </w:r>
            <w:proofErr w:type="spellEnd"/>
            <w:r w:rsidRPr="00D42D65">
              <w:rPr>
                <w:rFonts w:ascii="Times New Roman" w:hAnsi="Times New Roman" w:cs="Times New Roman"/>
                <w:sz w:val="24"/>
                <w:szCs w:val="24"/>
              </w:rPr>
              <w:t xml:space="preserve">, </w:t>
            </w:r>
            <w:proofErr w:type="spellStart"/>
            <w:r w:rsidRPr="00D42D65">
              <w:rPr>
                <w:rFonts w:ascii="Times New Roman" w:hAnsi="Times New Roman" w:cs="Times New Roman"/>
                <w:sz w:val="24"/>
                <w:szCs w:val="24"/>
              </w:rPr>
              <w:t>DiS</w:t>
            </w:r>
            <w:proofErr w:type="spellEnd"/>
            <w:r w:rsidRPr="00D42D65">
              <w:rPr>
                <w:rFonts w:ascii="Times New Roman" w:hAnsi="Times New Roman" w:cs="Times New Roman"/>
                <w:sz w:val="24"/>
                <w:szCs w:val="24"/>
              </w:rPr>
              <w:t>. art.</w:t>
            </w:r>
          </w:p>
        </w:tc>
        <w:tc>
          <w:tcPr>
            <w:tcW w:w="1843" w:type="dxa"/>
            <w:tcBorders>
              <w:top w:val="single" w:sz="4" w:space="0" w:color="auto"/>
              <w:left w:val="double" w:sz="4" w:space="0" w:color="auto"/>
              <w:bottom w:val="single" w:sz="4" w:space="0" w:color="auto"/>
              <w:right w:val="double" w:sz="4" w:space="0" w:color="auto"/>
            </w:tcBorders>
          </w:tcPr>
          <w:p w14:paraId="429548FE" w14:textId="56690C6A"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Samostatný PZ</w:t>
            </w:r>
          </w:p>
        </w:tc>
        <w:tc>
          <w:tcPr>
            <w:tcW w:w="1701" w:type="dxa"/>
            <w:tcBorders>
              <w:top w:val="single" w:sz="4" w:space="0" w:color="auto"/>
              <w:left w:val="double" w:sz="4" w:space="0" w:color="auto"/>
              <w:bottom w:val="single" w:sz="4" w:space="0" w:color="auto"/>
              <w:right w:val="double" w:sz="4" w:space="0" w:color="auto"/>
            </w:tcBorders>
          </w:tcPr>
          <w:p w14:paraId="7027214A" w14:textId="768AF766"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tc>
        <w:tc>
          <w:tcPr>
            <w:tcW w:w="1816" w:type="dxa"/>
            <w:tcBorders>
              <w:top w:val="single" w:sz="4" w:space="0" w:color="auto"/>
              <w:left w:val="double" w:sz="4" w:space="0" w:color="auto"/>
              <w:bottom w:val="single" w:sz="4" w:space="0" w:color="auto"/>
              <w:right w:val="double" w:sz="4" w:space="0" w:color="auto"/>
            </w:tcBorders>
          </w:tcPr>
          <w:p w14:paraId="6742EF84" w14:textId="57BEAAE3"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bicie nástroje</w:t>
            </w:r>
          </w:p>
        </w:tc>
      </w:tr>
      <w:tr w:rsidR="00A95B2D" w:rsidRPr="00D42D65" w14:paraId="46327ADC" w14:textId="77777777" w:rsidTr="00D42D65">
        <w:tc>
          <w:tcPr>
            <w:tcW w:w="978" w:type="dxa"/>
            <w:tcBorders>
              <w:top w:val="single" w:sz="4" w:space="0" w:color="auto"/>
              <w:left w:val="double" w:sz="4" w:space="0" w:color="auto"/>
              <w:bottom w:val="single" w:sz="4" w:space="0" w:color="auto"/>
              <w:right w:val="double" w:sz="4" w:space="0" w:color="auto"/>
            </w:tcBorders>
          </w:tcPr>
          <w:p w14:paraId="2290B8F2" w14:textId="77777777" w:rsidR="00A95B2D" w:rsidRPr="00D42D65" w:rsidRDefault="00A95B2D" w:rsidP="00777F52">
            <w:pPr>
              <w:pStyle w:val="Bezriadkovania1"/>
              <w:numPr>
                <w:ilvl w:val="0"/>
                <w:numId w:val="1"/>
              </w:numPr>
              <w:jc w:val="both"/>
              <w:rPr>
                <w:rFonts w:ascii="Times New Roman" w:hAnsi="Times New Roman" w:cs="Times New Roman"/>
                <w:sz w:val="24"/>
                <w:szCs w:val="24"/>
              </w:rPr>
            </w:pPr>
          </w:p>
        </w:tc>
        <w:tc>
          <w:tcPr>
            <w:tcW w:w="3543" w:type="dxa"/>
            <w:tcBorders>
              <w:top w:val="single" w:sz="4" w:space="0" w:color="auto"/>
              <w:left w:val="double" w:sz="4" w:space="0" w:color="auto"/>
              <w:bottom w:val="single" w:sz="4" w:space="0" w:color="auto"/>
              <w:right w:val="double" w:sz="4" w:space="0" w:color="auto"/>
            </w:tcBorders>
          </w:tcPr>
          <w:p w14:paraId="2513E366" w14:textId="4E793843"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Helena </w:t>
            </w:r>
            <w:proofErr w:type="spellStart"/>
            <w:r w:rsidRPr="00D42D65">
              <w:rPr>
                <w:rFonts w:ascii="Times New Roman" w:hAnsi="Times New Roman" w:cs="Times New Roman"/>
                <w:sz w:val="24"/>
                <w:szCs w:val="24"/>
              </w:rPr>
              <w:t>Goralová</w:t>
            </w:r>
            <w:proofErr w:type="spellEnd"/>
          </w:p>
        </w:tc>
        <w:tc>
          <w:tcPr>
            <w:tcW w:w="1843" w:type="dxa"/>
            <w:tcBorders>
              <w:top w:val="single" w:sz="4" w:space="0" w:color="auto"/>
              <w:left w:val="double" w:sz="4" w:space="0" w:color="auto"/>
              <w:bottom w:val="single" w:sz="4" w:space="0" w:color="auto"/>
              <w:right w:val="double" w:sz="4" w:space="0" w:color="auto"/>
            </w:tcBorders>
          </w:tcPr>
          <w:p w14:paraId="07077E79" w14:textId="403B8BA1"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Samostatný PZ</w:t>
            </w:r>
          </w:p>
        </w:tc>
        <w:tc>
          <w:tcPr>
            <w:tcW w:w="1701" w:type="dxa"/>
            <w:tcBorders>
              <w:top w:val="single" w:sz="4" w:space="0" w:color="auto"/>
              <w:left w:val="double" w:sz="4" w:space="0" w:color="auto"/>
              <w:bottom w:val="single" w:sz="4" w:space="0" w:color="auto"/>
              <w:right w:val="double" w:sz="4" w:space="0" w:color="auto"/>
            </w:tcBorders>
          </w:tcPr>
          <w:p w14:paraId="458BA732" w14:textId="3D69D64E"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Triedny učiteľ</w:t>
            </w:r>
          </w:p>
        </w:tc>
        <w:tc>
          <w:tcPr>
            <w:tcW w:w="1816" w:type="dxa"/>
            <w:tcBorders>
              <w:top w:val="single" w:sz="4" w:space="0" w:color="auto"/>
              <w:left w:val="double" w:sz="4" w:space="0" w:color="auto"/>
              <w:bottom w:val="single" w:sz="4" w:space="0" w:color="auto"/>
              <w:right w:val="double" w:sz="4" w:space="0" w:color="auto"/>
            </w:tcBorders>
          </w:tcPr>
          <w:p w14:paraId="199A0EB2" w14:textId="6061FE3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HO – klavír</w:t>
            </w:r>
          </w:p>
        </w:tc>
      </w:tr>
    </w:tbl>
    <w:p w14:paraId="2D4ADEA6" w14:textId="77777777" w:rsidR="006667CE" w:rsidRPr="00D42D65" w:rsidRDefault="006667CE" w:rsidP="00777F52">
      <w:pPr>
        <w:pStyle w:val="Bezriadkovania1"/>
        <w:jc w:val="both"/>
        <w:rPr>
          <w:rFonts w:ascii="Times New Roman" w:eastAsia="Times New Roman" w:hAnsi="Times New Roman" w:cs="Times New Roman"/>
          <w:b/>
          <w:color w:val="0F0E0E"/>
          <w:sz w:val="24"/>
          <w:szCs w:val="24"/>
          <w:lang w:eastAsia="sk-SK"/>
        </w:rPr>
      </w:pPr>
    </w:p>
    <w:p w14:paraId="2C4C4565" w14:textId="058899C2" w:rsidR="006667CE" w:rsidRPr="00D42D65" w:rsidRDefault="00A95B2D" w:rsidP="00777F52">
      <w:pPr>
        <w:pStyle w:val="Bezriadkovania1"/>
        <w:jc w:val="both"/>
        <w:rPr>
          <w:rFonts w:ascii="Times New Roman" w:eastAsia="Times New Roman" w:hAnsi="Times New Roman" w:cs="Times New Roman"/>
          <w:bCs/>
          <w:color w:val="0F0E0E"/>
          <w:sz w:val="24"/>
          <w:szCs w:val="24"/>
          <w:lang w:eastAsia="sk-SK"/>
        </w:rPr>
      </w:pPr>
      <w:r w:rsidRPr="00D42D65">
        <w:rPr>
          <w:rFonts w:ascii="Times New Roman" w:eastAsia="Times New Roman" w:hAnsi="Times New Roman" w:cs="Times New Roman"/>
          <w:bCs/>
          <w:color w:val="0F0E0E"/>
          <w:sz w:val="24"/>
          <w:szCs w:val="24"/>
          <w:lang w:eastAsia="sk-SK"/>
        </w:rPr>
        <w:t>PZ – pedagogický zamestnanec</w:t>
      </w:r>
    </w:p>
    <w:p w14:paraId="647F4D17" w14:textId="619F9BC2" w:rsidR="00A95B2D" w:rsidRPr="00D42D65" w:rsidRDefault="00A95B2D" w:rsidP="00777F52">
      <w:pPr>
        <w:pStyle w:val="Bezriadkovania1"/>
        <w:jc w:val="both"/>
        <w:rPr>
          <w:rFonts w:ascii="Times New Roman" w:eastAsia="Times New Roman" w:hAnsi="Times New Roman" w:cs="Times New Roman"/>
          <w:bCs/>
          <w:color w:val="0F0E0E"/>
          <w:sz w:val="24"/>
          <w:szCs w:val="24"/>
          <w:lang w:eastAsia="sk-SK"/>
        </w:rPr>
      </w:pPr>
      <w:r w:rsidRPr="00D42D65">
        <w:rPr>
          <w:rFonts w:ascii="Times New Roman" w:eastAsia="Times New Roman" w:hAnsi="Times New Roman" w:cs="Times New Roman"/>
          <w:bCs/>
          <w:color w:val="0F0E0E"/>
          <w:sz w:val="24"/>
          <w:szCs w:val="24"/>
          <w:lang w:eastAsia="sk-SK"/>
        </w:rPr>
        <w:t>PK – predmetová komisia</w:t>
      </w:r>
    </w:p>
    <w:p w14:paraId="43273F36" w14:textId="3EF04F05" w:rsidR="00A95B2D" w:rsidRDefault="00A95B2D" w:rsidP="00777F52">
      <w:pPr>
        <w:pStyle w:val="Bezriadkovania1"/>
        <w:jc w:val="both"/>
        <w:rPr>
          <w:rFonts w:ascii="Times New Roman" w:eastAsia="Times New Roman" w:hAnsi="Times New Roman" w:cs="Times New Roman"/>
          <w:bCs/>
          <w:color w:val="0F0E0E"/>
          <w:sz w:val="24"/>
          <w:szCs w:val="24"/>
          <w:lang w:eastAsia="sk-SK"/>
        </w:rPr>
      </w:pPr>
      <w:r w:rsidRPr="00D42D65">
        <w:rPr>
          <w:rFonts w:ascii="Times New Roman" w:eastAsia="Times New Roman" w:hAnsi="Times New Roman" w:cs="Times New Roman"/>
          <w:bCs/>
          <w:color w:val="0F0E0E"/>
          <w:sz w:val="24"/>
          <w:szCs w:val="24"/>
          <w:lang w:eastAsia="sk-SK"/>
        </w:rPr>
        <w:t>HO – hudobný odbor, VO – výtvarný odbor, TO – tanečný odbor, LDO – literárno-dramatický odbor</w:t>
      </w:r>
    </w:p>
    <w:p w14:paraId="24145101" w14:textId="77777777" w:rsidR="00777F52" w:rsidRPr="00D42D65" w:rsidRDefault="00777F52" w:rsidP="00777F52">
      <w:pPr>
        <w:pStyle w:val="Bezriadkovania1"/>
        <w:jc w:val="both"/>
        <w:rPr>
          <w:rFonts w:ascii="Times New Roman" w:eastAsia="Times New Roman" w:hAnsi="Times New Roman" w:cs="Times New Roman"/>
          <w:bCs/>
          <w:color w:val="0F0E0E"/>
          <w:sz w:val="24"/>
          <w:szCs w:val="24"/>
          <w:lang w:eastAsia="sk-SK"/>
        </w:rPr>
      </w:pPr>
    </w:p>
    <w:p w14:paraId="6FCC7BC4" w14:textId="36F192B5" w:rsidR="00A95B2D" w:rsidRPr="00D42D65" w:rsidRDefault="00A95B2D" w:rsidP="00777F52">
      <w:pPr>
        <w:pStyle w:val="Odsekzoznamu"/>
        <w:numPr>
          <w:ilvl w:val="0"/>
          <w:numId w:val="25"/>
        </w:numPr>
        <w:spacing w:after="0" w:line="240" w:lineRule="auto"/>
        <w:jc w:val="both"/>
        <w:rPr>
          <w:rFonts w:ascii="Times New Roman" w:eastAsia="Times New Roman" w:hAnsi="Times New Roman" w:cs="Times New Roman"/>
          <w:b/>
          <w:color w:val="0F0E0E"/>
          <w:sz w:val="24"/>
          <w:szCs w:val="24"/>
          <w:lang w:eastAsia="sk-SK"/>
        </w:rPr>
      </w:pPr>
      <w:r w:rsidRPr="00D42D65">
        <w:rPr>
          <w:rFonts w:ascii="Times New Roman" w:eastAsia="Times New Roman" w:hAnsi="Times New Roman" w:cs="Times New Roman"/>
          <w:b/>
          <w:color w:val="0F0E0E"/>
          <w:sz w:val="24"/>
          <w:szCs w:val="24"/>
          <w:lang w:eastAsia="sk-SK"/>
        </w:rPr>
        <w:t xml:space="preserve">ÚDAJE O POČTE ŽIAKOV </w:t>
      </w:r>
    </w:p>
    <w:p w14:paraId="58AF84B7" w14:textId="3914D8C3" w:rsidR="006667CE" w:rsidRPr="00D42D65" w:rsidRDefault="006667CE" w:rsidP="00777F52">
      <w:pPr>
        <w:spacing w:after="0" w:line="240" w:lineRule="auto"/>
        <w:jc w:val="both"/>
        <w:rPr>
          <w:rFonts w:ascii="Times New Roman" w:eastAsia="Times New Roman" w:hAnsi="Times New Roman" w:cs="Times New Roman"/>
          <w:b/>
          <w:color w:val="0F0E0E"/>
          <w:sz w:val="24"/>
          <w:szCs w:val="24"/>
          <w:lang w:eastAsia="sk-SK"/>
        </w:rPr>
      </w:pPr>
      <w:r w:rsidRPr="00D42D65">
        <w:rPr>
          <w:rFonts w:ascii="Times New Roman" w:eastAsia="Times New Roman" w:hAnsi="Times New Roman" w:cs="Times New Roman"/>
          <w:b/>
          <w:color w:val="0F0E0E"/>
          <w:sz w:val="24"/>
          <w:szCs w:val="24"/>
          <w:lang w:eastAsia="sk-SK"/>
        </w:rPr>
        <w:t>– I. polrok</w:t>
      </w:r>
    </w:p>
    <w:p w14:paraId="608355E4" w14:textId="1D3D1378" w:rsidR="006667CE" w:rsidRPr="00D42D65" w:rsidRDefault="006667CE" w:rsidP="00777F52">
      <w:pPr>
        <w:pStyle w:val="Bezriadkovania1"/>
        <w:jc w:val="both"/>
        <w:rPr>
          <w:rFonts w:ascii="Times New Roman" w:hAnsi="Times New Roman" w:cs="Times New Roman"/>
          <w:b/>
          <w:sz w:val="24"/>
          <w:szCs w:val="24"/>
          <w:lang w:eastAsia="sk-SK"/>
        </w:rPr>
      </w:pPr>
      <w:r w:rsidRPr="00D42D65">
        <w:rPr>
          <w:rFonts w:ascii="Times New Roman" w:hAnsi="Times New Roman" w:cs="Times New Roman"/>
          <w:sz w:val="24"/>
          <w:szCs w:val="24"/>
          <w:lang w:eastAsia="sk-SK"/>
        </w:rPr>
        <w:t xml:space="preserve">Počet žiakov školy: </w:t>
      </w:r>
      <w:r w:rsidRPr="00D42D65">
        <w:rPr>
          <w:rFonts w:ascii="Times New Roman" w:hAnsi="Times New Roman" w:cs="Times New Roman"/>
          <w:sz w:val="24"/>
          <w:szCs w:val="24"/>
          <w:lang w:eastAsia="sk-SK"/>
        </w:rPr>
        <w:tab/>
        <w:t>(evidovaný k 15.09.201</w:t>
      </w:r>
      <w:r w:rsidR="00003C1E" w:rsidRPr="00D42D65">
        <w:rPr>
          <w:rFonts w:ascii="Times New Roman" w:hAnsi="Times New Roman" w:cs="Times New Roman"/>
          <w:sz w:val="24"/>
          <w:szCs w:val="24"/>
          <w:lang w:eastAsia="sk-SK"/>
        </w:rPr>
        <w:t>9</w:t>
      </w:r>
      <w:r w:rsidRPr="00D42D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ab/>
      </w:r>
      <w:r w:rsidR="00003C1E" w:rsidRPr="00D42D65">
        <w:rPr>
          <w:rFonts w:ascii="Times New Roman" w:hAnsi="Times New Roman" w:cs="Times New Roman"/>
          <w:b/>
          <w:sz w:val="24"/>
          <w:szCs w:val="24"/>
          <w:lang w:eastAsia="sk-SK"/>
        </w:rPr>
        <w:t>600</w:t>
      </w:r>
      <w:r w:rsidRPr="00D42D65">
        <w:rPr>
          <w:rFonts w:ascii="Times New Roman" w:hAnsi="Times New Roman" w:cs="Times New Roman"/>
          <w:b/>
          <w:sz w:val="24"/>
          <w:szCs w:val="24"/>
          <w:lang w:eastAsia="sk-SK"/>
        </w:rPr>
        <w:tab/>
      </w:r>
    </w:p>
    <w:p w14:paraId="2982FDDF" w14:textId="62FA6B5F" w:rsidR="006667CE" w:rsidRPr="00D42D65" w:rsidRDefault="006667CE" w:rsidP="00777F52">
      <w:pPr>
        <w:pStyle w:val="Bezriadkovania1"/>
        <w:numPr>
          <w:ilvl w:val="0"/>
          <w:numId w:val="2"/>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z toho HO:</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t>3</w:t>
      </w:r>
      <w:r w:rsidR="00003C1E" w:rsidRPr="00D42D65">
        <w:rPr>
          <w:rFonts w:ascii="Times New Roman" w:hAnsi="Times New Roman" w:cs="Times New Roman"/>
          <w:sz w:val="24"/>
          <w:szCs w:val="24"/>
          <w:lang w:eastAsia="sk-SK"/>
        </w:rPr>
        <w:t>86</w:t>
      </w:r>
      <w:r w:rsidRPr="00D42D65">
        <w:rPr>
          <w:rFonts w:ascii="Times New Roman" w:hAnsi="Times New Roman" w:cs="Times New Roman"/>
          <w:sz w:val="24"/>
          <w:szCs w:val="24"/>
          <w:lang w:eastAsia="sk-SK"/>
        </w:rPr>
        <w:tab/>
      </w:r>
    </w:p>
    <w:p w14:paraId="21521906" w14:textId="0A59C559" w:rsidR="006667CE" w:rsidRPr="00D42D65" w:rsidRDefault="006667CE" w:rsidP="00777F52">
      <w:pPr>
        <w:pStyle w:val="Bezriadkovania1"/>
        <w:numPr>
          <w:ilvl w:val="0"/>
          <w:numId w:val="2"/>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z toho VO:</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t>1</w:t>
      </w:r>
      <w:r w:rsidR="00003C1E" w:rsidRPr="00D42D65">
        <w:rPr>
          <w:rFonts w:ascii="Times New Roman" w:hAnsi="Times New Roman" w:cs="Times New Roman"/>
          <w:sz w:val="24"/>
          <w:szCs w:val="24"/>
          <w:lang w:eastAsia="sk-SK"/>
        </w:rPr>
        <w:t>09</w:t>
      </w:r>
      <w:r w:rsidRPr="00D42D65">
        <w:rPr>
          <w:rFonts w:ascii="Times New Roman" w:hAnsi="Times New Roman" w:cs="Times New Roman"/>
          <w:sz w:val="24"/>
          <w:szCs w:val="24"/>
          <w:lang w:eastAsia="sk-SK"/>
        </w:rPr>
        <w:tab/>
      </w:r>
    </w:p>
    <w:p w14:paraId="6596B9D1" w14:textId="4B85B32C" w:rsidR="006667CE" w:rsidRPr="00D42D65" w:rsidRDefault="006667CE" w:rsidP="00777F52">
      <w:pPr>
        <w:pStyle w:val="Bezriadkovania1"/>
        <w:numPr>
          <w:ilvl w:val="0"/>
          <w:numId w:val="2"/>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z toho TO:</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00003C1E" w:rsidRPr="00D42D65">
        <w:rPr>
          <w:rFonts w:ascii="Times New Roman" w:hAnsi="Times New Roman" w:cs="Times New Roman"/>
          <w:sz w:val="24"/>
          <w:szCs w:val="24"/>
          <w:lang w:eastAsia="sk-SK"/>
        </w:rPr>
        <w:t>80</w:t>
      </w:r>
      <w:r w:rsidRPr="00D42D65">
        <w:rPr>
          <w:rFonts w:ascii="Times New Roman" w:hAnsi="Times New Roman" w:cs="Times New Roman"/>
          <w:sz w:val="24"/>
          <w:szCs w:val="24"/>
          <w:lang w:eastAsia="sk-SK"/>
        </w:rPr>
        <w:tab/>
      </w:r>
    </w:p>
    <w:p w14:paraId="1BA8C271" w14:textId="77777777" w:rsidR="00777F52" w:rsidRDefault="006667CE" w:rsidP="00777F52">
      <w:pPr>
        <w:pStyle w:val="Bezriadkovania1"/>
        <w:numPr>
          <w:ilvl w:val="0"/>
          <w:numId w:val="2"/>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z toho LDO:</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00003C1E" w:rsidRPr="00D42D65">
        <w:rPr>
          <w:rFonts w:ascii="Times New Roman" w:hAnsi="Times New Roman" w:cs="Times New Roman"/>
          <w:sz w:val="24"/>
          <w:szCs w:val="24"/>
          <w:lang w:eastAsia="sk-SK"/>
        </w:rPr>
        <w:t>25</w:t>
      </w:r>
    </w:p>
    <w:p w14:paraId="6263816F" w14:textId="3A745334" w:rsidR="006667CE" w:rsidRPr="00D42D65" w:rsidRDefault="006667CE" w:rsidP="00777F52">
      <w:pPr>
        <w:pStyle w:val="Bezriadkovania1"/>
        <w:ind w:left="1068"/>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ab/>
      </w:r>
    </w:p>
    <w:p w14:paraId="4A749318" w14:textId="71FEBCA9" w:rsidR="006667CE" w:rsidRPr="00D42D65" w:rsidRDefault="006667CE" w:rsidP="00777F52">
      <w:pPr>
        <w:spacing w:after="0" w:line="240" w:lineRule="auto"/>
        <w:jc w:val="both"/>
        <w:rPr>
          <w:rFonts w:ascii="Times New Roman" w:eastAsia="Times New Roman" w:hAnsi="Times New Roman" w:cs="Times New Roman"/>
          <w:b/>
          <w:color w:val="0F0E0E"/>
          <w:sz w:val="24"/>
          <w:szCs w:val="24"/>
          <w:lang w:eastAsia="sk-SK"/>
        </w:rPr>
      </w:pPr>
      <w:r w:rsidRPr="00D42D65">
        <w:rPr>
          <w:rFonts w:ascii="Times New Roman" w:eastAsia="Times New Roman" w:hAnsi="Times New Roman" w:cs="Times New Roman"/>
          <w:b/>
          <w:color w:val="0F0E0E"/>
          <w:sz w:val="24"/>
          <w:szCs w:val="24"/>
          <w:lang w:eastAsia="sk-SK"/>
        </w:rPr>
        <w:lastRenderedPageBreak/>
        <w:t xml:space="preserve"> – </w:t>
      </w:r>
      <w:r w:rsidRPr="00D42D65">
        <w:rPr>
          <w:rFonts w:ascii="Times New Roman" w:eastAsia="Times New Roman" w:hAnsi="Times New Roman" w:cs="Times New Roman"/>
          <w:b/>
          <w:color w:val="0F0E0E"/>
          <w:sz w:val="24"/>
          <w:szCs w:val="24"/>
          <w:lang w:val="en-US" w:eastAsia="sk-SK"/>
        </w:rPr>
        <w:t>I</w:t>
      </w:r>
      <w:r w:rsidRPr="00D42D65">
        <w:rPr>
          <w:rFonts w:ascii="Times New Roman" w:eastAsia="Times New Roman" w:hAnsi="Times New Roman" w:cs="Times New Roman"/>
          <w:b/>
          <w:color w:val="0F0E0E"/>
          <w:sz w:val="24"/>
          <w:szCs w:val="24"/>
          <w:lang w:eastAsia="sk-SK"/>
        </w:rPr>
        <w:t>I. polrok</w:t>
      </w:r>
    </w:p>
    <w:p w14:paraId="753BD7D5" w14:textId="32821D66" w:rsidR="006667CE" w:rsidRPr="00D42D65" w:rsidRDefault="006667CE" w:rsidP="00777F52">
      <w:pPr>
        <w:pStyle w:val="Bezriadkovania1"/>
        <w:jc w:val="both"/>
        <w:rPr>
          <w:rFonts w:ascii="Times New Roman" w:hAnsi="Times New Roman" w:cs="Times New Roman"/>
          <w:b/>
          <w:sz w:val="24"/>
          <w:szCs w:val="24"/>
          <w:lang w:eastAsia="sk-SK"/>
        </w:rPr>
      </w:pPr>
      <w:r w:rsidRPr="00D42D65">
        <w:rPr>
          <w:rFonts w:ascii="Times New Roman" w:hAnsi="Times New Roman" w:cs="Times New Roman"/>
          <w:sz w:val="24"/>
          <w:szCs w:val="24"/>
          <w:lang w:eastAsia="sk-SK"/>
        </w:rPr>
        <w:t xml:space="preserve">Počet žiakov školy: </w:t>
      </w:r>
      <w:r w:rsidRPr="00D42D65">
        <w:rPr>
          <w:rFonts w:ascii="Times New Roman" w:hAnsi="Times New Roman" w:cs="Times New Roman"/>
          <w:sz w:val="24"/>
          <w:szCs w:val="24"/>
          <w:lang w:eastAsia="sk-SK"/>
        </w:rPr>
        <w:tab/>
        <w:t>(evidovaný k 01.02.20</w:t>
      </w:r>
      <w:r w:rsidR="00003C1E" w:rsidRPr="00D42D65">
        <w:rPr>
          <w:rFonts w:ascii="Times New Roman" w:hAnsi="Times New Roman" w:cs="Times New Roman"/>
          <w:sz w:val="24"/>
          <w:szCs w:val="24"/>
          <w:lang w:eastAsia="sk-SK"/>
        </w:rPr>
        <w:t>20</w:t>
      </w:r>
      <w:r w:rsidRPr="00D42D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ab/>
      </w:r>
      <w:r w:rsidRPr="00D42D65">
        <w:rPr>
          <w:rFonts w:ascii="Times New Roman" w:hAnsi="Times New Roman" w:cs="Times New Roman"/>
          <w:b/>
          <w:sz w:val="24"/>
          <w:szCs w:val="24"/>
          <w:lang w:eastAsia="sk-SK"/>
        </w:rPr>
        <w:t>5</w:t>
      </w:r>
      <w:r w:rsidR="00003C1E" w:rsidRPr="00D42D65">
        <w:rPr>
          <w:rFonts w:ascii="Times New Roman" w:hAnsi="Times New Roman" w:cs="Times New Roman"/>
          <w:b/>
          <w:sz w:val="24"/>
          <w:szCs w:val="24"/>
          <w:lang w:val="en-US" w:eastAsia="sk-SK"/>
        </w:rPr>
        <w:t>7</w:t>
      </w:r>
      <w:r w:rsidRPr="00D42D65">
        <w:rPr>
          <w:rFonts w:ascii="Times New Roman" w:hAnsi="Times New Roman" w:cs="Times New Roman"/>
          <w:b/>
          <w:sz w:val="24"/>
          <w:szCs w:val="24"/>
          <w:lang w:val="en-US" w:eastAsia="sk-SK"/>
        </w:rPr>
        <w:t>2</w:t>
      </w:r>
      <w:r w:rsidRPr="00D42D65">
        <w:rPr>
          <w:rFonts w:ascii="Times New Roman" w:hAnsi="Times New Roman" w:cs="Times New Roman"/>
          <w:b/>
          <w:sz w:val="24"/>
          <w:szCs w:val="24"/>
          <w:lang w:eastAsia="sk-SK"/>
        </w:rPr>
        <w:tab/>
      </w:r>
    </w:p>
    <w:p w14:paraId="13D3F799" w14:textId="7F2ECE84" w:rsidR="006667CE" w:rsidRPr="00D42D65" w:rsidRDefault="006667CE" w:rsidP="00777F52">
      <w:pPr>
        <w:pStyle w:val="Bezriadkovania1"/>
        <w:numPr>
          <w:ilvl w:val="0"/>
          <w:numId w:val="2"/>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z toho HO:</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t>3</w:t>
      </w:r>
      <w:r w:rsidR="00003C1E" w:rsidRPr="00D42D65">
        <w:rPr>
          <w:rFonts w:ascii="Times New Roman" w:hAnsi="Times New Roman" w:cs="Times New Roman"/>
          <w:sz w:val="24"/>
          <w:szCs w:val="24"/>
          <w:lang w:val="en-US" w:eastAsia="sk-SK"/>
        </w:rPr>
        <w:t>63</w:t>
      </w:r>
      <w:r w:rsidRPr="00D42D65">
        <w:rPr>
          <w:rFonts w:ascii="Times New Roman" w:hAnsi="Times New Roman" w:cs="Times New Roman"/>
          <w:sz w:val="24"/>
          <w:szCs w:val="24"/>
          <w:lang w:eastAsia="sk-SK"/>
        </w:rPr>
        <w:tab/>
      </w:r>
    </w:p>
    <w:p w14:paraId="45CE6DBE" w14:textId="5AF839CC" w:rsidR="006667CE" w:rsidRPr="00D42D65" w:rsidRDefault="006667CE" w:rsidP="00777F52">
      <w:pPr>
        <w:pStyle w:val="Bezriadkovania1"/>
        <w:numPr>
          <w:ilvl w:val="0"/>
          <w:numId w:val="2"/>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z toho VO:</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t>1</w:t>
      </w:r>
      <w:r w:rsidR="00003C1E" w:rsidRPr="00D42D65">
        <w:rPr>
          <w:rFonts w:ascii="Times New Roman" w:hAnsi="Times New Roman" w:cs="Times New Roman"/>
          <w:sz w:val="24"/>
          <w:szCs w:val="24"/>
          <w:lang w:eastAsia="sk-SK"/>
        </w:rPr>
        <w:t>13</w:t>
      </w:r>
      <w:r w:rsidRPr="00D42D65">
        <w:rPr>
          <w:rFonts w:ascii="Times New Roman" w:hAnsi="Times New Roman" w:cs="Times New Roman"/>
          <w:sz w:val="24"/>
          <w:szCs w:val="24"/>
          <w:lang w:eastAsia="sk-SK"/>
        </w:rPr>
        <w:tab/>
      </w:r>
    </w:p>
    <w:p w14:paraId="1B54DE9A" w14:textId="218AFF2F" w:rsidR="006667CE" w:rsidRPr="00D42D65" w:rsidRDefault="006667CE" w:rsidP="00777F52">
      <w:pPr>
        <w:pStyle w:val="Bezriadkovania1"/>
        <w:numPr>
          <w:ilvl w:val="0"/>
          <w:numId w:val="2"/>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z toho TO:</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val="en-US" w:eastAsia="sk-SK"/>
        </w:rPr>
        <w:t>7</w:t>
      </w:r>
      <w:r w:rsidR="00003C1E" w:rsidRPr="00D42D65">
        <w:rPr>
          <w:rFonts w:ascii="Times New Roman" w:hAnsi="Times New Roman" w:cs="Times New Roman"/>
          <w:sz w:val="24"/>
          <w:szCs w:val="24"/>
          <w:lang w:val="en-US" w:eastAsia="sk-SK"/>
        </w:rPr>
        <w:t>2</w:t>
      </w:r>
    </w:p>
    <w:p w14:paraId="21EC85DA" w14:textId="18DCB184" w:rsidR="006667CE" w:rsidRPr="00D42D65" w:rsidRDefault="006667CE" w:rsidP="00777F52">
      <w:pPr>
        <w:pStyle w:val="Bezriadkovania1"/>
        <w:numPr>
          <w:ilvl w:val="0"/>
          <w:numId w:val="2"/>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z toho LDO:</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00003C1E" w:rsidRPr="00D42D65">
        <w:rPr>
          <w:rFonts w:ascii="Times New Roman" w:hAnsi="Times New Roman" w:cs="Times New Roman"/>
          <w:sz w:val="24"/>
          <w:szCs w:val="24"/>
          <w:lang w:eastAsia="sk-SK"/>
        </w:rPr>
        <w:t>24</w:t>
      </w:r>
      <w:r w:rsidRPr="00D42D65">
        <w:rPr>
          <w:rFonts w:ascii="Times New Roman" w:hAnsi="Times New Roman" w:cs="Times New Roman"/>
          <w:sz w:val="24"/>
          <w:szCs w:val="24"/>
          <w:lang w:eastAsia="sk-SK"/>
        </w:rPr>
        <w:tab/>
      </w:r>
    </w:p>
    <w:p w14:paraId="327E0B07" w14:textId="77777777" w:rsidR="006667CE" w:rsidRPr="00D42D65" w:rsidRDefault="006667CE" w:rsidP="00777F52">
      <w:pPr>
        <w:spacing w:after="0" w:line="240" w:lineRule="auto"/>
        <w:jc w:val="both"/>
        <w:rPr>
          <w:rFonts w:ascii="Times New Roman" w:eastAsia="Times New Roman" w:hAnsi="Times New Roman" w:cs="Times New Roman"/>
          <w:b/>
          <w:color w:val="0F0E0E"/>
          <w:sz w:val="24"/>
          <w:szCs w:val="24"/>
          <w:lang w:eastAsia="sk-SK"/>
        </w:rPr>
      </w:pPr>
      <w:r w:rsidRPr="00D42D65">
        <w:rPr>
          <w:rFonts w:ascii="Times New Roman" w:eastAsia="Times New Roman" w:hAnsi="Times New Roman" w:cs="Times New Roman"/>
          <w:b/>
          <w:color w:val="0F0E0E"/>
          <w:sz w:val="24"/>
          <w:szCs w:val="24"/>
          <w:lang w:eastAsia="sk-SK"/>
        </w:rPr>
        <w:t xml:space="preserve">Údaje o počte žiakov – </w:t>
      </w:r>
      <w:r w:rsidRPr="00D42D65">
        <w:rPr>
          <w:rFonts w:ascii="Times New Roman" w:eastAsia="Times New Roman" w:hAnsi="Times New Roman" w:cs="Times New Roman"/>
          <w:color w:val="0F0E0E"/>
          <w:sz w:val="24"/>
          <w:szCs w:val="24"/>
          <w:lang w:eastAsia="sk-SK"/>
        </w:rPr>
        <w:t>k 30.6.2019</w:t>
      </w:r>
    </w:p>
    <w:p w14:paraId="2879E0D0" w14:textId="58D04E9B" w:rsidR="006667CE" w:rsidRPr="00D42D65" w:rsidRDefault="006667CE" w:rsidP="00777F52">
      <w:pPr>
        <w:pStyle w:val="Bezriadkovania1"/>
        <w:jc w:val="both"/>
        <w:rPr>
          <w:rFonts w:ascii="Times New Roman" w:hAnsi="Times New Roman" w:cs="Times New Roman"/>
          <w:b/>
          <w:sz w:val="24"/>
          <w:szCs w:val="24"/>
          <w:lang w:eastAsia="sk-SK"/>
        </w:rPr>
      </w:pPr>
      <w:r w:rsidRPr="00D42D65">
        <w:rPr>
          <w:rFonts w:ascii="Times New Roman" w:hAnsi="Times New Roman" w:cs="Times New Roman"/>
          <w:sz w:val="24"/>
          <w:szCs w:val="24"/>
          <w:lang w:eastAsia="sk-SK"/>
        </w:rPr>
        <w:t xml:space="preserve">Počet žiakov školy: </w:t>
      </w:r>
      <w:r w:rsidRPr="00D42D65">
        <w:rPr>
          <w:rFonts w:ascii="Times New Roman" w:hAnsi="Times New Roman" w:cs="Times New Roman"/>
          <w:sz w:val="24"/>
          <w:szCs w:val="24"/>
          <w:lang w:eastAsia="sk-SK"/>
        </w:rPr>
        <w:tab/>
        <w:t xml:space="preserve"> </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b/>
          <w:sz w:val="24"/>
          <w:szCs w:val="24"/>
          <w:lang w:eastAsia="sk-SK"/>
        </w:rPr>
        <w:t>5</w:t>
      </w:r>
      <w:r w:rsidR="00A95B2D" w:rsidRPr="00D42D65">
        <w:rPr>
          <w:rFonts w:ascii="Times New Roman" w:hAnsi="Times New Roman" w:cs="Times New Roman"/>
          <w:b/>
          <w:sz w:val="24"/>
          <w:szCs w:val="24"/>
          <w:lang w:eastAsia="sk-SK"/>
        </w:rPr>
        <w:t>54</w:t>
      </w:r>
      <w:r w:rsidRPr="00D42D65">
        <w:rPr>
          <w:rFonts w:ascii="Times New Roman" w:hAnsi="Times New Roman" w:cs="Times New Roman"/>
          <w:b/>
          <w:sz w:val="24"/>
          <w:szCs w:val="24"/>
          <w:lang w:eastAsia="sk-SK"/>
        </w:rPr>
        <w:tab/>
      </w:r>
    </w:p>
    <w:p w14:paraId="66B25A29" w14:textId="12B556B2" w:rsidR="006667CE" w:rsidRPr="00D42D65" w:rsidRDefault="006667CE" w:rsidP="00777F52">
      <w:pPr>
        <w:pStyle w:val="Bezriadkovania1"/>
        <w:numPr>
          <w:ilvl w:val="0"/>
          <w:numId w:val="2"/>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z toho HO:</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t>3</w:t>
      </w:r>
      <w:r w:rsidR="00A95B2D" w:rsidRPr="00D42D65">
        <w:rPr>
          <w:rFonts w:ascii="Times New Roman" w:hAnsi="Times New Roman" w:cs="Times New Roman"/>
          <w:sz w:val="24"/>
          <w:szCs w:val="24"/>
          <w:lang w:eastAsia="sk-SK"/>
        </w:rPr>
        <w:t>55</w:t>
      </w:r>
      <w:r w:rsidRPr="00D42D65">
        <w:rPr>
          <w:rFonts w:ascii="Times New Roman" w:hAnsi="Times New Roman" w:cs="Times New Roman"/>
          <w:sz w:val="24"/>
          <w:szCs w:val="24"/>
          <w:lang w:eastAsia="sk-SK"/>
        </w:rPr>
        <w:tab/>
      </w:r>
    </w:p>
    <w:p w14:paraId="6339C57D" w14:textId="622E3817" w:rsidR="006667CE" w:rsidRPr="00D42D65" w:rsidRDefault="006667CE" w:rsidP="00777F52">
      <w:pPr>
        <w:pStyle w:val="Bezriadkovania1"/>
        <w:numPr>
          <w:ilvl w:val="0"/>
          <w:numId w:val="2"/>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z toho VO:</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00A95B2D" w:rsidRPr="00D42D65">
        <w:rPr>
          <w:rFonts w:ascii="Times New Roman" w:hAnsi="Times New Roman" w:cs="Times New Roman"/>
          <w:sz w:val="24"/>
          <w:szCs w:val="24"/>
          <w:lang w:eastAsia="sk-SK"/>
        </w:rPr>
        <w:t>111</w:t>
      </w:r>
      <w:r w:rsidRPr="00D42D65">
        <w:rPr>
          <w:rFonts w:ascii="Times New Roman" w:hAnsi="Times New Roman" w:cs="Times New Roman"/>
          <w:sz w:val="24"/>
          <w:szCs w:val="24"/>
          <w:lang w:eastAsia="sk-SK"/>
        </w:rPr>
        <w:tab/>
      </w:r>
    </w:p>
    <w:p w14:paraId="3A5A2A25" w14:textId="558015AA" w:rsidR="006667CE" w:rsidRPr="00D42D65" w:rsidRDefault="006667CE" w:rsidP="00777F52">
      <w:pPr>
        <w:pStyle w:val="Bezriadkovania1"/>
        <w:numPr>
          <w:ilvl w:val="0"/>
          <w:numId w:val="2"/>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z toho TO:</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00A95B2D" w:rsidRPr="00D42D65">
        <w:rPr>
          <w:rFonts w:ascii="Times New Roman" w:hAnsi="Times New Roman" w:cs="Times New Roman"/>
          <w:sz w:val="24"/>
          <w:szCs w:val="24"/>
          <w:lang w:val="en-US" w:eastAsia="sk-SK"/>
        </w:rPr>
        <w:t>64</w:t>
      </w:r>
      <w:r w:rsidRPr="00D42D65">
        <w:rPr>
          <w:rFonts w:ascii="Times New Roman" w:hAnsi="Times New Roman" w:cs="Times New Roman"/>
          <w:sz w:val="24"/>
          <w:szCs w:val="24"/>
          <w:lang w:val="en-US" w:eastAsia="sk-SK"/>
        </w:rPr>
        <w:tab/>
      </w:r>
    </w:p>
    <w:p w14:paraId="64E75770" w14:textId="4484DF1B" w:rsidR="006667CE" w:rsidRPr="00D42D65" w:rsidRDefault="006667CE" w:rsidP="00777F52">
      <w:pPr>
        <w:pStyle w:val="Bezriadkovania1"/>
        <w:numPr>
          <w:ilvl w:val="0"/>
          <w:numId w:val="2"/>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z toho LDO:</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00A95B2D" w:rsidRPr="00D42D65">
        <w:rPr>
          <w:rFonts w:ascii="Times New Roman" w:hAnsi="Times New Roman" w:cs="Times New Roman"/>
          <w:sz w:val="24"/>
          <w:szCs w:val="24"/>
          <w:lang w:eastAsia="sk-SK"/>
        </w:rPr>
        <w:t>24</w:t>
      </w:r>
      <w:r w:rsidRPr="00D42D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p>
    <w:p w14:paraId="1A124566" w14:textId="7F9E685D" w:rsidR="006667CE" w:rsidRPr="00D42D65" w:rsidRDefault="006667CE"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Počet tried skupinového vyučovania:</w:t>
      </w:r>
      <w:r w:rsidRPr="00D42D65">
        <w:rPr>
          <w:rFonts w:ascii="Times New Roman" w:hAnsi="Times New Roman" w:cs="Times New Roman"/>
          <w:sz w:val="24"/>
          <w:szCs w:val="24"/>
          <w:lang w:eastAsia="sk-SK"/>
        </w:rPr>
        <w:tab/>
      </w:r>
      <w:r w:rsidR="00003C1E" w:rsidRPr="00D42D65">
        <w:rPr>
          <w:rFonts w:ascii="Times New Roman" w:hAnsi="Times New Roman" w:cs="Times New Roman"/>
          <w:b/>
          <w:sz w:val="24"/>
          <w:szCs w:val="24"/>
          <w:lang w:eastAsia="sk-SK"/>
        </w:rPr>
        <w:t>57</w:t>
      </w:r>
    </w:p>
    <w:p w14:paraId="49FD0823" w14:textId="41677E54" w:rsidR="006667CE" w:rsidRPr="00D42D65" w:rsidRDefault="006667CE" w:rsidP="00777F52">
      <w:pPr>
        <w:pStyle w:val="Bezriadkovania1"/>
        <w:numPr>
          <w:ilvl w:val="0"/>
          <w:numId w:val="3"/>
        </w:numPr>
        <w:ind w:left="1418" w:hanging="425"/>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HO – Hudobná náuka </w:t>
      </w:r>
      <w:r w:rsidRPr="00D42D65">
        <w:rPr>
          <w:rFonts w:ascii="Times New Roman" w:hAnsi="Times New Roman" w:cs="Times New Roman"/>
          <w:sz w:val="24"/>
          <w:szCs w:val="24"/>
          <w:lang w:eastAsia="sk-SK"/>
        </w:rPr>
        <w:tab/>
      </w:r>
      <w:r w:rsidR="006C323B" w:rsidRPr="00D42D65">
        <w:rPr>
          <w:rFonts w:ascii="Times New Roman" w:hAnsi="Times New Roman" w:cs="Times New Roman"/>
          <w:sz w:val="24"/>
          <w:szCs w:val="24"/>
          <w:lang w:eastAsia="sk-SK"/>
        </w:rPr>
        <w:t>30</w:t>
      </w:r>
    </w:p>
    <w:p w14:paraId="0B2DF565" w14:textId="7F0949AD" w:rsidR="006667CE" w:rsidRPr="00D42D65" w:rsidRDefault="006667CE" w:rsidP="00777F52">
      <w:pPr>
        <w:pStyle w:val="Bezriadkovania1"/>
        <w:numPr>
          <w:ilvl w:val="0"/>
          <w:numId w:val="3"/>
        </w:numPr>
        <w:ind w:left="1418" w:hanging="425"/>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VO </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t>1</w:t>
      </w:r>
      <w:r w:rsidR="006C323B" w:rsidRPr="00D42D65">
        <w:rPr>
          <w:rFonts w:ascii="Times New Roman" w:hAnsi="Times New Roman" w:cs="Times New Roman"/>
          <w:sz w:val="24"/>
          <w:szCs w:val="24"/>
          <w:lang w:eastAsia="sk-SK"/>
        </w:rPr>
        <w:t>2</w:t>
      </w:r>
    </w:p>
    <w:p w14:paraId="7D2BCC86" w14:textId="4C8251A5" w:rsidR="006667CE" w:rsidRPr="00D42D65" w:rsidRDefault="006667CE" w:rsidP="00777F52">
      <w:pPr>
        <w:pStyle w:val="Bezriadkovania1"/>
        <w:numPr>
          <w:ilvl w:val="0"/>
          <w:numId w:val="4"/>
        </w:numPr>
        <w:ind w:firstLine="273"/>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TO </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006C323B" w:rsidRPr="00D42D65">
        <w:rPr>
          <w:rFonts w:ascii="Times New Roman" w:hAnsi="Times New Roman" w:cs="Times New Roman"/>
          <w:sz w:val="24"/>
          <w:szCs w:val="24"/>
          <w:lang w:eastAsia="sk-SK"/>
        </w:rPr>
        <w:t>9</w:t>
      </w:r>
    </w:p>
    <w:p w14:paraId="145230A9" w14:textId="44FDD098" w:rsidR="006667CE" w:rsidRPr="00D42D65" w:rsidRDefault="006667CE" w:rsidP="00777F52">
      <w:pPr>
        <w:pStyle w:val="Bezriadkovania1"/>
        <w:numPr>
          <w:ilvl w:val="0"/>
          <w:numId w:val="4"/>
        </w:numPr>
        <w:ind w:firstLine="273"/>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LDO  </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006C323B" w:rsidRPr="00D42D65">
        <w:rPr>
          <w:rFonts w:ascii="Times New Roman" w:hAnsi="Times New Roman" w:cs="Times New Roman"/>
          <w:sz w:val="24"/>
          <w:szCs w:val="24"/>
          <w:lang w:eastAsia="sk-SK"/>
        </w:rPr>
        <w:t>6</w:t>
      </w:r>
    </w:p>
    <w:p w14:paraId="35BBF6D1" w14:textId="77777777" w:rsidR="00D42D65" w:rsidRDefault="00D42D65" w:rsidP="00777F52">
      <w:pPr>
        <w:pStyle w:val="Bezriadkovania1"/>
        <w:jc w:val="both"/>
        <w:rPr>
          <w:rFonts w:ascii="Times New Roman" w:hAnsi="Times New Roman" w:cs="Times New Roman"/>
          <w:sz w:val="24"/>
          <w:szCs w:val="24"/>
          <w:lang w:eastAsia="sk-SK"/>
        </w:rPr>
      </w:pPr>
    </w:p>
    <w:p w14:paraId="3021802A" w14:textId="386FD7F0" w:rsidR="006667CE" w:rsidRPr="00D42D65" w:rsidRDefault="006667CE"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Podrobnejšie informácie:</w:t>
      </w:r>
    </w:p>
    <w:tbl>
      <w:tblPr>
        <w:tblStyle w:val="Mriekatabuky"/>
        <w:tblW w:w="9748" w:type="dxa"/>
        <w:tblInd w:w="-539" w:type="dxa"/>
        <w:tblLayout w:type="fixed"/>
        <w:tblLook w:val="04A0" w:firstRow="1" w:lastRow="0" w:firstColumn="1" w:lastColumn="0" w:noHBand="0" w:noVBand="1"/>
      </w:tblPr>
      <w:tblGrid>
        <w:gridCol w:w="1260"/>
        <w:gridCol w:w="1302"/>
        <w:gridCol w:w="597"/>
        <w:gridCol w:w="472"/>
        <w:gridCol w:w="472"/>
        <w:gridCol w:w="524"/>
        <w:gridCol w:w="471"/>
        <w:gridCol w:w="567"/>
        <w:gridCol w:w="537"/>
        <w:gridCol w:w="456"/>
        <w:gridCol w:w="539"/>
        <w:gridCol w:w="539"/>
        <w:gridCol w:w="425"/>
        <w:gridCol w:w="425"/>
        <w:gridCol w:w="425"/>
        <w:gridCol w:w="737"/>
      </w:tblGrid>
      <w:tr w:rsidR="00A95B2D" w:rsidRPr="00D42D65" w14:paraId="7F29F9DE" w14:textId="77777777" w:rsidTr="00A95B2D">
        <w:trPr>
          <w:trHeight w:val="495"/>
        </w:trPr>
        <w:tc>
          <w:tcPr>
            <w:tcW w:w="1260" w:type="dxa"/>
          </w:tcPr>
          <w:p w14:paraId="103E8AA7" w14:textId="77777777" w:rsidR="00A95B2D" w:rsidRPr="00D42D65" w:rsidRDefault="00A95B2D" w:rsidP="00777F52">
            <w:pPr>
              <w:pStyle w:val="Bezriadkovania1"/>
              <w:jc w:val="both"/>
              <w:rPr>
                <w:rFonts w:ascii="Times New Roman" w:hAnsi="Times New Roman" w:cs="Times New Roman"/>
                <w:sz w:val="24"/>
                <w:szCs w:val="24"/>
              </w:rPr>
            </w:pPr>
          </w:p>
        </w:tc>
        <w:tc>
          <w:tcPr>
            <w:tcW w:w="1302" w:type="dxa"/>
          </w:tcPr>
          <w:p w14:paraId="4A59CF68" w14:textId="77777777" w:rsidR="00A95B2D" w:rsidRPr="00D42D65" w:rsidRDefault="00A95B2D" w:rsidP="00777F52">
            <w:pPr>
              <w:pStyle w:val="Bezriadkovania1"/>
              <w:jc w:val="both"/>
              <w:rPr>
                <w:rFonts w:ascii="Times New Roman" w:hAnsi="Times New Roman" w:cs="Times New Roman"/>
                <w:b/>
                <w:sz w:val="24"/>
                <w:szCs w:val="24"/>
              </w:rPr>
            </w:pPr>
            <w:r w:rsidRPr="00D42D65">
              <w:rPr>
                <w:rFonts w:ascii="Times New Roman" w:hAnsi="Times New Roman" w:cs="Times New Roman"/>
                <w:b/>
                <w:sz w:val="24"/>
                <w:szCs w:val="24"/>
              </w:rPr>
              <w:t>Prípravné štúdium</w:t>
            </w:r>
          </w:p>
        </w:tc>
        <w:tc>
          <w:tcPr>
            <w:tcW w:w="2065" w:type="dxa"/>
            <w:gridSpan w:val="4"/>
          </w:tcPr>
          <w:p w14:paraId="72769F19" w14:textId="77777777" w:rsidR="00A95B2D" w:rsidRPr="00D42D65" w:rsidRDefault="00A95B2D" w:rsidP="00777F52">
            <w:pPr>
              <w:pStyle w:val="Bezriadkovania1"/>
              <w:jc w:val="both"/>
              <w:rPr>
                <w:rFonts w:ascii="Times New Roman" w:hAnsi="Times New Roman" w:cs="Times New Roman"/>
                <w:b/>
                <w:sz w:val="24"/>
                <w:szCs w:val="24"/>
              </w:rPr>
            </w:pPr>
            <w:r w:rsidRPr="00D42D65">
              <w:rPr>
                <w:rFonts w:ascii="Times New Roman" w:hAnsi="Times New Roman" w:cs="Times New Roman"/>
                <w:b/>
                <w:sz w:val="24"/>
                <w:szCs w:val="24"/>
              </w:rPr>
              <w:t>1.časť</w:t>
            </w:r>
          </w:p>
          <w:p w14:paraId="4BC26583" w14:textId="77777777" w:rsidR="00A95B2D" w:rsidRPr="00D42D65" w:rsidRDefault="00A95B2D" w:rsidP="00777F52">
            <w:pPr>
              <w:pStyle w:val="Bezriadkovania1"/>
              <w:jc w:val="both"/>
              <w:rPr>
                <w:rFonts w:ascii="Times New Roman" w:hAnsi="Times New Roman" w:cs="Times New Roman"/>
                <w:b/>
                <w:sz w:val="24"/>
                <w:szCs w:val="24"/>
              </w:rPr>
            </w:pPr>
            <w:proofErr w:type="spellStart"/>
            <w:r w:rsidRPr="00D42D65">
              <w:rPr>
                <w:rFonts w:ascii="Times New Roman" w:hAnsi="Times New Roman" w:cs="Times New Roman"/>
                <w:b/>
                <w:sz w:val="24"/>
                <w:szCs w:val="24"/>
              </w:rPr>
              <w:t>I.stupeň</w:t>
            </w:r>
            <w:proofErr w:type="spellEnd"/>
          </w:p>
        </w:tc>
        <w:tc>
          <w:tcPr>
            <w:tcW w:w="2570" w:type="dxa"/>
            <w:gridSpan w:val="5"/>
          </w:tcPr>
          <w:p w14:paraId="46AC6AB2" w14:textId="77777777" w:rsidR="00A95B2D" w:rsidRPr="00D42D65" w:rsidRDefault="00A95B2D" w:rsidP="00777F52">
            <w:pPr>
              <w:pStyle w:val="Bezriadkovania1"/>
              <w:jc w:val="both"/>
              <w:rPr>
                <w:rFonts w:ascii="Times New Roman" w:hAnsi="Times New Roman" w:cs="Times New Roman"/>
                <w:b/>
                <w:sz w:val="24"/>
                <w:szCs w:val="24"/>
              </w:rPr>
            </w:pPr>
            <w:r w:rsidRPr="00D42D65">
              <w:rPr>
                <w:rFonts w:ascii="Times New Roman" w:hAnsi="Times New Roman" w:cs="Times New Roman"/>
                <w:b/>
                <w:sz w:val="24"/>
                <w:szCs w:val="24"/>
              </w:rPr>
              <w:t>2.časť</w:t>
            </w:r>
          </w:p>
          <w:p w14:paraId="725A52A5" w14:textId="5F8614F1" w:rsidR="00A95B2D" w:rsidRPr="00D42D65" w:rsidRDefault="00A95B2D" w:rsidP="00777F52">
            <w:pPr>
              <w:pStyle w:val="Bezriadkovania1"/>
              <w:jc w:val="both"/>
              <w:rPr>
                <w:rFonts w:ascii="Times New Roman" w:hAnsi="Times New Roman" w:cs="Times New Roman"/>
                <w:b/>
                <w:sz w:val="24"/>
                <w:szCs w:val="24"/>
              </w:rPr>
            </w:pPr>
            <w:proofErr w:type="spellStart"/>
            <w:r w:rsidRPr="00D42D65">
              <w:rPr>
                <w:rFonts w:ascii="Times New Roman" w:hAnsi="Times New Roman" w:cs="Times New Roman"/>
                <w:b/>
                <w:sz w:val="24"/>
                <w:szCs w:val="24"/>
              </w:rPr>
              <w:t>I.stupeň</w:t>
            </w:r>
            <w:proofErr w:type="spellEnd"/>
          </w:p>
        </w:tc>
        <w:tc>
          <w:tcPr>
            <w:tcW w:w="1814" w:type="dxa"/>
            <w:gridSpan w:val="4"/>
          </w:tcPr>
          <w:p w14:paraId="10BBEB35" w14:textId="436770AC" w:rsidR="00A95B2D" w:rsidRPr="00D42D65" w:rsidRDefault="00A95B2D" w:rsidP="00777F52">
            <w:pPr>
              <w:pStyle w:val="Bezriadkovania1"/>
              <w:jc w:val="both"/>
              <w:rPr>
                <w:rFonts w:ascii="Times New Roman" w:hAnsi="Times New Roman" w:cs="Times New Roman"/>
                <w:b/>
                <w:sz w:val="24"/>
                <w:szCs w:val="24"/>
              </w:rPr>
            </w:pPr>
          </w:p>
          <w:p w14:paraId="143B0D8C" w14:textId="77777777" w:rsidR="00A95B2D" w:rsidRPr="00D42D65" w:rsidRDefault="00A95B2D" w:rsidP="00777F52">
            <w:pPr>
              <w:pStyle w:val="Bezriadkovania1"/>
              <w:jc w:val="both"/>
              <w:rPr>
                <w:rFonts w:ascii="Times New Roman" w:hAnsi="Times New Roman" w:cs="Times New Roman"/>
                <w:b/>
                <w:sz w:val="24"/>
                <w:szCs w:val="24"/>
              </w:rPr>
            </w:pPr>
            <w:proofErr w:type="spellStart"/>
            <w:r w:rsidRPr="00D42D65">
              <w:rPr>
                <w:rFonts w:ascii="Times New Roman" w:hAnsi="Times New Roman" w:cs="Times New Roman"/>
                <w:b/>
                <w:sz w:val="24"/>
                <w:szCs w:val="24"/>
              </w:rPr>
              <w:t>II.stupeň</w:t>
            </w:r>
            <w:proofErr w:type="spellEnd"/>
          </w:p>
        </w:tc>
        <w:tc>
          <w:tcPr>
            <w:tcW w:w="737" w:type="dxa"/>
          </w:tcPr>
          <w:p w14:paraId="38837DAA" w14:textId="77777777" w:rsidR="00A95B2D" w:rsidRPr="00D42D65" w:rsidRDefault="00A95B2D" w:rsidP="00777F52">
            <w:pPr>
              <w:pStyle w:val="Bezriadkovania1"/>
              <w:jc w:val="both"/>
              <w:rPr>
                <w:rFonts w:ascii="Times New Roman" w:hAnsi="Times New Roman" w:cs="Times New Roman"/>
                <w:b/>
                <w:sz w:val="24"/>
                <w:szCs w:val="24"/>
              </w:rPr>
            </w:pPr>
          </w:p>
          <w:p w14:paraId="2778B960" w14:textId="77777777" w:rsidR="00A95B2D" w:rsidRPr="00D42D65" w:rsidRDefault="00A95B2D" w:rsidP="00777F52">
            <w:pPr>
              <w:pStyle w:val="Bezriadkovania1"/>
              <w:jc w:val="both"/>
              <w:rPr>
                <w:rFonts w:ascii="Times New Roman" w:hAnsi="Times New Roman" w:cs="Times New Roman"/>
                <w:b/>
                <w:sz w:val="24"/>
                <w:szCs w:val="24"/>
              </w:rPr>
            </w:pPr>
            <w:r w:rsidRPr="00D42D65">
              <w:rPr>
                <w:rFonts w:ascii="Times New Roman" w:hAnsi="Times New Roman" w:cs="Times New Roman"/>
                <w:b/>
                <w:sz w:val="24"/>
                <w:szCs w:val="24"/>
              </w:rPr>
              <w:t>ŠPD</w:t>
            </w:r>
          </w:p>
        </w:tc>
      </w:tr>
      <w:tr w:rsidR="00A95B2D" w:rsidRPr="00D42D65" w14:paraId="4D0B3E99" w14:textId="77777777" w:rsidTr="00A95B2D">
        <w:trPr>
          <w:trHeight w:val="485"/>
        </w:trPr>
        <w:tc>
          <w:tcPr>
            <w:tcW w:w="1260" w:type="dxa"/>
          </w:tcPr>
          <w:p w14:paraId="0B7250F3" w14:textId="5ABE5814" w:rsidR="00A95B2D" w:rsidRPr="00D42D65" w:rsidRDefault="00A95B2D" w:rsidP="00777F52">
            <w:pPr>
              <w:pStyle w:val="Bezriadkovania1"/>
              <w:jc w:val="both"/>
              <w:rPr>
                <w:rFonts w:ascii="Times New Roman" w:hAnsi="Times New Roman" w:cs="Times New Roman"/>
                <w:b/>
                <w:sz w:val="24"/>
                <w:szCs w:val="24"/>
              </w:rPr>
            </w:pPr>
            <w:r w:rsidRPr="00D42D65">
              <w:rPr>
                <w:rFonts w:ascii="Times New Roman" w:hAnsi="Times New Roman" w:cs="Times New Roman"/>
                <w:b/>
                <w:sz w:val="24"/>
                <w:szCs w:val="24"/>
              </w:rPr>
              <w:t>Počet žiakov – 15.9.2019</w:t>
            </w:r>
          </w:p>
        </w:tc>
        <w:tc>
          <w:tcPr>
            <w:tcW w:w="1302" w:type="dxa"/>
            <w:vAlign w:val="center"/>
          </w:tcPr>
          <w:p w14:paraId="5AAC996D" w14:textId="54D1AF3A"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75</w:t>
            </w:r>
          </w:p>
        </w:tc>
        <w:tc>
          <w:tcPr>
            <w:tcW w:w="597" w:type="dxa"/>
            <w:vAlign w:val="center"/>
          </w:tcPr>
          <w:p w14:paraId="2A86DB97" w14:textId="7DF6FC05"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120</w:t>
            </w:r>
          </w:p>
        </w:tc>
        <w:tc>
          <w:tcPr>
            <w:tcW w:w="472" w:type="dxa"/>
            <w:vAlign w:val="center"/>
          </w:tcPr>
          <w:p w14:paraId="12A30667" w14:textId="0735E8F5"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68</w:t>
            </w:r>
          </w:p>
        </w:tc>
        <w:tc>
          <w:tcPr>
            <w:tcW w:w="472" w:type="dxa"/>
            <w:vAlign w:val="center"/>
          </w:tcPr>
          <w:p w14:paraId="13394908" w14:textId="3997B20D"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70</w:t>
            </w:r>
          </w:p>
        </w:tc>
        <w:tc>
          <w:tcPr>
            <w:tcW w:w="524" w:type="dxa"/>
            <w:vAlign w:val="center"/>
          </w:tcPr>
          <w:p w14:paraId="17B36072" w14:textId="0A73E4A8"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49</w:t>
            </w:r>
          </w:p>
        </w:tc>
        <w:tc>
          <w:tcPr>
            <w:tcW w:w="471" w:type="dxa"/>
            <w:vAlign w:val="center"/>
          </w:tcPr>
          <w:p w14:paraId="5787B327" w14:textId="72079583"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47</w:t>
            </w:r>
          </w:p>
        </w:tc>
        <w:tc>
          <w:tcPr>
            <w:tcW w:w="567" w:type="dxa"/>
            <w:vAlign w:val="center"/>
          </w:tcPr>
          <w:p w14:paraId="0BF0D2C9" w14:textId="67890E6E"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51</w:t>
            </w:r>
          </w:p>
        </w:tc>
        <w:tc>
          <w:tcPr>
            <w:tcW w:w="537" w:type="dxa"/>
            <w:vAlign w:val="center"/>
          </w:tcPr>
          <w:p w14:paraId="30D326E9" w14:textId="77777777"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35</w:t>
            </w:r>
          </w:p>
        </w:tc>
        <w:tc>
          <w:tcPr>
            <w:tcW w:w="456" w:type="dxa"/>
            <w:vAlign w:val="center"/>
          </w:tcPr>
          <w:p w14:paraId="2F8893D5" w14:textId="41488540"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24</w:t>
            </w:r>
          </w:p>
        </w:tc>
        <w:tc>
          <w:tcPr>
            <w:tcW w:w="539" w:type="dxa"/>
          </w:tcPr>
          <w:p w14:paraId="3F18CE45" w14:textId="77777777" w:rsidR="00A95B2D" w:rsidRPr="00D42D65" w:rsidRDefault="00A95B2D" w:rsidP="00777F52">
            <w:pPr>
              <w:pStyle w:val="Bezriadkovania1"/>
              <w:jc w:val="both"/>
              <w:rPr>
                <w:rFonts w:ascii="Times New Roman" w:hAnsi="Times New Roman" w:cs="Times New Roman"/>
                <w:sz w:val="24"/>
                <w:szCs w:val="24"/>
              </w:rPr>
            </w:pPr>
          </w:p>
          <w:p w14:paraId="337EB7BA" w14:textId="35ADF2E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5</w:t>
            </w:r>
          </w:p>
        </w:tc>
        <w:tc>
          <w:tcPr>
            <w:tcW w:w="539" w:type="dxa"/>
            <w:vAlign w:val="center"/>
          </w:tcPr>
          <w:p w14:paraId="259C2E65" w14:textId="0E216DD2"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4</w:t>
            </w:r>
          </w:p>
        </w:tc>
        <w:tc>
          <w:tcPr>
            <w:tcW w:w="425" w:type="dxa"/>
            <w:vAlign w:val="center"/>
          </w:tcPr>
          <w:p w14:paraId="73AC8E43" w14:textId="185683AD"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6</w:t>
            </w:r>
          </w:p>
        </w:tc>
        <w:tc>
          <w:tcPr>
            <w:tcW w:w="425" w:type="dxa"/>
            <w:vAlign w:val="center"/>
          </w:tcPr>
          <w:p w14:paraId="3DDA9BAC" w14:textId="77777777"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3</w:t>
            </w:r>
          </w:p>
        </w:tc>
        <w:tc>
          <w:tcPr>
            <w:tcW w:w="425" w:type="dxa"/>
            <w:vAlign w:val="center"/>
          </w:tcPr>
          <w:p w14:paraId="0692EEBA" w14:textId="6A79E8D9"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3</w:t>
            </w:r>
          </w:p>
        </w:tc>
        <w:tc>
          <w:tcPr>
            <w:tcW w:w="737" w:type="dxa"/>
            <w:vAlign w:val="center"/>
          </w:tcPr>
          <w:p w14:paraId="4DDD15DC" w14:textId="6E35055D"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24</w:t>
            </w:r>
          </w:p>
        </w:tc>
      </w:tr>
      <w:tr w:rsidR="00A95B2D" w:rsidRPr="00D42D65" w14:paraId="188DE3AA" w14:textId="77777777" w:rsidTr="00A95B2D">
        <w:trPr>
          <w:trHeight w:val="485"/>
        </w:trPr>
        <w:tc>
          <w:tcPr>
            <w:tcW w:w="1260" w:type="dxa"/>
          </w:tcPr>
          <w:p w14:paraId="23579D35" w14:textId="6ED8F1E7" w:rsidR="00A95B2D" w:rsidRPr="00D42D65" w:rsidRDefault="00A95B2D" w:rsidP="00777F52">
            <w:pPr>
              <w:pStyle w:val="Bezriadkovania1"/>
              <w:jc w:val="both"/>
              <w:rPr>
                <w:rFonts w:ascii="Times New Roman" w:hAnsi="Times New Roman" w:cs="Times New Roman"/>
                <w:b/>
                <w:sz w:val="24"/>
                <w:szCs w:val="24"/>
              </w:rPr>
            </w:pPr>
            <w:r w:rsidRPr="00D42D65">
              <w:rPr>
                <w:rFonts w:ascii="Times New Roman" w:hAnsi="Times New Roman" w:cs="Times New Roman"/>
                <w:b/>
                <w:sz w:val="24"/>
                <w:szCs w:val="24"/>
              </w:rPr>
              <w:t>Počet žiakov -  1.2.2020</w:t>
            </w:r>
          </w:p>
        </w:tc>
        <w:tc>
          <w:tcPr>
            <w:tcW w:w="1302" w:type="dxa"/>
            <w:vAlign w:val="center"/>
          </w:tcPr>
          <w:p w14:paraId="7336CAF3" w14:textId="2BEA762B"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63</w:t>
            </w:r>
          </w:p>
        </w:tc>
        <w:tc>
          <w:tcPr>
            <w:tcW w:w="597" w:type="dxa"/>
            <w:vAlign w:val="center"/>
          </w:tcPr>
          <w:p w14:paraId="1814BE2C" w14:textId="1EFCD0BC"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110</w:t>
            </w:r>
          </w:p>
        </w:tc>
        <w:tc>
          <w:tcPr>
            <w:tcW w:w="472" w:type="dxa"/>
            <w:vAlign w:val="center"/>
          </w:tcPr>
          <w:p w14:paraId="6ED0550E" w14:textId="33C83521"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65</w:t>
            </w:r>
          </w:p>
        </w:tc>
        <w:tc>
          <w:tcPr>
            <w:tcW w:w="472" w:type="dxa"/>
            <w:vAlign w:val="center"/>
          </w:tcPr>
          <w:p w14:paraId="495BE755" w14:textId="15A52360"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68</w:t>
            </w:r>
          </w:p>
        </w:tc>
        <w:tc>
          <w:tcPr>
            <w:tcW w:w="524" w:type="dxa"/>
            <w:vAlign w:val="center"/>
          </w:tcPr>
          <w:p w14:paraId="65C67B6C" w14:textId="7ED1B195"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50</w:t>
            </w:r>
          </w:p>
        </w:tc>
        <w:tc>
          <w:tcPr>
            <w:tcW w:w="471" w:type="dxa"/>
            <w:vAlign w:val="center"/>
          </w:tcPr>
          <w:p w14:paraId="0A79CC62" w14:textId="23B5AE49"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45</w:t>
            </w:r>
          </w:p>
        </w:tc>
        <w:tc>
          <w:tcPr>
            <w:tcW w:w="567" w:type="dxa"/>
            <w:vAlign w:val="center"/>
          </w:tcPr>
          <w:p w14:paraId="7DA27F86" w14:textId="779A3DCE"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58</w:t>
            </w:r>
          </w:p>
        </w:tc>
        <w:tc>
          <w:tcPr>
            <w:tcW w:w="537" w:type="dxa"/>
            <w:vAlign w:val="center"/>
          </w:tcPr>
          <w:p w14:paraId="5E033329" w14:textId="48A28924"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33</w:t>
            </w:r>
          </w:p>
        </w:tc>
        <w:tc>
          <w:tcPr>
            <w:tcW w:w="456" w:type="dxa"/>
            <w:vAlign w:val="center"/>
          </w:tcPr>
          <w:p w14:paraId="3BCE92EC" w14:textId="61433D03"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22</w:t>
            </w:r>
          </w:p>
        </w:tc>
        <w:tc>
          <w:tcPr>
            <w:tcW w:w="539" w:type="dxa"/>
          </w:tcPr>
          <w:p w14:paraId="2238D03A" w14:textId="77777777" w:rsidR="00A95B2D" w:rsidRPr="00D42D65" w:rsidRDefault="00A95B2D" w:rsidP="00777F52">
            <w:pPr>
              <w:pStyle w:val="Bezriadkovania1"/>
              <w:jc w:val="both"/>
              <w:rPr>
                <w:rFonts w:ascii="Times New Roman" w:hAnsi="Times New Roman" w:cs="Times New Roman"/>
                <w:sz w:val="24"/>
                <w:szCs w:val="24"/>
              </w:rPr>
            </w:pPr>
          </w:p>
          <w:p w14:paraId="0A01C5CB" w14:textId="1F746A53"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10</w:t>
            </w:r>
          </w:p>
        </w:tc>
        <w:tc>
          <w:tcPr>
            <w:tcW w:w="539" w:type="dxa"/>
            <w:vAlign w:val="center"/>
          </w:tcPr>
          <w:p w14:paraId="7EE73834" w14:textId="31CD7E7D"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6</w:t>
            </w:r>
          </w:p>
        </w:tc>
        <w:tc>
          <w:tcPr>
            <w:tcW w:w="425" w:type="dxa"/>
            <w:vAlign w:val="center"/>
          </w:tcPr>
          <w:p w14:paraId="0764263E" w14:textId="337A569B"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6</w:t>
            </w:r>
          </w:p>
        </w:tc>
        <w:tc>
          <w:tcPr>
            <w:tcW w:w="425" w:type="dxa"/>
            <w:vAlign w:val="center"/>
          </w:tcPr>
          <w:p w14:paraId="281BDC09" w14:textId="77593FF0"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5</w:t>
            </w:r>
          </w:p>
        </w:tc>
        <w:tc>
          <w:tcPr>
            <w:tcW w:w="425" w:type="dxa"/>
            <w:vAlign w:val="center"/>
          </w:tcPr>
          <w:p w14:paraId="4FD511FF" w14:textId="35F6CCE7"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3</w:t>
            </w:r>
          </w:p>
        </w:tc>
        <w:tc>
          <w:tcPr>
            <w:tcW w:w="737" w:type="dxa"/>
            <w:vAlign w:val="center"/>
          </w:tcPr>
          <w:p w14:paraId="3C203D7A" w14:textId="4EFE44F1"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17</w:t>
            </w:r>
          </w:p>
        </w:tc>
      </w:tr>
      <w:tr w:rsidR="00A95B2D" w:rsidRPr="00D42D65" w14:paraId="7A42DBF3" w14:textId="77777777" w:rsidTr="00A95B2D">
        <w:trPr>
          <w:trHeight w:val="485"/>
        </w:trPr>
        <w:tc>
          <w:tcPr>
            <w:tcW w:w="1260" w:type="dxa"/>
          </w:tcPr>
          <w:p w14:paraId="01D4062A" w14:textId="76E54DDF" w:rsidR="00A95B2D" w:rsidRPr="00D42D65" w:rsidRDefault="00A95B2D" w:rsidP="00777F52">
            <w:pPr>
              <w:pStyle w:val="Bezriadkovania1"/>
              <w:jc w:val="both"/>
              <w:rPr>
                <w:rFonts w:ascii="Times New Roman" w:hAnsi="Times New Roman" w:cs="Times New Roman"/>
                <w:b/>
                <w:sz w:val="24"/>
                <w:szCs w:val="24"/>
              </w:rPr>
            </w:pPr>
            <w:r w:rsidRPr="00D42D65">
              <w:rPr>
                <w:rFonts w:ascii="Times New Roman" w:hAnsi="Times New Roman" w:cs="Times New Roman"/>
                <w:b/>
                <w:sz w:val="24"/>
                <w:szCs w:val="24"/>
              </w:rPr>
              <w:t>Počet žiakov – 30.6.2020</w:t>
            </w:r>
          </w:p>
        </w:tc>
        <w:tc>
          <w:tcPr>
            <w:tcW w:w="1302" w:type="dxa"/>
            <w:vAlign w:val="center"/>
          </w:tcPr>
          <w:p w14:paraId="3DFD3487" w14:textId="681EF796"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63</w:t>
            </w:r>
          </w:p>
        </w:tc>
        <w:tc>
          <w:tcPr>
            <w:tcW w:w="597" w:type="dxa"/>
            <w:vAlign w:val="center"/>
          </w:tcPr>
          <w:p w14:paraId="35D4EC86" w14:textId="6622C31D"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106</w:t>
            </w:r>
          </w:p>
        </w:tc>
        <w:tc>
          <w:tcPr>
            <w:tcW w:w="472" w:type="dxa"/>
            <w:vAlign w:val="center"/>
          </w:tcPr>
          <w:p w14:paraId="4482941D" w14:textId="591096A1"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60</w:t>
            </w:r>
          </w:p>
        </w:tc>
        <w:tc>
          <w:tcPr>
            <w:tcW w:w="472" w:type="dxa"/>
            <w:vAlign w:val="center"/>
          </w:tcPr>
          <w:p w14:paraId="607908A8" w14:textId="0B51013A"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67</w:t>
            </w:r>
          </w:p>
        </w:tc>
        <w:tc>
          <w:tcPr>
            <w:tcW w:w="524" w:type="dxa"/>
            <w:vAlign w:val="center"/>
          </w:tcPr>
          <w:p w14:paraId="1E4DF2FE" w14:textId="0D3B735D"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49</w:t>
            </w:r>
          </w:p>
        </w:tc>
        <w:tc>
          <w:tcPr>
            <w:tcW w:w="471" w:type="dxa"/>
            <w:vAlign w:val="center"/>
          </w:tcPr>
          <w:p w14:paraId="2F6FCB92" w14:textId="7D6A93EC"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44</w:t>
            </w:r>
          </w:p>
        </w:tc>
        <w:tc>
          <w:tcPr>
            <w:tcW w:w="567" w:type="dxa"/>
            <w:vAlign w:val="center"/>
          </w:tcPr>
          <w:p w14:paraId="6EE17CF3" w14:textId="7B8616CC"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58</w:t>
            </w:r>
          </w:p>
        </w:tc>
        <w:tc>
          <w:tcPr>
            <w:tcW w:w="537" w:type="dxa"/>
            <w:vAlign w:val="center"/>
          </w:tcPr>
          <w:p w14:paraId="5B83591B" w14:textId="54243592"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33</w:t>
            </w:r>
          </w:p>
        </w:tc>
        <w:tc>
          <w:tcPr>
            <w:tcW w:w="456" w:type="dxa"/>
            <w:vAlign w:val="center"/>
          </w:tcPr>
          <w:p w14:paraId="58FE5120" w14:textId="7566D35D"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22</w:t>
            </w:r>
          </w:p>
        </w:tc>
        <w:tc>
          <w:tcPr>
            <w:tcW w:w="539" w:type="dxa"/>
          </w:tcPr>
          <w:p w14:paraId="56DB91CE" w14:textId="77777777" w:rsidR="00A95B2D" w:rsidRPr="00D42D65" w:rsidRDefault="00A95B2D" w:rsidP="00777F52">
            <w:pPr>
              <w:pStyle w:val="Bezriadkovania1"/>
              <w:jc w:val="both"/>
              <w:rPr>
                <w:rFonts w:ascii="Times New Roman" w:hAnsi="Times New Roman" w:cs="Times New Roman"/>
                <w:sz w:val="24"/>
                <w:szCs w:val="24"/>
              </w:rPr>
            </w:pPr>
          </w:p>
          <w:p w14:paraId="052B6C83" w14:textId="2A7147C8"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10</w:t>
            </w:r>
          </w:p>
        </w:tc>
        <w:tc>
          <w:tcPr>
            <w:tcW w:w="539" w:type="dxa"/>
            <w:vAlign w:val="center"/>
          </w:tcPr>
          <w:p w14:paraId="2F7B1D2E" w14:textId="407576FC"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6</w:t>
            </w:r>
          </w:p>
        </w:tc>
        <w:tc>
          <w:tcPr>
            <w:tcW w:w="425" w:type="dxa"/>
            <w:vAlign w:val="center"/>
          </w:tcPr>
          <w:p w14:paraId="211B3E69" w14:textId="756271A4"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6</w:t>
            </w:r>
          </w:p>
        </w:tc>
        <w:tc>
          <w:tcPr>
            <w:tcW w:w="425" w:type="dxa"/>
            <w:vAlign w:val="center"/>
          </w:tcPr>
          <w:p w14:paraId="2D360DAC" w14:textId="5CAEA773" w:rsidR="00A95B2D" w:rsidRPr="00D42D65" w:rsidRDefault="00A95B2D" w:rsidP="00777F52">
            <w:pPr>
              <w:pStyle w:val="Bezriadkovania1"/>
              <w:jc w:val="both"/>
              <w:rPr>
                <w:rFonts w:ascii="Times New Roman" w:hAnsi="Times New Roman" w:cs="Times New Roman"/>
                <w:sz w:val="24"/>
                <w:szCs w:val="24"/>
                <w:lang w:val="en-US"/>
              </w:rPr>
            </w:pPr>
            <w:r w:rsidRPr="00D42D65">
              <w:rPr>
                <w:rFonts w:ascii="Times New Roman" w:hAnsi="Times New Roman" w:cs="Times New Roman"/>
                <w:sz w:val="24"/>
                <w:szCs w:val="24"/>
                <w:lang w:val="en-US"/>
              </w:rPr>
              <w:t>4</w:t>
            </w:r>
          </w:p>
        </w:tc>
        <w:tc>
          <w:tcPr>
            <w:tcW w:w="425" w:type="dxa"/>
            <w:vAlign w:val="center"/>
          </w:tcPr>
          <w:p w14:paraId="0DB75CEC" w14:textId="335ABED2"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2</w:t>
            </w:r>
          </w:p>
        </w:tc>
        <w:tc>
          <w:tcPr>
            <w:tcW w:w="737" w:type="dxa"/>
            <w:vAlign w:val="center"/>
          </w:tcPr>
          <w:p w14:paraId="4E74909E" w14:textId="1D92818E"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15</w:t>
            </w:r>
          </w:p>
        </w:tc>
      </w:tr>
    </w:tbl>
    <w:p w14:paraId="436D5B82" w14:textId="0D537E9A" w:rsidR="006667CE" w:rsidRPr="00D42D65" w:rsidRDefault="006667CE" w:rsidP="00777F52">
      <w:pPr>
        <w:pStyle w:val="Bezriadkovania1"/>
        <w:jc w:val="both"/>
        <w:rPr>
          <w:rFonts w:ascii="Times New Roman" w:hAnsi="Times New Roman" w:cs="Times New Roman"/>
          <w:sz w:val="24"/>
          <w:szCs w:val="24"/>
          <w:lang w:eastAsia="sk-SK"/>
        </w:rPr>
      </w:pPr>
    </w:p>
    <w:p w14:paraId="555C6198" w14:textId="31CA23ED" w:rsidR="006667CE" w:rsidRPr="00D42D65" w:rsidRDefault="006667CE"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Počet kontrahujúcich žiakov: </w:t>
      </w:r>
      <w:r w:rsidRPr="00D42D65">
        <w:rPr>
          <w:rFonts w:ascii="Times New Roman" w:hAnsi="Times New Roman" w:cs="Times New Roman"/>
          <w:sz w:val="24"/>
          <w:szCs w:val="24"/>
        </w:rPr>
        <w:tab/>
      </w:r>
      <w:r w:rsidRPr="00D42D65">
        <w:rPr>
          <w:rFonts w:ascii="Times New Roman" w:hAnsi="Times New Roman" w:cs="Times New Roman"/>
          <w:sz w:val="24"/>
          <w:szCs w:val="24"/>
        </w:rPr>
        <w:tab/>
      </w:r>
      <w:r w:rsidRPr="00D42D65">
        <w:rPr>
          <w:rFonts w:ascii="Times New Roman" w:hAnsi="Times New Roman" w:cs="Times New Roman"/>
          <w:sz w:val="24"/>
          <w:szCs w:val="24"/>
        </w:rPr>
        <w:tab/>
      </w:r>
      <w:r w:rsidRPr="00D42D65">
        <w:rPr>
          <w:rFonts w:ascii="Times New Roman" w:hAnsi="Times New Roman" w:cs="Times New Roman"/>
          <w:sz w:val="24"/>
          <w:szCs w:val="24"/>
        </w:rPr>
        <w:tab/>
      </w:r>
      <w:r w:rsidR="00A95B2D" w:rsidRPr="00D42D65">
        <w:rPr>
          <w:rFonts w:ascii="Times New Roman" w:hAnsi="Times New Roman" w:cs="Times New Roman"/>
          <w:sz w:val="24"/>
          <w:szCs w:val="24"/>
        </w:rPr>
        <w:t>4</w:t>
      </w:r>
      <w:r w:rsidRPr="00D42D65">
        <w:rPr>
          <w:rFonts w:ascii="Times New Roman" w:hAnsi="Times New Roman" w:cs="Times New Roman"/>
          <w:sz w:val="24"/>
          <w:szCs w:val="24"/>
        </w:rPr>
        <w:t xml:space="preserve"> (HO) + </w:t>
      </w:r>
      <w:r w:rsidR="00A95B2D" w:rsidRPr="00D42D65">
        <w:rPr>
          <w:rFonts w:ascii="Times New Roman" w:hAnsi="Times New Roman" w:cs="Times New Roman"/>
          <w:sz w:val="24"/>
          <w:szCs w:val="24"/>
        </w:rPr>
        <w:t>11</w:t>
      </w:r>
      <w:r w:rsidRPr="00D42D65">
        <w:rPr>
          <w:rFonts w:ascii="Times New Roman" w:hAnsi="Times New Roman" w:cs="Times New Roman"/>
          <w:sz w:val="24"/>
          <w:szCs w:val="24"/>
        </w:rPr>
        <w:t xml:space="preserve"> (VO)</w:t>
      </w:r>
    </w:p>
    <w:p w14:paraId="5418D61D" w14:textId="646D3651" w:rsidR="006667CE" w:rsidRPr="00D42D65" w:rsidRDefault="006667CE"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Počet žiakov s rozšíreným vyučovaním: </w:t>
      </w:r>
      <w:r w:rsidRPr="00D42D65">
        <w:rPr>
          <w:rFonts w:ascii="Times New Roman" w:hAnsi="Times New Roman" w:cs="Times New Roman"/>
          <w:sz w:val="24"/>
          <w:szCs w:val="24"/>
        </w:rPr>
        <w:tab/>
      </w:r>
      <w:r w:rsidRPr="00D42D65">
        <w:rPr>
          <w:rFonts w:ascii="Times New Roman" w:hAnsi="Times New Roman" w:cs="Times New Roman"/>
          <w:sz w:val="24"/>
          <w:szCs w:val="24"/>
        </w:rPr>
        <w:tab/>
      </w:r>
      <w:r w:rsidRPr="00D42D65">
        <w:rPr>
          <w:rFonts w:ascii="Times New Roman" w:hAnsi="Times New Roman" w:cs="Times New Roman"/>
          <w:sz w:val="24"/>
          <w:szCs w:val="24"/>
        </w:rPr>
        <w:tab/>
        <w:t xml:space="preserve">3 (HO) </w:t>
      </w:r>
    </w:p>
    <w:p w14:paraId="57DB04D4" w14:textId="2D0BE5B3" w:rsidR="006667CE" w:rsidRPr="00D42D65" w:rsidRDefault="006667CE"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Počet žiakov s individuálnym vyučovacím plánom: </w:t>
      </w:r>
      <w:r w:rsidRPr="00D42D65">
        <w:rPr>
          <w:rFonts w:ascii="Times New Roman" w:hAnsi="Times New Roman" w:cs="Times New Roman"/>
          <w:sz w:val="24"/>
          <w:szCs w:val="24"/>
        </w:rPr>
        <w:tab/>
      </w:r>
      <w:r w:rsidR="00A95B2D" w:rsidRPr="00D42D65">
        <w:rPr>
          <w:rFonts w:ascii="Times New Roman" w:hAnsi="Times New Roman" w:cs="Times New Roman"/>
          <w:sz w:val="24"/>
          <w:szCs w:val="24"/>
        </w:rPr>
        <w:t>14</w:t>
      </w:r>
      <w:r w:rsidRPr="00D42D65">
        <w:rPr>
          <w:rFonts w:ascii="Times New Roman" w:hAnsi="Times New Roman" w:cs="Times New Roman"/>
          <w:sz w:val="24"/>
          <w:szCs w:val="24"/>
        </w:rPr>
        <w:t xml:space="preserve"> (HO)</w:t>
      </w:r>
    </w:p>
    <w:p w14:paraId="0855213F" w14:textId="51A652F4" w:rsidR="006667CE" w:rsidRPr="00D42D65" w:rsidRDefault="006667CE"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Počet žiakov so skrátenou formou štúdia:</w:t>
      </w:r>
      <w:r w:rsidRPr="00D42D65">
        <w:rPr>
          <w:rFonts w:ascii="Times New Roman" w:hAnsi="Times New Roman" w:cs="Times New Roman"/>
          <w:sz w:val="24"/>
          <w:szCs w:val="24"/>
        </w:rPr>
        <w:tab/>
      </w:r>
      <w:r w:rsidRPr="00D42D65">
        <w:rPr>
          <w:rFonts w:ascii="Times New Roman" w:hAnsi="Times New Roman" w:cs="Times New Roman"/>
          <w:sz w:val="24"/>
          <w:szCs w:val="24"/>
        </w:rPr>
        <w:tab/>
      </w:r>
      <w:r w:rsidRPr="00D42D65">
        <w:rPr>
          <w:rFonts w:ascii="Times New Roman" w:hAnsi="Times New Roman" w:cs="Times New Roman"/>
          <w:sz w:val="24"/>
          <w:szCs w:val="24"/>
        </w:rPr>
        <w:tab/>
      </w:r>
      <w:r w:rsidR="00A95B2D" w:rsidRPr="00D42D65">
        <w:rPr>
          <w:rFonts w:ascii="Times New Roman" w:hAnsi="Times New Roman" w:cs="Times New Roman"/>
          <w:sz w:val="24"/>
          <w:szCs w:val="24"/>
        </w:rPr>
        <w:t xml:space="preserve">11 (HO) + 1 (TO) + </w:t>
      </w:r>
      <w:r w:rsidRPr="00D42D65">
        <w:rPr>
          <w:rFonts w:ascii="Times New Roman" w:hAnsi="Times New Roman" w:cs="Times New Roman"/>
          <w:sz w:val="24"/>
          <w:szCs w:val="24"/>
        </w:rPr>
        <w:t>1 (LDO)</w:t>
      </w:r>
    </w:p>
    <w:p w14:paraId="44E91466" w14:textId="45678A08" w:rsidR="006667CE" w:rsidRPr="00D42D65" w:rsidRDefault="006667CE"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Štúdium pre dospelých (ŠPD):</w:t>
      </w:r>
      <w:r w:rsidRPr="00D42D65">
        <w:rPr>
          <w:rFonts w:ascii="Times New Roman" w:hAnsi="Times New Roman" w:cs="Times New Roman"/>
          <w:sz w:val="24"/>
          <w:szCs w:val="24"/>
        </w:rPr>
        <w:tab/>
      </w:r>
      <w:r w:rsidRPr="00D42D65">
        <w:rPr>
          <w:rFonts w:ascii="Times New Roman" w:hAnsi="Times New Roman" w:cs="Times New Roman"/>
          <w:sz w:val="24"/>
          <w:szCs w:val="24"/>
        </w:rPr>
        <w:tab/>
      </w:r>
      <w:r w:rsidRPr="00D42D65">
        <w:rPr>
          <w:rFonts w:ascii="Times New Roman" w:hAnsi="Times New Roman" w:cs="Times New Roman"/>
          <w:sz w:val="24"/>
          <w:szCs w:val="24"/>
        </w:rPr>
        <w:tab/>
      </w:r>
      <w:r w:rsidRPr="00D42D65">
        <w:rPr>
          <w:rFonts w:ascii="Times New Roman" w:hAnsi="Times New Roman" w:cs="Times New Roman"/>
          <w:sz w:val="24"/>
          <w:szCs w:val="24"/>
        </w:rPr>
        <w:tab/>
      </w:r>
      <w:r w:rsidR="00A95B2D" w:rsidRPr="00D42D65">
        <w:rPr>
          <w:rFonts w:ascii="Times New Roman" w:hAnsi="Times New Roman" w:cs="Times New Roman"/>
          <w:sz w:val="24"/>
          <w:szCs w:val="24"/>
        </w:rPr>
        <w:t>20</w:t>
      </w:r>
      <w:r w:rsidRPr="00D42D65">
        <w:rPr>
          <w:rFonts w:ascii="Times New Roman" w:hAnsi="Times New Roman" w:cs="Times New Roman"/>
          <w:sz w:val="24"/>
          <w:szCs w:val="24"/>
        </w:rPr>
        <w:t xml:space="preserve"> (HO)</w:t>
      </w:r>
      <w:r w:rsidR="00A95B2D" w:rsidRPr="00D42D65">
        <w:rPr>
          <w:rFonts w:ascii="Times New Roman" w:hAnsi="Times New Roman" w:cs="Times New Roman"/>
          <w:sz w:val="24"/>
          <w:szCs w:val="24"/>
        </w:rPr>
        <w:t xml:space="preserve"> </w:t>
      </w:r>
      <w:r w:rsidRPr="00D42D65">
        <w:rPr>
          <w:rFonts w:ascii="Times New Roman" w:hAnsi="Times New Roman" w:cs="Times New Roman"/>
          <w:sz w:val="24"/>
          <w:szCs w:val="24"/>
        </w:rPr>
        <w:t>+ 1</w:t>
      </w:r>
      <w:r w:rsidR="00A95B2D" w:rsidRPr="00D42D65">
        <w:rPr>
          <w:rFonts w:ascii="Times New Roman" w:hAnsi="Times New Roman" w:cs="Times New Roman"/>
          <w:sz w:val="24"/>
          <w:szCs w:val="24"/>
        </w:rPr>
        <w:t xml:space="preserve"> </w:t>
      </w:r>
      <w:r w:rsidRPr="00D42D65">
        <w:rPr>
          <w:rFonts w:ascii="Times New Roman" w:hAnsi="Times New Roman" w:cs="Times New Roman"/>
          <w:sz w:val="24"/>
          <w:szCs w:val="24"/>
        </w:rPr>
        <w:t>(VO)</w:t>
      </w:r>
      <w:r w:rsidR="00A95B2D" w:rsidRPr="00D42D65">
        <w:rPr>
          <w:rFonts w:ascii="Times New Roman" w:hAnsi="Times New Roman" w:cs="Times New Roman"/>
          <w:sz w:val="24"/>
          <w:szCs w:val="24"/>
        </w:rPr>
        <w:t xml:space="preserve"> </w:t>
      </w:r>
      <w:r w:rsidRPr="00D42D65">
        <w:rPr>
          <w:rFonts w:ascii="Times New Roman" w:hAnsi="Times New Roman" w:cs="Times New Roman"/>
          <w:sz w:val="24"/>
          <w:szCs w:val="24"/>
        </w:rPr>
        <w:t>+ 3</w:t>
      </w:r>
      <w:r w:rsidR="00A95B2D" w:rsidRPr="00D42D65">
        <w:rPr>
          <w:rFonts w:ascii="Times New Roman" w:hAnsi="Times New Roman" w:cs="Times New Roman"/>
          <w:sz w:val="24"/>
          <w:szCs w:val="24"/>
        </w:rPr>
        <w:t xml:space="preserve"> </w:t>
      </w:r>
      <w:r w:rsidRPr="00D42D65">
        <w:rPr>
          <w:rFonts w:ascii="Times New Roman" w:hAnsi="Times New Roman" w:cs="Times New Roman"/>
          <w:sz w:val="24"/>
          <w:szCs w:val="24"/>
        </w:rPr>
        <w:t>(TO)</w:t>
      </w:r>
    </w:p>
    <w:p w14:paraId="3CC074D5" w14:textId="77777777" w:rsidR="006667CE" w:rsidRPr="00D42D65" w:rsidRDefault="006667CE" w:rsidP="00777F52">
      <w:pPr>
        <w:pStyle w:val="Bezriadkovania1"/>
        <w:jc w:val="both"/>
        <w:rPr>
          <w:rFonts w:ascii="Times New Roman" w:hAnsi="Times New Roman" w:cs="Times New Roman"/>
          <w:b/>
          <w:bCs/>
          <w:i/>
          <w:iCs/>
          <w:sz w:val="24"/>
          <w:szCs w:val="24"/>
          <w:lang w:eastAsia="sk-SK"/>
        </w:rPr>
      </w:pPr>
    </w:p>
    <w:p w14:paraId="3E4ED8CF" w14:textId="4E596F85" w:rsidR="006667CE" w:rsidRPr="00D42D65" w:rsidRDefault="00A95B2D" w:rsidP="00777F52">
      <w:pPr>
        <w:pStyle w:val="Bezriadkovania1"/>
        <w:numPr>
          <w:ilvl w:val="0"/>
          <w:numId w:val="25"/>
        </w:numPr>
        <w:jc w:val="both"/>
        <w:rPr>
          <w:rFonts w:ascii="Times New Roman" w:hAnsi="Times New Roman" w:cs="Times New Roman"/>
          <w:b/>
          <w:bCs/>
          <w:sz w:val="24"/>
          <w:szCs w:val="24"/>
          <w:lang w:eastAsia="sk-SK"/>
        </w:rPr>
      </w:pPr>
      <w:r w:rsidRPr="00D42D65">
        <w:rPr>
          <w:rFonts w:ascii="Times New Roman" w:hAnsi="Times New Roman" w:cs="Times New Roman"/>
          <w:b/>
          <w:bCs/>
          <w:sz w:val="24"/>
          <w:szCs w:val="24"/>
          <w:lang w:eastAsia="sk-SK"/>
        </w:rPr>
        <w:t>ÚDAJE O VÝSLEDKOCH HODNOTENIA A KLASIFIKÁCIE PROSPECHU A DOCHÁDZKY ŽIAKOV</w:t>
      </w:r>
    </w:p>
    <w:p w14:paraId="58182E30" w14:textId="48159A07" w:rsidR="00A95B2D" w:rsidRPr="00D42D65" w:rsidRDefault="00A95B2D" w:rsidP="00777F52">
      <w:pPr>
        <w:pStyle w:val="Bezriadkovania1"/>
        <w:jc w:val="both"/>
        <w:rPr>
          <w:rFonts w:ascii="Times New Roman" w:hAnsi="Times New Roman" w:cs="Times New Roman"/>
          <w:i/>
          <w:iCs/>
          <w:sz w:val="24"/>
          <w:szCs w:val="24"/>
          <w:lang w:eastAsia="sk-SK"/>
        </w:rPr>
      </w:pPr>
      <w:r w:rsidRPr="00D42D65">
        <w:rPr>
          <w:rFonts w:ascii="Times New Roman" w:hAnsi="Times New Roman" w:cs="Times New Roman"/>
          <w:i/>
          <w:iCs/>
          <w:sz w:val="24"/>
          <w:szCs w:val="24"/>
          <w:lang w:eastAsia="sk-SK"/>
        </w:rPr>
        <w:t>Príloha č. 1 – Kritériá hodnotenia žiakov, organizovania záverečnej skúšky a informácie o prijímacích skúškach na školský rok 2020/2021 v čase mimoriadnej situácie</w:t>
      </w:r>
    </w:p>
    <w:p w14:paraId="17E8F68D" w14:textId="39ADBBF4" w:rsidR="006667CE" w:rsidRPr="00D42D65" w:rsidRDefault="006667CE" w:rsidP="00777F52">
      <w:pPr>
        <w:pStyle w:val="Bezriadkovania1"/>
        <w:jc w:val="both"/>
        <w:rPr>
          <w:rFonts w:ascii="Times New Roman" w:hAnsi="Times New Roman" w:cs="Times New Roman"/>
          <w:b/>
          <w:sz w:val="24"/>
          <w:szCs w:val="24"/>
          <w:lang w:eastAsia="sk-SK"/>
        </w:rPr>
      </w:pPr>
      <w:r w:rsidRPr="00D42D65">
        <w:rPr>
          <w:rFonts w:ascii="Times New Roman" w:hAnsi="Times New Roman" w:cs="Times New Roman"/>
          <w:b/>
          <w:sz w:val="24"/>
          <w:szCs w:val="24"/>
          <w:lang w:eastAsia="sk-SK"/>
        </w:rPr>
        <w:t xml:space="preserve">Prospech žiakov: </w:t>
      </w:r>
      <w:r w:rsidRPr="00D42D65">
        <w:rPr>
          <w:rFonts w:ascii="Times New Roman" w:hAnsi="Times New Roman" w:cs="Times New Roman"/>
          <w:sz w:val="24"/>
          <w:szCs w:val="24"/>
          <w:lang w:eastAsia="sk-SK"/>
        </w:rPr>
        <w:t>(k 31.1.20</w:t>
      </w:r>
      <w:r w:rsidR="00A95B2D" w:rsidRPr="00D42D65">
        <w:rPr>
          <w:rFonts w:ascii="Times New Roman" w:hAnsi="Times New Roman" w:cs="Times New Roman"/>
          <w:sz w:val="24"/>
          <w:szCs w:val="24"/>
          <w:lang w:eastAsia="sk-SK"/>
        </w:rPr>
        <w:t>20</w:t>
      </w:r>
      <w:r w:rsidRPr="00D42D65">
        <w:rPr>
          <w:rFonts w:ascii="Times New Roman" w:hAnsi="Times New Roman" w:cs="Times New Roman"/>
          <w:sz w:val="24"/>
          <w:szCs w:val="24"/>
          <w:lang w:eastAsia="sk-SK"/>
        </w:rPr>
        <w:t xml:space="preserve">) </w:t>
      </w:r>
    </w:p>
    <w:p w14:paraId="5F474B93" w14:textId="50387631" w:rsidR="006667CE" w:rsidRPr="00D42D65" w:rsidRDefault="006667CE" w:rsidP="00777F52">
      <w:pPr>
        <w:pStyle w:val="Bezriadkovania1"/>
        <w:numPr>
          <w:ilvl w:val="0"/>
          <w:numId w:val="6"/>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prospel s vyznamenaním</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val="en-US" w:eastAsia="sk-SK"/>
        </w:rPr>
        <w:t>4</w:t>
      </w:r>
      <w:r w:rsidR="00A95B2D" w:rsidRPr="00D42D65">
        <w:rPr>
          <w:rFonts w:ascii="Times New Roman" w:hAnsi="Times New Roman" w:cs="Times New Roman"/>
          <w:sz w:val="24"/>
          <w:szCs w:val="24"/>
          <w:lang w:val="en-US" w:eastAsia="sk-SK"/>
        </w:rPr>
        <w:t>81</w:t>
      </w:r>
    </w:p>
    <w:p w14:paraId="4D2B2F44" w14:textId="63FA7BB3" w:rsidR="006667CE" w:rsidRPr="00D42D65" w:rsidRDefault="006667CE" w:rsidP="00777F52">
      <w:pPr>
        <w:pStyle w:val="Bezriadkovania1"/>
        <w:numPr>
          <w:ilvl w:val="0"/>
          <w:numId w:val="6"/>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prospel</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00A95B2D" w:rsidRPr="00D42D65">
        <w:rPr>
          <w:rFonts w:ascii="Times New Roman" w:hAnsi="Times New Roman" w:cs="Times New Roman"/>
          <w:sz w:val="24"/>
          <w:szCs w:val="24"/>
          <w:lang w:eastAsia="sk-SK"/>
        </w:rPr>
        <w:t>29</w:t>
      </w:r>
    </w:p>
    <w:p w14:paraId="0CC1123B" w14:textId="77777777" w:rsidR="006667CE" w:rsidRPr="00D42D65" w:rsidRDefault="006667CE" w:rsidP="00777F52">
      <w:pPr>
        <w:pStyle w:val="Bezriadkovania1"/>
        <w:numPr>
          <w:ilvl w:val="0"/>
          <w:numId w:val="6"/>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neprospel</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t>0</w:t>
      </w:r>
    </w:p>
    <w:p w14:paraId="65E522B2" w14:textId="077699A1" w:rsidR="006667CE" w:rsidRPr="00D42D65" w:rsidRDefault="00D42D65" w:rsidP="00777F52">
      <w:pPr>
        <w:pStyle w:val="Bezriadkovania1"/>
        <w:numPr>
          <w:ilvl w:val="0"/>
          <w:numId w:val="6"/>
        </w:numPr>
        <w:jc w:val="both"/>
        <w:rPr>
          <w:rFonts w:ascii="Times New Roman" w:hAnsi="Times New Roman" w:cs="Times New Roman"/>
          <w:sz w:val="24"/>
          <w:szCs w:val="24"/>
          <w:lang w:eastAsia="sk-SK"/>
        </w:rPr>
      </w:pPr>
      <w:r>
        <w:rPr>
          <w:rFonts w:ascii="Times New Roman" w:hAnsi="Times New Roman" w:cs="Times New Roman"/>
          <w:sz w:val="24"/>
          <w:szCs w:val="24"/>
          <w:lang w:eastAsia="sk-SK"/>
        </w:rPr>
        <w:t>n</w:t>
      </w:r>
      <w:r w:rsidR="006667CE" w:rsidRPr="00D42D65">
        <w:rPr>
          <w:rFonts w:ascii="Times New Roman" w:hAnsi="Times New Roman" w:cs="Times New Roman"/>
          <w:sz w:val="24"/>
          <w:szCs w:val="24"/>
          <w:lang w:eastAsia="sk-SK"/>
        </w:rPr>
        <w:t xml:space="preserve">eklasifikovaní </w:t>
      </w:r>
      <w:r w:rsidR="006667CE" w:rsidRPr="00D42D65">
        <w:rPr>
          <w:rFonts w:ascii="Times New Roman" w:hAnsi="Times New Roman" w:cs="Times New Roman"/>
          <w:sz w:val="24"/>
          <w:szCs w:val="24"/>
          <w:lang w:eastAsia="sk-SK"/>
        </w:rPr>
        <w:tab/>
      </w:r>
      <w:r w:rsidR="006667CE" w:rsidRPr="00D42D65">
        <w:rPr>
          <w:rFonts w:ascii="Times New Roman" w:hAnsi="Times New Roman" w:cs="Times New Roman"/>
          <w:sz w:val="24"/>
          <w:szCs w:val="24"/>
          <w:lang w:eastAsia="sk-SK"/>
        </w:rPr>
        <w:tab/>
      </w:r>
      <w:r w:rsidR="006667CE" w:rsidRPr="00D42D65">
        <w:rPr>
          <w:rFonts w:ascii="Times New Roman" w:hAnsi="Times New Roman" w:cs="Times New Roman"/>
          <w:sz w:val="24"/>
          <w:szCs w:val="24"/>
          <w:lang w:eastAsia="sk-SK"/>
        </w:rPr>
        <w:tab/>
      </w:r>
      <w:r w:rsidR="006667CE" w:rsidRPr="00D42D65">
        <w:rPr>
          <w:rFonts w:ascii="Times New Roman" w:hAnsi="Times New Roman" w:cs="Times New Roman"/>
          <w:sz w:val="24"/>
          <w:szCs w:val="24"/>
          <w:lang w:eastAsia="sk-SK"/>
        </w:rPr>
        <w:tab/>
      </w:r>
      <w:r w:rsidR="00A95B2D" w:rsidRPr="00D42D65">
        <w:rPr>
          <w:rFonts w:ascii="Times New Roman" w:hAnsi="Times New Roman" w:cs="Times New Roman"/>
          <w:sz w:val="24"/>
          <w:szCs w:val="24"/>
          <w:lang w:eastAsia="sk-SK"/>
        </w:rPr>
        <w:t>1</w:t>
      </w:r>
    </w:p>
    <w:p w14:paraId="609518B2" w14:textId="2E867903" w:rsidR="006667CE" w:rsidRPr="00D42D65" w:rsidRDefault="006667CE" w:rsidP="00777F52">
      <w:pPr>
        <w:pStyle w:val="Bezriadkovania1"/>
        <w:jc w:val="both"/>
        <w:rPr>
          <w:rFonts w:ascii="Times New Roman" w:hAnsi="Times New Roman" w:cs="Times New Roman"/>
          <w:b/>
          <w:sz w:val="24"/>
          <w:szCs w:val="24"/>
          <w:lang w:eastAsia="sk-SK"/>
        </w:rPr>
      </w:pPr>
      <w:r w:rsidRPr="00D42D65">
        <w:rPr>
          <w:rFonts w:ascii="Times New Roman" w:hAnsi="Times New Roman" w:cs="Times New Roman"/>
          <w:b/>
          <w:sz w:val="24"/>
          <w:szCs w:val="24"/>
          <w:lang w:eastAsia="sk-SK"/>
        </w:rPr>
        <w:t xml:space="preserve">Prospech žiakov: </w:t>
      </w:r>
      <w:r w:rsidRPr="00D42D65">
        <w:rPr>
          <w:rFonts w:ascii="Times New Roman" w:hAnsi="Times New Roman" w:cs="Times New Roman"/>
          <w:sz w:val="24"/>
          <w:szCs w:val="24"/>
          <w:lang w:eastAsia="sk-SK"/>
        </w:rPr>
        <w:t>(k 30.6.20</w:t>
      </w:r>
      <w:r w:rsidR="00A95B2D" w:rsidRPr="00D42D65">
        <w:rPr>
          <w:rFonts w:ascii="Times New Roman" w:hAnsi="Times New Roman" w:cs="Times New Roman"/>
          <w:sz w:val="24"/>
          <w:szCs w:val="24"/>
          <w:lang w:eastAsia="sk-SK"/>
        </w:rPr>
        <w:t>20</w:t>
      </w:r>
      <w:r w:rsidRPr="00D42D65">
        <w:rPr>
          <w:rFonts w:ascii="Times New Roman" w:hAnsi="Times New Roman" w:cs="Times New Roman"/>
          <w:sz w:val="24"/>
          <w:szCs w:val="24"/>
          <w:lang w:eastAsia="sk-SK"/>
        </w:rPr>
        <w:t xml:space="preserve">) </w:t>
      </w:r>
    </w:p>
    <w:p w14:paraId="52E15176" w14:textId="48E14990" w:rsidR="006667CE" w:rsidRPr="00D42D65" w:rsidRDefault="006667CE" w:rsidP="00777F52">
      <w:pPr>
        <w:pStyle w:val="Bezriadkovania1"/>
        <w:numPr>
          <w:ilvl w:val="0"/>
          <w:numId w:val="6"/>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prospel s vyznamenaním</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val="en-US" w:eastAsia="sk-SK"/>
        </w:rPr>
        <w:t>4</w:t>
      </w:r>
      <w:r w:rsidR="00A95B2D" w:rsidRPr="00D42D65">
        <w:rPr>
          <w:rFonts w:ascii="Times New Roman" w:hAnsi="Times New Roman" w:cs="Times New Roman"/>
          <w:sz w:val="24"/>
          <w:szCs w:val="24"/>
          <w:lang w:val="en-US" w:eastAsia="sk-SK"/>
        </w:rPr>
        <w:t>67</w:t>
      </w:r>
    </w:p>
    <w:p w14:paraId="28FEEBD1" w14:textId="167C07A9" w:rsidR="006667CE" w:rsidRPr="00D42D65" w:rsidRDefault="006667CE" w:rsidP="00777F52">
      <w:pPr>
        <w:pStyle w:val="Bezriadkovania1"/>
        <w:numPr>
          <w:ilvl w:val="0"/>
          <w:numId w:val="6"/>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lastRenderedPageBreak/>
        <w:t>prospel</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00A95B2D" w:rsidRPr="00D42D65">
        <w:rPr>
          <w:rFonts w:ascii="Times New Roman" w:hAnsi="Times New Roman" w:cs="Times New Roman"/>
          <w:sz w:val="24"/>
          <w:szCs w:val="24"/>
          <w:lang w:val="en-US" w:eastAsia="sk-SK"/>
        </w:rPr>
        <w:t>2</w:t>
      </w:r>
      <w:r w:rsidRPr="00D42D65">
        <w:rPr>
          <w:rFonts w:ascii="Times New Roman" w:hAnsi="Times New Roman" w:cs="Times New Roman"/>
          <w:sz w:val="24"/>
          <w:szCs w:val="24"/>
          <w:lang w:val="en-US" w:eastAsia="sk-SK"/>
        </w:rPr>
        <w:t>1</w:t>
      </w:r>
    </w:p>
    <w:p w14:paraId="56A9837F" w14:textId="77777777" w:rsidR="006667CE" w:rsidRPr="00D42D65" w:rsidRDefault="006667CE" w:rsidP="00777F52">
      <w:pPr>
        <w:pStyle w:val="Bezriadkovania1"/>
        <w:numPr>
          <w:ilvl w:val="0"/>
          <w:numId w:val="6"/>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neprospel</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t>0</w:t>
      </w:r>
    </w:p>
    <w:p w14:paraId="40267F6B" w14:textId="6FBEE4A8" w:rsidR="006667CE" w:rsidRPr="00D42D65" w:rsidRDefault="006667CE" w:rsidP="00777F52">
      <w:pPr>
        <w:pStyle w:val="Bezriadkovania1"/>
        <w:numPr>
          <w:ilvl w:val="0"/>
          <w:numId w:val="6"/>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neklasifikovaní </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00A95B2D" w:rsidRPr="00D42D65">
        <w:rPr>
          <w:rFonts w:ascii="Times New Roman" w:hAnsi="Times New Roman" w:cs="Times New Roman"/>
          <w:sz w:val="24"/>
          <w:szCs w:val="24"/>
          <w:lang w:eastAsia="sk-SK"/>
        </w:rPr>
        <w:t>3</w:t>
      </w:r>
    </w:p>
    <w:p w14:paraId="4B87ADC2" w14:textId="0956EF2E" w:rsidR="006667CE" w:rsidRPr="00D42D65" w:rsidRDefault="006667CE" w:rsidP="00777F52">
      <w:pPr>
        <w:pStyle w:val="Bezriadkovania1"/>
        <w:jc w:val="both"/>
        <w:rPr>
          <w:rFonts w:ascii="Times New Roman" w:hAnsi="Times New Roman" w:cs="Times New Roman"/>
          <w:b/>
          <w:sz w:val="24"/>
          <w:szCs w:val="24"/>
          <w:lang w:eastAsia="sk-SK"/>
        </w:rPr>
      </w:pPr>
      <w:r w:rsidRPr="00D42D65">
        <w:rPr>
          <w:rFonts w:ascii="Times New Roman" w:hAnsi="Times New Roman" w:cs="Times New Roman"/>
          <w:b/>
          <w:sz w:val="24"/>
          <w:szCs w:val="24"/>
          <w:lang w:eastAsia="sk-SK"/>
        </w:rPr>
        <w:t>Dochádzka žiakov</w:t>
      </w:r>
      <w:r w:rsidRPr="00D42D65">
        <w:rPr>
          <w:rFonts w:ascii="Times New Roman" w:hAnsi="Times New Roman" w:cs="Times New Roman"/>
          <w:b/>
          <w:sz w:val="24"/>
          <w:szCs w:val="24"/>
          <w:lang w:val="en-US" w:eastAsia="sk-SK"/>
        </w:rPr>
        <w:t xml:space="preserve"> (I. </w:t>
      </w:r>
      <w:proofErr w:type="spellStart"/>
      <w:r w:rsidRPr="00D42D65">
        <w:rPr>
          <w:rFonts w:ascii="Times New Roman" w:hAnsi="Times New Roman" w:cs="Times New Roman"/>
          <w:b/>
          <w:sz w:val="24"/>
          <w:szCs w:val="24"/>
          <w:lang w:val="en-US" w:eastAsia="sk-SK"/>
        </w:rPr>
        <w:t>polrok</w:t>
      </w:r>
      <w:proofErr w:type="spellEnd"/>
      <w:r w:rsidRPr="00D42D65">
        <w:rPr>
          <w:rFonts w:ascii="Times New Roman" w:hAnsi="Times New Roman" w:cs="Times New Roman"/>
          <w:b/>
          <w:sz w:val="24"/>
          <w:szCs w:val="24"/>
          <w:lang w:val="en-US" w:eastAsia="sk-SK"/>
        </w:rPr>
        <w:t>)</w:t>
      </w:r>
      <w:r w:rsidRPr="00D42D65">
        <w:rPr>
          <w:rFonts w:ascii="Times New Roman" w:hAnsi="Times New Roman" w:cs="Times New Roman"/>
          <w:b/>
          <w:sz w:val="24"/>
          <w:szCs w:val="24"/>
          <w:lang w:eastAsia="sk-SK"/>
        </w:rPr>
        <w:t>:</w:t>
      </w:r>
    </w:p>
    <w:p w14:paraId="2F21D9EC" w14:textId="30739774" w:rsidR="006667CE" w:rsidRPr="00D42D65" w:rsidRDefault="006667CE" w:rsidP="00777F52">
      <w:pPr>
        <w:pStyle w:val="Bezriadkovania1"/>
        <w:numPr>
          <w:ilvl w:val="0"/>
          <w:numId w:val="7"/>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ospravedlnené </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00A95B2D" w:rsidRPr="00D42D65">
        <w:rPr>
          <w:rFonts w:ascii="Times New Roman" w:hAnsi="Times New Roman" w:cs="Times New Roman"/>
          <w:sz w:val="24"/>
          <w:szCs w:val="24"/>
          <w:lang w:val="en-US" w:eastAsia="sk-SK"/>
        </w:rPr>
        <w:t>3365,5</w:t>
      </w:r>
      <w:r w:rsidRPr="00D42D65">
        <w:rPr>
          <w:rFonts w:ascii="Times New Roman" w:hAnsi="Times New Roman" w:cs="Times New Roman"/>
          <w:sz w:val="24"/>
          <w:szCs w:val="24"/>
          <w:lang w:eastAsia="sk-SK"/>
        </w:rPr>
        <w:t xml:space="preserve"> h</w:t>
      </w:r>
      <w:r w:rsidR="00A95B2D" w:rsidRPr="00D42D65">
        <w:rPr>
          <w:rFonts w:ascii="Times New Roman" w:hAnsi="Times New Roman" w:cs="Times New Roman"/>
          <w:sz w:val="24"/>
          <w:szCs w:val="24"/>
          <w:lang w:eastAsia="sk-SK"/>
        </w:rPr>
        <w:t>od.</w:t>
      </w:r>
    </w:p>
    <w:p w14:paraId="40B20289" w14:textId="3FA55203" w:rsidR="006667CE" w:rsidRPr="00D42D65" w:rsidRDefault="006667CE" w:rsidP="00777F52">
      <w:pPr>
        <w:pStyle w:val="Bezriadkovania1"/>
        <w:numPr>
          <w:ilvl w:val="0"/>
          <w:numId w:val="7"/>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neospravedlnené</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t>0 h</w:t>
      </w:r>
      <w:r w:rsidR="00A95B2D" w:rsidRPr="00D42D65">
        <w:rPr>
          <w:rFonts w:ascii="Times New Roman" w:hAnsi="Times New Roman" w:cs="Times New Roman"/>
          <w:sz w:val="24"/>
          <w:szCs w:val="24"/>
          <w:lang w:eastAsia="sk-SK"/>
        </w:rPr>
        <w:t>od.</w:t>
      </w:r>
    </w:p>
    <w:p w14:paraId="56EB94D0" w14:textId="6EEE3C27" w:rsidR="00A95B2D" w:rsidRPr="00D42D65" w:rsidRDefault="00A95B2D" w:rsidP="00777F52">
      <w:pPr>
        <w:pStyle w:val="Bezriadkovania1"/>
        <w:jc w:val="both"/>
        <w:rPr>
          <w:rFonts w:ascii="Times New Roman" w:hAnsi="Times New Roman" w:cs="Times New Roman"/>
          <w:b/>
          <w:bCs/>
          <w:sz w:val="24"/>
          <w:szCs w:val="24"/>
          <w:lang w:eastAsia="sk-SK"/>
        </w:rPr>
      </w:pPr>
      <w:r w:rsidRPr="00D42D65">
        <w:rPr>
          <w:rFonts w:ascii="Times New Roman" w:hAnsi="Times New Roman" w:cs="Times New Roman"/>
          <w:b/>
          <w:bCs/>
          <w:sz w:val="24"/>
          <w:szCs w:val="24"/>
          <w:lang w:eastAsia="sk-SK"/>
        </w:rPr>
        <w:t>Dochádzka žiakov (II. Polrok):</w:t>
      </w:r>
    </w:p>
    <w:p w14:paraId="448699E1" w14:textId="444800E6" w:rsidR="00A95B2D" w:rsidRPr="00D42D65" w:rsidRDefault="00A95B2D" w:rsidP="00777F52">
      <w:pPr>
        <w:pStyle w:val="Bezriadkovania1"/>
        <w:numPr>
          <w:ilvl w:val="0"/>
          <w:numId w:val="2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ospravedlnené</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t>1544,0 hod.</w:t>
      </w:r>
    </w:p>
    <w:p w14:paraId="19576028" w14:textId="7BBCCC88" w:rsidR="00A95B2D" w:rsidRPr="00D42D65" w:rsidRDefault="00A95B2D" w:rsidP="00777F52">
      <w:pPr>
        <w:pStyle w:val="Bezriadkovania1"/>
        <w:numPr>
          <w:ilvl w:val="0"/>
          <w:numId w:val="24"/>
        </w:numPr>
        <w:pBdr>
          <w:bottom w:val="single" w:sz="12" w:space="1" w:color="auto"/>
        </w:pBd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neospravedlnené</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t>0 hod.</w:t>
      </w:r>
    </w:p>
    <w:p w14:paraId="7CFA5AB2" w14:textId="692F4741" w:rsidR="00A95B2D" w:rsidRPr="00D42D65" w:rsidRDefault="00A95B2D" w:rsidP="00777F52">
      <w:pPr>
        <w:pStyle w:val="Bezriadkovania1"/>
        <w:ind w:left="360"/>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Spolu: </w:t>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r>
      <w:r w:rsidRPr="00D42D65">
        <w:rPr>
          <w:rFonts w:ascii="Times New Roman" w:hAnsi="Times New Roman" w:cs="Times New Roman"/>
          <w:sz w:val="24"/>
          <w:szCs w:val="24"/>
          <w:lang w:eastAsia="sk-SK"/>
        </w:rPr>
        <w:tab/>
        <w:t>ospravedlnené: 49</w:t>
      </w:r>
      <w:r w:rsidR="00777F52">
        <w:rPr>
          <w:rFonts w:ascii="Times New Roman" w:hAnsi="Times New Roman" w:cs="Times New Roman"/>
          <w:sz w:val="24"/>
          <w:szCs w:val="24"/>
          <w:lang w:eastAsia="sk-SK"/>
        </w:rPr>
        <w:t>0</w:t>
      </w:r>
      <w:r w:rsidRPr="00D42D65">
        <w:rPr>
          <w:rFonts w:ascii="Times New Roman" w:hAnsi="Times New Roman" w:cs="Times New Roman"/>
          <w:sz w:val="24"/>
          <w:szCs w:val="24"/>
          <w:lang w:eastAsia="sk-SK"/>
        </w:rPr>
        <w:t>9,5 hod. / neospravedlnené: 0 hod.</w:t>
      </w:r>
    </w:p>
    <w:p w14:paraId="08180668" w14:textId="77777777" w:rsidR="006667CE" w:rsidRPr="00D42D65" w:rsidRDefault="006667CE" w:rsidP="00777F52">
      <w:pPr>
        <w:pStyle w:val="Bezriadkovania1"/>
        <w:jc w:val="both"/>
        <w:rPr>
          <w:rFonts w:ascii="Times New Roman" w:hAnsi="Times New Roman" w:cs="Times New Roman"/>
          <w:b/>
          <w:bCs/>
          <w:i/>
          <w:iCs/>
          <w:sz w:val="24"/>
          <w:szCs w:val="24"/>
          <w:lang w:eastAsia="sk-SK"/>
        </w:rPr>
      </w:pPr>
    </w:p>
    <w:p w14:paraId="1CBA85F2" w14:textId="60950700" w:rsidR="006667CE" w:rsidRPr="00D42D65" w:rsidRDefault="00A95B2D" w:rsidP="00777F52">
      <w:pPr>
        <w:pStyle w:val="Bezriadkovania1"/>
        <w:numPr>
          <w:ilvl w:val="0"/>
          <w:numId w:val="25"/>
        </w:numPr>
        <w:jc w:val="both"/>
        <w:rPr>
          <w:rFonts w:ascii="Times New Roman" w:hAnsi="Times New Roman" w:cs="Times New Roman"/>
          <w:b/>
          <w:bCs/>
          <w:sz w:val="24"/>
          <w:szCs w:val="24"/>
          <w:lang w:eastAsia="sk-SK"/>
        </w:rPr>
      </w:pPr>
      <w:r w:rsidRPr="00D42D65">
        <w:rPr>
          <w:rFonts w:ascii="Times New Roman" w:hAnsi="Times New Roman" w:cs="Times New Roman"/>
          <w:b/>
          <w:bCs/>
          <w:sz w:val="24"/>
          <w:szCs w:val="24"/>
          <w:lang w:eastAsia="sk-SK"/>
        </w:rPr>
        <w:t>ZOZNAM ŠTUDIJNÝCH ODBOROV A UČEBNÝCH ODBOROV A ICH ZAMERANÍ, V KTORÝCH ŠKOLA ZABEZPEČUJE VÝCHOVNO-VZDELÁVACÍ PROCES; UČEBNÉ PLÁNY</w:t>
      </w:r>
    </w:p>
    <w:p w14:paraId="3AB1574D" w14:textId="77777777" w:rsidR="006667CE" w:rsidRPr="00D42D65" w:rsidRDefault="006667CE" w:rsidP="00777F52">
      <w:pPr>
        <w:pStyle w:val="Bezriadkovania1"/>
        <w:jc w:val="both"/>
        <w:rPr>
          <w:rFonts w:ascii="Times New Roman" w:hAnsi="Times New Roman" w:cs="Times New Roman"/>
          <w:b/>
          <w:sz w:val="24"/>
          <w:szCs w:val="24"/>
          <w:lang w:eastAsia="sk-SK"/>
        </w:rPr>
      </w:pPr>
      <w:r w:rsidRPr="00D42D65">
        <w:rPr>
          <w:rFonts w:ascii="Times New Roman" w:hAnsi="Times New Roman" w:cs="Times New Roman"/>
          <w:b/>
          <w:sz w:val="24"/>
          <w:szCs w:val="24"/>
          <w:lang w:eastAsia="sk-SK"/>
        </w:rPr>
        <w:t>Študijné a učebné odbory</w:t>
      </w:r>
    </w:p>
    <w:tbl>
      <w:tblPr>
        <w:tblStyle w:val="Mriekatabuky"/>
        <w:tblW w:w="9212" w:type="dxa"/>
        <w:tblLayout w:type="fixed"/>
        <w:tblLook w:val="04A0" w:firstRow="1" w:lastRow="0" w:firstColumn="1" w:lastColumn="0" w:noHBand="0" w:noVBand="1"/>
      </w:tblPr>
      <w:tblGrid>
        <w:gridCol w:w="4361"/>
        <w:gridCol w:w="4851"/>
      </w:tblGrid>
      <w:tr w:rsidR="006667CE" w:rsidRPr="00D42D65" w14:paraId="66F01DE7" w14:textId="77777777" w:rsidTr="00A95B2D">
        <w:tc>
          <w:tcPr>
            <w:tcW w:w="4361" w:type="dxa"/>
            <w:shd w:val="clear" w:color="auto" w:fill="FFFF00"/>
          </w:tcPr>
          <w:p w14:paraId="406EFC44" w14:textId="77777777" w:rsidR="006667CE" w:rsidRPr="00D42D65" w:rsidRDefault="006667CE" w:rsidP="00777F52">
            <w:pPr>
              <w:pStyle w:val="Bezriadkovania1"/>
              <w:jc w:val="both"/>
              <w:rPr>
                <w:rFonts w:ascii="Times New Roman" w:hAnsi="Times New Roman" w:cs="Times New Roman"/>
                <w:b/>
                <w:sz w:val="24"/>
                <w:szCs w:val="24"/>
              </w:rPr>
            </w:pPr>
            <w:r w:rsidRPr="00D42D65">
              <w:rPr>
                <w:rFonts w:ascii="Times New Roman" w:hAnsi="Times New Roman" w:cs="Times New Roman"/>
                <w:b/>
                <w:sz w:val="24"/>
                <w:szCs w:val="24"/>
              </w:rPr>
              <w:t>Odbor</w:t>
            </w:r>
          </w:p>
        </w:tc>
        <w:tc>
          <w:tcPr>
            <w:tcW w:w="4851" w:type="dxa"/>
            <w:shd w:val="clear" w:color="auto" w:fill="FFFF00"/>
          </w:tcPr>
          <w:p w14:paraId="7CD087A1" w14:textId="77777777" w:rsidR="006667CE" w:rsidRPr="00D42D65" w:rsidRDefault="006667CE" w:rsidP="00777F52">
            <w:pPr>
              <w:pStyle w:val="Bezriadkovania1"/>
              <w:jc w:val="both"/>
              <w:rPr>
                <w:rFonts w:ascii="Times New Roman" w:hAnsi="Times New Roman" w:cs="Times New Roman"/>
                <w:b/>
                <w:sz w:val="24"/>
                <w:szCs w:val="24"/>
              </w:rPr>
            </w:pPr>
            <w:r w:rsidRPr="00D42D65">
              <w:rPr>
                <w:rFonts w:ascii="Times New Roman" w:hAnsi="Times New Roman" w:cs="Times New Roman"/>
                <w:b/>
                <w:sz w:val="24"/>
                <w:szCs w:val="24"/>
              </w:rPr>
              <w:t>Študijné zamerania</w:t>
            </w:r>
          </w:p>
        </w:tc>
      </w:tr>
      <w:tr w:rsidR="006667CE" w:rsidRPr="00D42D65" w14:paraId="595022A3" w14:textId="77777777" w:rsidTr="002A725F">
        <w:tc>
          <w:tcPr>
            <w:tcW w:w="4361" w:type="dxa"/>
          </w:tcPr>
          <w:p w14:paraId="24B80ED8" w14:textId="77777777" w:rsidR="006667CE" w:rsidRPr="00D42D65" w:rsidRDefault="006667CE" w:rsidP="00777F52">
            <w:pPr>
              <w:pStyle w:val="Bezriadkovania1"/>
              <w:jc w:val="both"/>
              <w:rPr>
                <w:rFonts w:ascii="Times New Roman" w:hAnsi="Times New Roman" w:cs="Times New Roman"/>
                <w:b/>
                <w:sz w:val="24"/>
                <w:szCs w:val="24"/>
              </w:rPr>
            </w:pPr>
            <w:r w:rsidRPr="00D42D65">
              <w:rPr>
                <w:rFonts w:ascii="Times New Roman" w:hAnsi="Times New Roman" w:cs="Times New Roman"/>
                <w:b/>
                <w:sz w:val="24"/>
                <w:szCs w:val="24"/>
              </w:rPr>
              <w:t>Hudobný</w:t>
            </w:r>
          </w:p>
        </w:tc>
        <w:tc>
          <w:tcPr>
            <w:tcW w:w="4851" w:type="dxa"/>
          </w:tcPr>
          <w:p w14:paraId="441E4BD6" w14:textId="77777777" w:rsidR="006667CE" w:rsidRPr="00D42D65" w:rsidRDefault="006667CE"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hra na klavíri, hra na </w:t>
            </w:r>
            <w:proofErr w:type="spellStart"/>
            <w:r w:rsidRPr="00D42D65">
              <w:rPr>
                <w:rFonts w:ascii="Times New Roman" w:hAnsi="Times New Roman" w:cs="Times New Roman"/>
                <w:sz w:val="24"/>
                <w:szCs w:val="24"/>
              </w:rPr>
              <w:t>keyboarde</w:t>
            </w:r>
            <w:proofErr w:type="spellEnd"/>
            <w:r w:rsidRPr="00D42D65">
              <w:rPr>
                <w:rFonts w:ascii="Times New Roman" w:hAnsi="Times New Roman" w:cs="Times New Roman"/>
                <w:sz w:val="24"/>
                <w:szCs w:val="24"/>
              </w:rPr>
              <w:t>,</w:t>
            </w:r>
          </w:p>
        </w:tc>
      </w:tr>
      <w:tr w:rsidR="006667CE" w:rsidRPr="00D42D65" w14:paraId="6D384317" w14:textId="77777777" w:rsidTr="002A725F">
        <w:tc>
          <w:tcPr>
            <w:tcW w:w="4361" w:type="dxa"/>
          </w:tcPr>
          <w:p w14:paraId="724DB582" w14:textId="77777777" w:rsidR="006667CE" w:rsidRPr="00D42D65" w:rsidRDefault="006667CE" w:rsidP="00777F52">
            <w:pPr>
              <w:pStyle w:val="Bezriadkovania1"/>
              <w:jc w:val="both"/>
              <w:rPr>
                <w:rFonts w:ascii="Times New Roman" w:hAnsi="Times New Roman" w:cs="Times New Roman"/>
                <w:b/>
                <w:sz w:val="24"/>
                <w:szCs w:val="24"/>
              </w:rPr>
            </w:pPr>
          </w:p>
        </w:tc>
        <w:tc>
          <w:tcPr>
            <w:tcW w:w="4851" w:type="dxa"/>
          </w:tcPr>
          <w:p w14:paraId="2A392474" w14:textId="77777777" w:rsidR="006667CE" w:rsidRPr="00D42D65" w:rsidRDefault="006667CE"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hra na husliach, gitare, akordeóne</w:t>
            </w:r>
          </w:p>
        </w:tc>
      </w:tr>
      <w:tr w:rsidR="006667CE" w:rsidRPr="00D42D65" w14:paraId="6F63C05E" w14:textId="77777777" w:rsidTr="002A725F">
        <w:tc>
          <w:tcPr>
            <w:tcW w:w="4361" w:type="dxa"/>
          </w:tcPr>
          <w:p w14:paraId="2272B81A" w14:textId="77777777" w:rsidR="006667CE" w:rsidRPr="00D42D65" w:rsidRDefault="006667CE" w:rsidP="00777F52">
            <w:pPr>
              <w:pStyle w:val="Bezriadkovania1"/>
              <w:jc w:val="both"/>
              <w:rPr>
                <w:rFonts w:ascii="Times New Roman" w:hAnsi="Times New Roman" w:cs="Times New Roman"/>
                <w:b/>
                <w:sz w:val="24"/>
                <w:szCs w:val="24"/>
              </w:rPr>
            </w:pPr>
          </w:p>
        </w:tc>
        <w:tc>
          <w:tcPr>
            <w:tcW w:w="4851" w:type="dxa"/>
          </w:tcPr>
          <w:p w14:paraId="260D82E8" w14:textId="7B6304BA" w:rsidR="006667CE" w:rsidRPr="00D42D65" w:rsidRDefault="006667CE"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 xml:space="preserve">hra na </w:t>
            </w:r>
            <w:proofErr w:type="spellStart"/>
            <w:r w:rsidRPr="00D42D65">
              <w:rPr>
                <w:rFonts w:ascii="Times New Roman" w:hAnsi="Times New Roman" w:cs="Times New Roman"/>
                <w:sz w:val="24"/>
                <w:szCs w:val="24"/>
              </w:rPr>
              <w:t>zobcovej</w:t>
            </w:r>
            <w:proofErr w:type="spellEnd"/>
            <w:r w:rsidRPr="00D42D65">
              <w:rPr>
                <w:rFonts w:ascii="Times New Roman" w:hAnsi="Times New Roman" w:cs="Times New Roman"/>
                <w:sz w:val="24"/>
                <w:szCs w:val="24"/>
              </w:rPr>
              <w:t xml:space="preserve"> flaute, na saxofóne</w:t>
            </w:r>
            <w:r w:rsidRPr="00D42D65">
              <w:rPr>
                <w:rFonts w:ascii="Times New Roman" w:hAnsi="Times New Roman" w:cs="Times New Roman"/>
                <w:sz w:val="24"/>
                <w:szCs w:val="24"/>
                <w:lang w:val="en-US"/>
              </w:rPr>
              <w:t xml:space="preserve">, </w:t>
            </w:r>
            <w:proofErr w:type="spellStart"/>
            <w:r w:rsidRPr="00D42D65">
              <w:rPr>
                <w:rFonts w:ascii="Times New Roman" w:hAnsi="Times New Roman" w:cs="Times New Roman"/>
                <w:sz w:val="24"/>
                <w:szCs w:val="24"/>
                <w:lang w:val="en-US"/>
              </w:rPr>
              <w:t>na</w:t>
            </w:r>
            <w:proofErr w:type="spellEnd"/>
            <w:r w:rsidRPr="00D42D65">
              <w:rPr>
                <w:rFonts w:ascii="Times New Roman" w:hAnsi="Times New Roman" w:cs="Times New Roman"/>
                <w:sz w:val="24"/>
                <w:szCs w:val="24"/>
                <w:lang w:val="en-US"/>
              </w:rPr>
              <w:t xml:space="preserve"> </w:t>
            </w:r>
            <w:proofErr w:type="spellStart"/>
            <w:r w:rsidRPr="00D42D65">
              <w:rPr>
                <w:rFonts w:ascii="Times New Roman" w:hAnsi="Times New Roman" w:cs="Times New Roman"/>
                <w:sz w:val="24"/>
                <w:szCs w:val="24"/>
                <w:lang w:val="en-US"/>
              </w:rPr>
              <w:t>priečnej</w:t>
            </w:r>
            <w:proofErr w:type="spellEnd"/>
            <w:r w:rsidRPr="00D42D65">
              <w:rPr>
                <w:rFonts w:ascii="Times New Roman" w:hAnsi="Times New Roman" w:cs="Times New Roman"/>
                <w:sz w:val="24"/>
                <w:szCs w:val="24"/>
                <w:lang w:val="en-US"/>
              </w:rPr>
              <w:t xml:space="preserve"> </w:t>
            </w:r>
            <w:proofErr w:type="spellStart"/>
            <w:r w:rsidRPr="00D42D65">
              <w:rPr>
                <w:rFonts w:ascii="Times New Roman" w:hAnsi="Times New Roman" w:cs="Times New Roman"/>
                <w:sz w:val="24"/>
                <w:szCs w:val="24"/>
                <w:lang w:val="en-US"/>
              </w:rPr>
              <w:t>flaute</w:t>
            </w:r>
            <w:proofErr w:type="spellEnd"/>
            <w:r w:rsidR="00A95B2D" w:rsidRPr="00D42D65">
              <w:rPr>
                <w:rFonts w:ascii="Times New Roman" w:hAnsi="Times New Roman" w:cs="Times New Roman"/>
                <w:sz w:val="24"/>
                <w:szCs w:val="24"/>
                <w:lang w:val="en-US"/>
              </w:rPr>
              <w:t xml:space="preserve">, </w:t>
            </w:r>
            <w:proofErr w:type="spellStart"/>
            <w:r w:rsidR="00A95B2D" w:rsidRPr="00D42D65">
              <w:rPr>
                <w:rFonts w:ascii="Times New Roman" w:hAnsi="Times New Roman" w:cs="Times New Roman"/>
                <w:sz w:val="24"/>
                <w:szCs w:val="24"/>
                <w:lang w:val="en-US"/>
              </w:rPr>
              <w:t>altovej</w:t>
            </w:r>
            <w:proofErr w:type="spellEnd"/>
            <w:r w:rsidR="00A95B2D" w:rsidRPr="00D42D65">
              <w:rPr>
                <w:rFonts w:ascii="Times New Roman" w:hAnsi="Times New Roman" w:cs="Times New Roman"/>
                <w:sz w:val="24"/>
                <w:szCs w:val="24"/>
                <w:lang w:val="en-US"/>
              </w:rPr>
              <w:t xml:space="preserve"> </w:t>
            </w:r>
            <w:proofErr w:type="spellStart"/>
            <w:r w:rsidR="00A95B2D" w:rsidRPr="00D42D65">
              <w:rPr>
                <w:rFonts w:ascii="Times New Roman" w:hAnsi="Times New Roman" w:cs="Times New Roman"/>
                <w:sz w:val="24"/>
                <w:szCs w:val="24"/>
                <w:lang w:val="en-US"/>
              </w:rPr>
              <w:t>flaute</w:t>
            </w:r>
            <w:proofErr w:type="spellEnd"/>
          </w:p>
        </w:tc>
      </w:tr>
      <w:tr w:rsidR="006667CE" w:rsidRPr="00D42D65" w14:paraId="04093BCE" w14:textId="77777777" w:rsidTr="002A725F">
        <w:tc>
          <w:tcPr>
            <w:tcW w:w="4361" w:type="dxa"/>
          </w:tcPr>
          <w:p w14:paraId="60D7B7EE" w14:textId="77777777" w:rsidR="006667CE" w:rsidRPr="00D42D65" w:rsidRDefault="006667CE" w:rsidP="00777F52">
            <w:pPr>
              <w:pStyle w:val="Bezriadkovania1"/>
              <w:jc w:val="both"/>
              <w:rPr>
                <w:rFonts w:ascii="Times New Roman" w:hAnsi="Times New Roman" w:cs="Times New Roman"/>
                <w:b/>
                <w:sz w:val="24"/>
                <w:szCs w:val="24"/>
              </w:rPr>
            </w:pPr>
          </w:p>
        </w:tc>
        <w:tc>
          <w:tcPr>
            <w:tcW w:w="4851" w:type="dxa"/>
          </w:tcPr>
          <w:p w14:paraId="4EB800F3" w14:textId="6F62EDED" w:rsidR="006667CE"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S</w:t>
            </w:r>
            <w:r w:rsidR="006667CE" w:rsidRPr="00D42D65">
              <w:rPr>
                <w:rFonts w:ascii="Times New Roman" w:hAnsi="Times New Roman" w:cs="Times New Roman"/>
                <w:sz w:val="24"/>
                <w:szCs w:val="24"/>
              </w:rPr>
              <w:t>pev</w:t>
            </w:r>
          </w:p>
        </w:tc>
      </w:tr>
      <w:tr w:rsidR="006667CE" w:rsidRPr="00D42D65" w14:paraId="463639D4" w14:textId="77777777" w:rsidTr="002A725F">
        <w:tc>
          <w:tcPr>
            <w:tcW w:w="4361" w:type="dxa"/>
          </w:tcPr>
          <w:p w14:paraId="7147F2EC" w14:textId="77777777" w:rsidR="006667CE" w:rsidRPr="00D42D65" w:rsidRDefault="006667CE" w:rsidP="00777F52">
            <w:pPr>
              <w:pStyle w:val="Bezriadkovania1"/>
              <w:jc w:val="both"/>
              <w:rPr>
                <w:rFonts w:ascii="Times New Roman" w:hAnsi="Times New Roman" w:cs="Times New Roman"/>
                <w:b/>
                <w:sz w:val="24"/>
                <w:szCs w:val="24"/>
              </w:rPr>
            </w:pPr>
          </w:p>
        </w:tc>
        <w:tc>
          <w:tcPr>
            <w:tcW w:w="4851" w:type="dxa"/>
          </w:tcPr>
          <w:p w14:paraId="703F4490" w14:textId="54B1B242" w:rsidR="006667CE" w:rsidRPr="00D42D65" w:rsidRDefault="006667CE" w:rsidP="00777F52">
            <w:pPr>
              <w:pStyle w:val="Bezriadkovania1"/>
              <w:jc w:val="both"/>
              <w:rPr>
                <w:rFonts w:ascii="Times New Roman" w:hAnsi="Times New Roman" w:cs="Times New Roman"/>
                <w:sz w:val="24"/>
                <w:szCs w:val="24"/>
              </w:rPr>
            </w:pPr>
            <w:proofErr w:type="spellStart"/>
            <w:r w:rsidRPr="00D42D65">
              <w:rPr>
                <w:rFonts w:ascii="Times New Roman" w:hAnsi="Times New Roman" w:cs="Times New Roman"/>
                <w:sz w:val="24"/>
                <w:szCs w:val="24"/>
                <w:lang w:val="en-US"/>
              </w:rPr>
              <w:t>hra</w:t>
            </w:r>
            <w:proofErr w:type="spellEnd"/>
            <w:r w:rsidRPr="00D42D65">
              <w:rPr>
                <w:rFonts w:ascii="Times New Roman" w:hAnsi="Times New Roman" w:cs="Times New Roman"/>
                <w:sz w:val="24"/>
                <w:szCs w:val="24"/>
                <w:lang w:val="en-US"/>
              </w:rPr>
              <w:t xml:space="preserve"> </w:t>
            </w:r>
            <w:proofErr w:type="spellStart"/>
            <w:r w:rsidRPr="00D42D65">
              <w:rPr>
                <w:rFonts w:ascii="Times New Roman" w:hAnsi="Times New Roman" w:cs="Times New Roman"/>
                <w:sz w:val="24"/>
                <w:szCs w:val="24"/>
                <w:lang w:val="en-US"/>
              </w:rPr>
              <w:t>na</w:t>
            </w:r>
            <w:proofErr w:type="spellEnd"/>
            <w:r w:rsidRPr="00D42D65">
              <w:rPr>
                <w:rFonts w:ascii="Times New Roman" w:hAnsi="Times New Roman" w:cs="Times New Roman"/>
                <w:sz w:val="24"/>
                <w:szCs w:val="24"/>
                <w:lang w:val="en-US"/>
              </w:rPr>
              <w:t xml:space="preserve"> </w:t>
            </w:r>
            <w:proofErr w:type="spellStart"/>
            <w:r w:rsidRPr="00D42D65">
              <w:rPr>
                <w:rFonts w:ascii="Times New Roman" w:hAnsi="Times New Roman" w:cs="Times New Roman"/>
                <w:sz w:val="24"/>
                <w:szCs w:val="24"/>
                <w:lang w:val="en-US"/>
              </w:rPr>
              <w:t>basovej</w:t>
            </w:r>
            <w:proofErr w:type="spellEnd"/>
            <w:r w:rsidRPr="00D42D65">
              <w:rPr>
                <w:rFonts w:ascii="Times New Roman" w:hAnsi="Times New Roman" w:cs="Times New Roman"/>
                <w:sz w:val="24"/>
                <w:szCs w:val="24"/>
                <w:lang w:val="en-US"/>
              </w:rPr>
              <w:t xml:space="preserve"> </w:t>
            </w:r>
            <w:proofErr w:type="spellStart"/>
            <w:r w:rsidRPr="00D42D65">
              <w:rPr>
                <w:rFonts w:ascii="Times New Roman" w:hAnsi="Times New Roman" w:cs="Times New Roman"/>
                <w:sz w:val="24"/>
                <w:szCs w:val="24"/>
                <w:lang w:val="en-US"/>
              </w:rPr>
              <w:t>gitare</w:t>
            </w:r>
            <w:proofErr w:type="spellEnd"/>
          </w:p>
        </w:tc>
      </w:tr>
      <w:tr w:rsidR="006667CE" w:rsidRPr="00D42D65" w14:paraId="7A88C853" w14:textId="77777777" w:rsidTr="002A725F">
        <w:tc>
          <w:tcPr>
            <w:tcW w:w="4361" w:type="dxa"/>
          </w:tcPr>
          <w:p w14:paraId="29555B0D" w14:textId="77777777" w:rsidR="006667CE" w:rsidRPr="00D42D65" w:rsidRDefault="006667CE" w:rsidP="00777F52">
            <w:pPr>
              <w:pStyle w:val="Bezriadkovania1"/>
              <w:jc w:val="both"/>
              <w:rPr>
                <w:rFonts w:ascii="Times New Roman" w:hAnsi="Times New Roman" w:cs="Times New Roman"/>
                <w:b/>
                <w:sz w:val="24"/>
                <w:szCs w:val="24"/>
              </w:rPr>
            </w:pPr>
          </w:p>
        </w:tc>
        <w:tc>
          <w:tcPr>
            <w:tcW w:w="4851" w:type="dxa"/>
          </w:tcPr>
          <w:p w14:paraId="4A92BDD1" w14:textId="77777777" w:rsidR="006667CE" w:rsidRPr="00D42D65" w:rsidRDefault="006667CE"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hra na trúbke</w:t>
            </w:r>
          </w:p>
        </w:tc>
      </w:tr>
      <w:tr w:rsidR="006667CE" w:rsidRPr="00D42D65" w14:paraId="0B2281D9" w14:textId="77777777" w:rsidTr="002A725F">
        <w:tc>
          <w:tcPr>
            <w:tcW w:w="4361" w:type="dxa"/>
          </w:tcPr>
          <w:p w14:paraId="6C7A0A57" w14:textId="77777777" w:rsidR="006667CE" w:rsidRPr="00D42D65" w:rsidRDefault="006667CE" w:rsidP="00777F52">
            <w:pPr>
              <w:pStyle w:val="Bezriadkovania1"/>
              <w:jc w:val="both"/>
              <w:rPr>
                <w:rFonts w:ascii="Times New Roman" w:hAnsi="Times New Roman" w:cs="Times New Roman"/>
                <w:b/>
                <w:sz w:val="24"/>
                <w:szCs w:val="24"/>
              </w:rPr>
            </w:pPr>
          </w:p>
        </w:tc>
        <w:tc>
          <w:tcPr>
            <w:tcW w:w="4851" w:type="dxa"/>
          </w:tcPr>
          <w:p w14:paraId="20EBA4EB" w14:textId="77777777" w:rsidR="006667CE" w:rsidRPr="00D42D65" w:rsidRDefault="006667CE"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hra na bicích nástrojoch</w:t>
            </w:r>
          </w:p>
        </w:tc>
      </w:tr>
      <w:tr w:rsidR="006667CE" w:rsidRPr="00D42D65" w14:paraId="3DBAC5F3" w14:textId="77777777" w:rsidTr="002A725F">
        <w:tc>
          <w:tcPr>
            <w:tcW w:w="4361" w:type="dxa"/>
          </w:tcPr>
          <w:p w14:paraId="45DC1755" w14:textId="77777777" w:rsidR="006667CE" w:rsidRPr="00D42D65" w:rsidRDefault="006667CE" w:rsidP="00777F52">
            <w:pPr>
              <w:pStyle w:val="Bezriadkovania1"/>
              <w:jc w:val="both"/>
              <w:rPr>
                <w:rFonts w:ascii="Times New Roman" w:hAnsi="Times New Roman" w:cs="Times New Roman"/>
                <w:b/>
                <w:sz w:val="24"/>
                <w:szCs w:val="24"/>
              </w:rPr>
            </w:pPr>
            <w:r w:rsidRPr="00D42D65">
              <w:rPr>
                <w:rFonts w:ascii="Times New Roman" w:hAnsi="Times New Roman" w:cs="Times New Roman"/>
                <w:b/>
                <w:sz w:val="24"/>
                <w:szCs w:val="24"/>
              </w:rPr>
              <w:t>Tanečný</w:t>
            </w:r>
          </w:p>
        </w:tc>
        <w:tc>
          <w:tcPr>
            <w:tcW w:w="4851" w:type="dxa"/>
          </w:tcPr>
          <w:p w14:paraId="2777E5E2" w14:textId="77777777" w:rsidR="006667CE" w:rsidRPr="00D42D65" w:rsidRDefault="006667CE"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tanečná príprava</w:t>
            </w:r>
            <w:r w:rsidRPr="00D42D65">
              <w:rPr>
                <w:rFonts w:ascii="Times New Roman" w:hAnsi="Times New Roman" w:cs="Times New Roman"/>
                <w:sz w:val="24"/>
                <w:szCs w:val="24"/>
                <w:lang w:val="en-US"/>
              </w:rPr>
              <w:t xml:space="preserve">; </w:t>
            </w:r>
            <w:proofErr w:type="spellStart"/>
            <w:r w:rsidRPr="00D42D65">
              <w:rPr>
                <w:rFonts w:ascii="Times New Roman" w:hAnsi="Times New Roman" w:cs="Times New Roman"/>
                <w:sz w:val="24"/>
                <w:szCs w:val="24"/>
                <w:lang w:val="en-US"/>
              </w:rPr>
              <w:t>hudobno-pohybová</w:t>
            </w:r>
            <w:proofErr w:type="spellEnd"/>
            <w:r w:rsidRPr="00D42D65">
              <w:rPr>
                <w:rFonts w:ascii="Times New Roman" w:hAnsi="Times New Roman" w:cs="Times New Roman"/>
                <w:sz w:val="24"/>
                <w:szCs w:val="24"/>
                <w:lang w:val="en-US"/>
              </w:rPr>
              <w:t xml:space="preserve"> </w:t>
            </w:r>
            <w:proofErr w:type="spellStart"/>
            <w:r w:rsidRPr="00D42D65">
              <w:rPr>
                <w:rFonts w:ascii="Times New Roman" w:hAnsi="Times New Roman" w:cs="Times New Roman"/>
                <w:sz w:val="24"/>
                <w:szCs w:val="24"/>
                <w:lang w:val="en-US"/>
              </w:rPr>
              <w:t>príprava</w:t>
            </w:r>
            <w:proofErr w:type="spellEnd"/>
          </w:p>
        </w:tc>
      </w:tr>
      <w:tr w:rsidR="006667CE" w:rsidRPr="00D42D65" w14:paraId="573CC19D" w14:textId="77777777" w:rsidTr="002A725F">
        <w:tc>
          <w:tcPr>
            <w:tcW w:w="4361" w:type="dxa"/>
          </w:tcPr>
          <w:p w14:paraId="4148D39E" w14:textId="77777777" w:rsidR="006667CE" w:rsidRPr="00D42D65" w:rsidRDefault="006667CE" w:rsidP="00777F52">
            <w:pPr>
              <w:pStyle w:val="Bezriadkovania1"/>
              <w:jc w:val="both"/>
              <w:rPr>
                <w:rFonts w:ascii="Times New Roman" w:hAnsi="Times New Roman" w:cs="Times New Roman"/>
                <w:b/>
                <w:sz w:val="24"/>
                <w:szCs w:val="24"/>
              </w:rPr>
            </w:pPr>
          </w:p>
        </w:tc>
        <w:tc>
          <w:tcPr>
            <w:tcW w:w="4851" w:type="dxa"/>
          </w:tcPr>
          <w:p w14:paraId="21EB3429" w14:textId="77777777" w:rsidR="006667CE" w:rsidRPr="00D42D65" w:rsidRDefault="006667CE"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tanec (klasický, džezový, kreatívny, moderný)</w:t>
            </w:r>
          </w:p>
        </w:tc>
      </w:tr>
      <w:tr w:rsidR="006667CE" w:rsidRPr="00D42D65" w14:paraId="1AB20FA7" w14:textId="77777777" w:rsidTr="002A725F">
        <w:tc>
          <w:tcPr>
            <w:tcW w:w="4361" w:type="dxa"/>
          </w:tcPr>
          <w:p w14:paraId="50DC9121" w14:textId="77777777" w:rsidR="006667CE" w:rsidRPr="00D42D65" w:rsidRDefault="006667CE" w:rsidP="00777F52">
            <w:pPr>
              <w:pStyle w:val="Bezriadkovania1"/>
              <w:jc w:val="both"/>
              <w:rPr>
                <w:rFonts w:ascii="Times New Roman" w:hAnsi="Times New Roman" w:cs="Times New Roman"/>
                <w:b/>
                <w:sz w:val="24"/>
                <w:szCs w:val="24"/>
              </w:rPr>
            </w:pPr>
            <w:r w:rsidRPr="00D42D65">
              <w:rPr>
                <w:rFonts w:ascii="Times New Roman" w:hAnsi="Times New Roman" w:cs="Times New Roman"/>
                <w:b/>
                <w:sz w:val="24"/>
                <w:szCs w:val="24"/>
              </w:rPr>
              <w:t>Výtvarný</w:t>
            </w:r>
          </w:p>
        </w:tc>
        <w:tc>
          <w:tcPr>
            <w:tcW w:w="4851" w:type="dxa"/>
          </w:tcPr>
          <w:p w14:paraId="38B88AD0" w14:textId="77777777" w:rsidR="006667CE" w:rsidRPr="00D42D65" w:rsidRDefault="006667CE"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výtvarná výchova</w:t>
            </w:r>
          </w:p>
        </w:tc>
      </w:tr>
      <w:tr w:rsidR="006667CE" w:rsidRPr="00D42D65" w14:paraId="42D62856" w14:textId="77777777" w:rsidTr="002A725F">
        <w:tc>
          <w:tcPr>
            <w:tcW w:w="4361" w:type="dxa"/>
          </w:tcPr>
          <w:p w14:paraId="3C0F3516" w14:textId="77777777" w:rsidR="006667CE" w:rsidRPr="00D42D65" w:rsidRDefault="006667CE" w:rsidP="00777F52">
            <w:pPr>
              <w:pStyle w:val="Bezriadkovania1"/>
              <w:jc w:val="both"/>
              <w:rPr>
                <w:rFonts w:ascii="Times New Roman" w:hAnsi="Times New Roman" w:cs="Times New Roman"/>
                <w:b/>
                <w:sz w:val="24"/>
                <w:szCs w:val="24"/>
              </w:rPr>
            </w:pPr>
            <w:proofErr w:type="spellStart"/>
            <w:r w:rsidRPr="00D42D65">
              <w:rPr>
                <w:rFonts w:ascii="Times New Roman" w:hAnsi="Times New Roman" w:cs="Times New Roman"/>
                <w:b/>
                <w:sz w:val="24"/>
                <w:szCs w:val="24"/>
              </w:rPr>
              <w:t>Literárno</w:t>
            </w:r>
            <w:proofErr w:type="spellEnd"/>
            <w:r w:rsidRPr="00D42D65">
              <w:rPr>
                <w:rFonts w:ascii="Times New Roman" w:hAnsi="Times New Roman" w:cs="Times New Roman"/>
                <w:b/>
                <w:sz w:val="24"/>
                <w:szCs w:val="24"/>
              </w:rPr>
              <w:t xml:space="preserve"> – dramatický</w:t>
            </w:r>
          </w:p>
        </w:tc>
        <w:tc>
          <w:tcPr>
            <w:tcW w:w="4851" w:type="dxa"/>
          </w:tcPr>
          <w:p w14:paraId="2E746868" w14:textId="77777777" w:rsidR="006667CE" w:rsidRPr="00D42D65" w:rsidRDefault="006667CE"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dramatické a slovesné oddelenie</w:t>
            </w:r>
          </w:p>
        </w:tc>
      </w:tr>
    </w:tbl>
    <w:p w14:paraId="319B3A05" w14:textId="40107E98" w:rsidR="00EE5ED4" w:rsidRPr="00D42D65" w:rsidRDefault="00EE5ED4" w:rsidP="00777F52">
      <w:pPr>
        <w:pStyle w:val="Bezriadkovania1"/>
        <w:jc w:val="both"/>
        <w:rPr>
          <w:rFonts w:ascii="Times New Roman" w:hAnsi="Times New Roman" w:cs="Times New Roman"/>
          <w:b/>
          <w:sz w:val="24"/>
          <w:szCs w:val="24"/>
          <w:lang w:eastAsia="sk-SK"/>
        </w:rPr>
      </w:pPr>
    </w:p>
    <w:p w14:paraId="53D56748" w14:textId="38A19AD1" w:rsidR="00A95B2D" w:rsidRPr="00D42D65" w:rsidRDefault="00A95B2D" w:rsidP="00777F52">
      <w:pPr>
        <w:pStyle w:val="Bezriadkovania1"/>
        <w:ind w:firstLine="708"/>
        <w:jc w:val="both"/>
        <w:rPr>
          <w:rFonts w:ascii="Times New Roman" w:hAnsi="Times New Roman" w:cs="Times New Roman"/>
          <w:bCs/>
          <w:sz w:val="24"/>
          <w:szCs w:val="24"/>
          <w:lang w:eastAsia="sk-SK"/>
        </w:rPr>
      </w:pPr>
      <w:r w:rsidRPr="00D42D65">
        <w:rPr>
          <w:rFonts w:ascii="Times New Roman" w:hAnsi="Times New Roman" w:cs="Times New Roman"/>
          <w:bCs/>
          <w:sz w:val="24"/>
          <w:szCs w:val="24"/>
          <w:lang w:eastAsia="sk-SK"/>
        </w:rPr>
        <w:t>Základná umelecká škola v Rožňave postupuje podľa Rámcových učebných plánov Štátneho vzdelávacieho programu pre základné umelecké školy, ktoré schválilo &amp;ministerstvo školstva, vedy výskumu a športu slovenskej republiky dňa 9. februára pod číslom 2018/3131:1-10A0 pre základné umelecké školy s účinnosťou od 1.9.2018.</w:t>
      </w:r>
    </w:p>
    <w:p w14:paraId="60F96F7D" w14:textId="5C36EE18" w:rsidR="00A95B2D" w:rsidRPr="00D42D65" w:rsidRDefault="00A95B2D" w:rsidP="00777F52">
      <w:pPr>
        <w:pStyle w:val="Bezriadkovania1"/>
        <w:jc w:val="both"/>
        <w:rPr>
          <w:rFonts w:ascii="Times New Roman" w:hAnsi="Times New Roman" w:cs="Times New Roman"/>
          <w:bCs/>
          <w:sz w:val="24"/>
          <w:szCs w:val="24"/>
          <w:lang w:eastAsia="sk-SK"/>
        </w:rPr>
      </w:pPr>
    </w:p>
    <w:p w14:paraId="4258E6D6" w14:textId="55CD751C" w:rsidR="00A95B2D" w:rsidRDefault="00A95B2D" w:rsidP="00777F52">
      <w:pPr>
        <w:pStyle w:val="Bezriadkovania1"/>
        <w:jc w:val="both"/>
        <w:rPr>
          <w:rFonts w:ascii="Times New Roman" w:hAnsi="Times New Roman" w:cs="Times New Roman"/>
          <w:bCs/>
          <w:sz w:val="24"/>
          <w:szCs w:val="24"/>
          <w:lang w:eastAsia="sk-SK"/>
        </w:rPr>
      </w:pPr>
      <w:r w:rsidRPr="00D42D65">
        <w:rPr>
          <w:rFonts w:ascii="Times New Roman" w:hAnsi="Times New Roman" w:cs="Times New Roman"/>
          <w:bCs/>
          <w:sz w:val="24"/>
          <w:szCs w:val="24"/>
          <w:lang w:eastAsia="sk-SK"/>
        </w:rPr>
        <w:t xml:space="preserve">Konkrétnejšie vymedzenie učebných plánov tvorí súčasť Školského vzdelávacieho programu. </w:t>
      </w:r>
    </w:p>
    <w:p w14:paraId="46128D9C" w14:textId="77777777" w:rsidR="00777F52" w:rsidRPr="00D42D65" w:rsidRDefault="00777F52" w:rsidP="00777F52">
      <w:pPr>
        <w:pStyle w:val="Bezriadkovania1"/>
        <w:jc w:val="both"/>
        <w:rPr>
          <w:rFonts w:ascii="Times New Roman" w:hAnsi="Times New Roman" w:cs="Times New Roman"/>
          <w:bCs/>
          <w:i/>
          <w:iCs/>
          <w:sz w:val="24"/>
          <w:szCs w:val="24"/>
          <w:lang w:eastAsia="sk-SK"/>
        </w:rPr>
      </w:pPr>
    </w:p>
    <w:p w14:paraId="2B0DA058" w14:textId="5A86288B" w:rsidR="006667CE" w:rsidRPr="00D42D65" w:rsidRDefault="00A95B2D" w:rsidP="00777F52">
      <w:pPr>
        <w:pStyle w:val="Bezriadkovania1"/>
        <w:numPr>
          <w:ilvl w:val="0"/>
          <w:numId w:val="25"/>
        </w:numPr>
        <w:jc w:val="both"/>
        <w:rPr>
          <w:rFonts w:ascii="Times New Roman" w:hAnsi="Times New Roman" w:cs="Times New Roman"/>
          <w:b/>
          <w:bCs/>
          <w:sz w:val="24"/>
          <w:szCs w:val="24"/>
          <w:lang w:eastAsia="sk-SK"/>
        </w:rPr>
      </w:pPr>
      <w:r w:rsidRPr="00D42D65">
        <w:rPr>
          <w:rFonts w:ascii="Times New Roman" w:hAnsi="Times New Roman" w:cs="Times New Roman"/>
          <w:b/>
          <w:bCs/>
          <w:sz w:val="24"/>
          <w:szCs w:val="24"/>
          <w:lang w:eastAsia="sk-SK"/>
        </w:rPr>
        <w:t>ÚDAJE O POČTE ZAMESTNANCOV A PLNENÍ KVALIFIKAČNÉHO PREDPOKLADU PZ ŠKOLY</w:t>
      </w:r>
    </w:p>
    <w:p w14:paraId="44CD113B" w14:textId="77777777" w:rsidR="006667CE" w:rsidRPr="00D42D65" w:rsidRDefault="006667CE" w:rsidP="00777F52">
      <w:pPr>
        <w:pStyle w:val="Bezriadkovania1"/>
        <w:jc w:val="both"/>
        <w:rPr>
          <w:rFonts w:ascii="Times New Roman" w:hAnsi="Times New Roman" w:cs="Times New Roman"/>
          <w:b/>
          <w:sz w:val="24"/>
          <w:szCs w:val="24"/>
        </w:rPr>
      </w:pPr>
      <w:r w:rsidRPr="00D42D65">
        <w:rPr>
          <w:rFonts w:ascii="Times New Roman" w:hAnsi="Times New Roman" w:cs="Times New Roman"/>
          <w:b/>
          <w:sz w:val="24"/>
          <w:szCs w:val="24"/>
        </w:rPr>
        <w:t>Zamestnanci (k 30.6.2018)</w:t>
      </w:r>
    </w:p>
    <w:p w14:paraId="0A1AE64B" w14:textId="77777777" w:rsidR="006667CE" w:rsidRPr="00D42D65" w:rsidRDefault="006667CE"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Pracovný pomer:</w:t>
      </w:r>
      <w:r w:rsidRPr="00D42D65">
        <w:rPr>
          <w:rFonts w:ascii="Times New Roman" w:hAnsi="Times New Roman" w:cs="Times New Roman"/>
          <w:sz w:val="24"/>
          <w:szCs w:val="24"/>
        </w:rPr>
        <w:tab/>
      </w:r>
    </w:p>
    <w:p w14:paraId="45018744" w14:textId="5DD03CE6" w:rsidR="006667CE" w:rsidRPr="00D42D65" w:rsidRDefault="006667CE" w:rsidP="00777F52">
      <w:pPr>
        <w:pStyle w:val="Bezriadkovania1"/>
        <w:numPr>
          <w:ilvl w:val="0"/>
          <w:numId w:val="8"/>
        </w:numPr>
        <w:jc w:val="both"/>
        <w:rPr>
          <w:rFonts w:ascii="Times New Roman" w:hAnsi="Times New Roman" w:cs="Times New Roman"/>
          <w:sz w:val="24"/>
          <w:szCs w:val="24"/>
        </w:rPr>
      </w:pPr>
      <w:r w:rsidRPr="00D42D65">
        <w:rPr>
          <w:rFonts w:ascii="Times New Roman" w:hAnsi="Times New Roman" w:cs="Times New Roman"/>
          <w:sz w:val="24"/>
          <w:szCs w:val="24"/>
        </w:rPr>
        <w:t xml:space="preserve">Pedagogickí zamestnanci </w:t>
      </w:r>
      <w:r w:rsidRPr="00D42D65">
        <w:rPr>
          <w:rFonts w:ascii="Times New Roman" w:hAnsi="Times New Roman" w:cs="Times New Roman"/>
          <w:sz w:val="24"/>
          <w:szCs w:val="24"/>
        </w:rPr>
        <w:tab/>
        <w:t>3</w:t>
      </w:r>
      <w:r w:rsidR="00A95B2D" w:rsidRPr="00D42D65">
        <w:rPr>
          <w:rFonts w:ascii="Times New Roman" w:hAnsi="Times New Roman" w:cs="Times New Roman"/>
          <w:sz w:val="24"/>
          <w:szCs w:val="24"/>
        </w:rPr>
        <w:t>1</w:t>
      </w:r>
      <w:r w:rsidRPr="00D42D65">
        <w:rPr>
          <w:rFonts w:ascii="Times New Roman" w:hAnsi="Times New Roman" w:cs="Times New Roman"/>
          <w:sz w:val="24"/>
          <w:szCs w:val="24"/>
        </w:rPr>
        <w:t xml:space="preserve"> (z toho – 11 pracovný pomer na kratší pracovný čas a 1 rodičovská dovolenka)</w:t>
      </w:r>
    </w:p>
    <w:p w14:paraId="66AF0222" w14:textId="228C6F59" w:rsidR="006667CE" w:rsidRPr="00D42D65" w:rsidRDefault="006667CE" w:rsidP="00777F52">
      <w:pPr>
        <w:pStyle w:val="Bezriadkovania1"/>
        <w:numPr>
          <w:ilvl w:val="0"/>
          <w:numId w:val="8"/>
        </w:numPr>
        <w:jc w:val="both"/>
        <w:rPr>
          <w:rFonts w:ascii="Times New Roman" w:hAnsi="Times New Roman" w:cs="Times New Roman"/>
          <w:sz w:val="24"/>
          <w:szCs w:val="24"/>
        </w:rPr>
      </w:pPr>
      <w:r w:rsidRPr="00D42D65">
        <w:rPr>
          <w:rFonts w:ascii="Times New Roman" w:hAnsi="Times New Roman" w:cs="Times New Roman"/>
          <w:sz w:val="24"/>
          <w:szCs w:val="24"/>
        </w:rPr>
        <w:t>Nepedagogickí zamestnanci</w:t>
      </w:r>
      <w:r w:rsidRPr="00D42D65">
        <w:rPr>
          <w:rFonts w:ascii="Times New Roman" w:hAnsi="Times New Roman" w:cs="Times New Roman"/>
          <w:sz w:val="24"/>
          <w:szCs w:val="24"/>
        </w:rPr>
        <w:tab/>
      </w:r>
      <w:r w:rsidR="00A95B2D" w:rsidRPr="00D42D65">
        <w:rPr>
          <w:rFonts w:ascii="Times New Roman" w:hAnsi="Times New Roman" w:cs="Times New Roman"/>
          <w:sz w:val="24"/>
          <w:szCs w:val="24"/>
        </w:rPr>
        <w:t>7</w:t>
      </w:r>
      <w:r w:rsidRPr="00D42D65">
        <w:rPr>
          <w:rFonts w:ascii="Times New Roman" w:hAnsi="Times New Roman" w:cs="Times New Roman"/>
          <w:sz w:val="24"/>
          <w:szCs w:val="24"/>
        </w:rPr>
        <w:t xml:space="preserve"> (z toho – </w:t>
      </w:r>
      <w:r w:rsidR="00A95B2D" w:rsidRPr="00D42D65">
        <w:rPr>
          <w:rFonts w:ascii="Times New Roman" w:hAnsi="Times New Roman" w:cs="Times New Roman"/>
          <w:sz w:val="24"/>
          <w:szCs w:val="24"/>
        </w:rPr>
        <w:t>3</w:t>
      </w:r>
      <w:r w:rsidRPr="00D42D65">
        <w:rPr>
          <w:rFonts w:ascii="Times New Roman" w:hAnsi="Times New Roman" w:cs="Times New Roman"/>
          <w:sz w:val="24"/>
          <w:szCs w:val="24"/>
        </w:rPr>
        <w:t xml:space="preserve"> pracovný pomer na kratší pracovný čas)</w:t>
      </w:r>
    </w:p>
    <w:p w14:paraId="7585854F" w14:textId="4739BC03" w:rsidR="00A95B2D" w:rsidRPr="00D42D65" w:rsidRDefault="00A95B2D"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Dohoda o brigádnickej práci študenta:</w:t>
      </w:r>
    </w:p>
    <w:p w14:paraId="0CEEA406" w14:textId="7A4666D4" w:rsidR="00A95B2D" w:rsidRPr="00D42D65" w:rsidRDefault="00A95B2D" w:rsidP="00777F52">
      <w:pPr>
        <w:pStyle w:val="Bezriadkovania1"/>
        <w:numPr>
          <w:ilvl w:val="0"/>
          <w:numId w:val="33"/>
        </w:numPr>
        <w:jc w:val="both"/>
        <w:rPr>
          <w:rFonts w:ascii="Times New Roman" w:hAnsi="Times New Roman" w:cs="Times New Roman"/>
          <w:sz w:val="24"/>
          <w:szCs w:val="24"/>
        </w:rPr>
      </w:pPr>
      <w:r w:rsidRPr="00D42D65">
        <w:rPr>
          <w:rFonts w:ascii="Times New Roman" w:hAnsi="Times New Roman" w:cs="Times New Roman"/>
          <w:sz w:val="24"/>
          <w:szCs w:val="24"/>
        </w:rPr>
        <w:t>Nepedagogický zamestnanec</w:t>
      </w:r>
      <w:r w:rsidRPr="00D42D65">
        <w:rPr>
          <w:rFonts w:ascii="Times New Roman" w:hAnsi="Times New Roman" w:cs="Times New Roman"/>
          <w:sz w:val="24"/>
          <w:szCs w:val="24"/>
        </w:rPr>
        <w:tab/>
        <w:t xml:space="preserve"> 1 (IKT)</w:t>
      </w:r>
    </w:p>
    <w:p w14:paraId="42F0CA5B" w14:textId="77777777" w:rsidR="00777F52" w:rsidRDefault="00777F52" w:rsidP="00777F52">
      <w:pPr>
        <w:pStyle w:val="Bezriadkovania1"/>
        <w:jc w:val="both"/>
        <w:rPr>
          <w:rFonts w:ascii="Times New Roman" w:hAnsi="Times New Roman" w:cs="Times New Roman"/>
          <w:b/>
          <w:sz w:val="24"/>
          <w:szCs w:val="24"/>
        </w:rPr>
      </w:pPr>
    </w:p>
    <w:p w14:paraId="6B1C5E19" w14:textId="77777777" w:rsidR="00777F52" w:rsidRDefault="00777F52" w:rsidP="00777F52">
      <w:pPr>
        <w:pStyle w:val="Bezriadkovania1"/>
        <w:jc w:val="both"/>
        <w:rPr>
          <w:rFonts w:ascii="Times New Roman" w:hAnsi="Times New Roman" w:cs="Times New Roman"/>
          <w:b/>
          <w:sz w:val="24"/>
          <w:szCs w:val="24"/>
        </w:rPr>
      </w:pPr>
    </w:p>
    <w:p w14:paraId="156A3EED" w14:textId="77777777" w:rsidR="00777F52" w:rsidRDefault="00777F52" w:rsidP="00777F52">
      <w:pPr>
        <w:pStyle w:val="Bezriadkovania1"/>
        <w:jc w:val="both"/>
        <w:rPr>
          <w:rFonts w:ascii="Times New Roman" w:hAnsi="Times New Roman" w:cs="Times New Roman"/>
          <w:b/>
          <w:sz w:val="24"/>
          <w:szCs w:val="24"/>
        </w:rPr>
      </w:pPr>
    </w:p>
    <w:p w14:paraId="0FC91ACD" w14:textId="3A52CC09" w:rsidR="006667CE" w:rsidRPr="00D42D65" w:rsidRDefault="006667CE" w:rsidP="00777F52">
      <w:pPr>
        <w:pStyle w:val="Bezriadkovania1"/>
        <w:jc w:val="both"/>
        <w:rPr>
          <w:rFonts w:ascii="Times New Roman" w:hAnsi="Times New Roman" w:cs="Times New Roman"/>
          <w:b/>
          <w:sz w:val="24"/>
          <w:szCs w:val="24"/>
        </w:rPr>
      </w:pPr>
      <w:r w:rsidRPr="00D42D65">
        <w:rPr>
          <w:rFonts w:ascii="Times New Roman" w:hAnsi="Times New Roman" w:cs="Times New Roman"/>
          <w:b/>
          <w:sz w:val="24"/>
          <w:szCs w:val="24"/>
        </w:rPr>
        <w:lastRenderedPageBreak/>
        <w:t>Kvalifikovanosť:</w:t>
      </w:r>
    </w:p>
    <w:p w14:paraId="3115EDAF" w14:textId="77777777" w:rsidR="006667CE" w:rsidRPr="00D42D65" w:rsidRDefault="006667CE"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Pedagogickí zamestnanci</w:t>
      </w:r>
    </w:p>
    <w:p w14:paraId="314C29CB" w14:textId="446B2469" w:rsidR="006667CE" w:rsidRPr="00D42D65" w:rsidRDefault="006667CE" w:rsidP="00777F52">
      <w:pPr>
        <w:pStyle w:val="Bezriadkovania1"/>
        <w:numPr>
          <w:ilvl w:val="0"/>
          <w:numId w:val="9"/>
        </w:numPr>
        <w:jc w:val="both"/>
        <w:rPr>
          <w:rFonts w:ascii="Times New Roman" w:hAnsi="Times New Roman" w:cs="Times New Roman"/>
          <w:sz w:val="24"/>
          <w:szCs w:val="24"/>
        </w:rPr>
      </w:pPr>
      <w:r w:rsidRPr="00D42D65">
        <w:rPr>
          <w:rFonts w:ascii="Times New Roman" w:hAnsi="Times New Roman" w:cs="Times New Roman"/>
          <w:sz w:val="24"/>
          <w:szCs w:val="24"/>
        </w:rPr>
        <w:t>Kvalifikovaní</w:t>
      </w:r>
      <w:r w:rsidRPr="00D42D65">
        <w:rPr>
          <w:rFonts w:ascii="Times New Roman" w:hAnsi="Times New Roman" w:cs="Times New Roman"/>
          <w:sz w:val="24"/>
          <w:szCs w:val="24"/>
        </w:rPr>
        <w:tab/>
      </w:r>
      <w:r w:rsidRPr="00D42D65">
        <w:rPr>
          <w:rFonts w:ascii="Times New Roman" w:hAnsi="Times New Roman" w:cs="Times New Roman"/>
          <w:sz w:val="24"/>
          <w:szCs w:val="24"/>
        </w:rPr>
        <w:tab/>
      </w:r>
      <w:r w:rsidRPr="00D42D65">
        <w:rPr>
          <w:rFonts w:ascii="Times New Roman" w:hAnsi="Times New Roman" w:cs="Times New Roman"/>
          <w:sz w:val="24"/>
          <w:szCs w:val="24"/>
        </w:rPr>
        <w:tab/>
      </w:r>
      <w:r w:rsidR="00A95B2D" w:rsidRPr="00D42D65">
        <w:rPr>
          <w:rFonts w:ascii="Times New Roman" w:hAnsi="Times New Roman" w:cs="Times New Roman"/>
          <w:sz w:val="24"/>
          <w:szCs w:val="24"/>
        </w:rPr>
        <w:t>29 (z toho 3 neučia podľa aprobácie a 2 neučia podľa aprobácie z vysokej školy, len podľa aprobácie z konzervatória)</w:t>
      </w:r>
      <w:r w:rsidRPr="00D42D65">
        <w:rPr>
          <w:rFonts w:ascii="Times New Roman" w:hAnsi="Times New Roman" w:cs="Times New Roman"/>
          <w:sz w:val="24"/>
          <w:szCs w:val="24"/>
        </w:rPr>
        <w:tab/>
      </w:r>
    </w:p>
    <w:p w14:paraId="51EC14B5" w14:textId="77777777" w:rsidR="006667CE" w:rsidRPr="00D42D65" w:rsidRDefault="006667CE" w:rsidP="00777F52">
      <w:pPr>
        <w:pStyle w:val="Bezriadkovania1"/>
        <w:numPr>
          <w:ilvl w:val="0"/>
          <w:numId w:val="9"/>
        </w:numPr>
        <w:jc w:val="both"/>
        <w:rPr>
          <w:rFonts w:ascii="Times New Roman" w:hAnsi="Times New Roman" w:cs="Times New Roman"/>
          <w:sz w:val="24"/>
          <w:szCs w:val="24"/>
        </w:rPr>
      </w:pPr>
      <w:r w:rsidRPr="00D42D65">
        <w:rPr>
          <w:rFonts w:ascii="Times New Roman" w:hAnsi="Times New Roman" w:cs="Times New Roman"/>
          <w:sz w:val="24"/>
          <w:szCs w:val="24"/>
        </w:rPr>
        <w:t>Nekvalifikovaná</w:t>
      </w:r>
      <w:r w:rsidRPr="00D42D65">
        <w:rPr>
          <w:rFonts w:ascii="Times New Roman" w:hAnsi="Times New Roman" w:cs="Times New Roman"/>
          <w:sz w:val="24"/>
          <w:szCs w:val="24"/>
        </w:rPr>
        <w:tab/>
      </w:r>
      <w:r w:rsidRPr="00D42D65">
        <w:rPr>
          <w:rFonts w:ascii="Times New Roman" w:hAnsi="Times New Roman" w:cs="Times New Roman"/>
          <w:sz w:val="24"/>
          <w:szCs w:val="24"/>
        </w:rPr>
        <w:tab/>
        <w:t>2</w:t>
      </w:r>
    </w:p>
    <w:p w14:paraId="68E333ED" w14:textId="77777777" w:rsidR="006667CE" w:rsidRPr="00D42D65" w:rsidRDefault="006667CE" w:rsidP="00777F52">
      <w:pPr>
        <w:pStyle w:val="Bezriadkovania1"/>
        <w:jc w:val="both"/>
        <w:rPr>
          <w:rFonts w:ascii="Times New Roman" w:hAnsi="Times New Roman" w:cs="Times New Roman"/>
          <w:sz w:val="24"/>
          <w:szCs w:val="24"/>
        </w:rPr>
      </w:pPr>
      <w:r w:rsidRPr="00D42D65">
        <w:rPr>
          <w:rFonts w:ascii="Times New Roman" w:hAnsi="Times New Roman" w:cs="Times New Roman"/>
          <w:sz w:val="24"/>
          <w:szCs w:val="24"/>
        </w:rPr>
        <w:t>Nepedagogickí zamestnanci</w:t>
      </w:r>
    </w:p>
    <w:p w14:paraId="6F4BF292" w14:textId="72F0DC80" w:rsidR="006667CE" w:rsidRPr="00D42D65" w:rsidRDefault="006667CE" w:rsidP="00777F52">
      <w:pPr>
        <w:pStyle w:val="Bezriadkovania1"/>
        <w:numPr>
          <w:ilvl w:val="0"/>
          <w:numId w:val="10"/>
        </w:numPr>
        <w:jc w:val="both"/>
        <w:rPr>
          <w:rFonts w:ascii="Times New Roman" w:hAnsi="Times New Roman" w:cs="Times New Roman"/>
          <w:sz w:val="24"/>
          <w:szCs w:val="24"/>
        </w:rPr>
      </w:pPr>
      <w:r w:rsidRPr="00D42D65">
        <w:rPr>
          <w:rFonts w:ascii="Times New Roman" w:hAnsi="Times New Roman" w:cs="Times New Roman"/>
          <w:sz w:val="24"/>
          <w:szCs w:val="24"/>
        </w:rPr>
        <w:t>Kvalifikovaní</w:t>
      </w:r>
      <w:r w:rsidRPr="00D42D65">
        <w:rPr>
          <w:rFonts w:ascii="Times New Roman" w:hAnsi="Times New Roman" w:cs="Times New Roman"/>
          <w:sz w:val="24"/>
          <w:szCs w:val="24"/>
        </w:rPr>
        <w:tab/>
      </w:r>
      <w:r w:rsidRPr="00D42D65">
        <w:rPr>
          <w:rFonts w:ascii="Times New Roman" w:hAnsi="Times New Roman" w:cs="Times New Roman"/>
          <w:sz w:val="24"/>
          <w:szCs w:val="24"/>
        </w:rPr>
        <w:tab/>
      </w:r>
      <w:r w:rsidRPr="00D42D65">
        <w:rPr>
          <w:rFonts w:ascii="Times New Roman" w:hAnsi="Times New Roman" w:cs="Times New Roman"/>
          <w:sz w:val="24"/>
          <w:szCs w:val="24"/>
        </w:rPr>
        <w:tab/>
      </w:r>
      <w:r w:rsidR="00A95B2D" w:rsidRPr="00D42D65">
        <w:rPr>
          <w:rFonts w:ascii="Times New Roman" w:hAnsi="Times New Roman" w:cs="Times New Roman"/>
          <w:sz w:val="24"/>
          <w:szCs w:val="24"/>
        </w:rPr>
        <w:t>7</w:t>
      </w:r>
    </w:p>
    <w:p w14:paraId="4FA5C552" w14:textId="77777777" w:rsidR="006667CE" w:rsidRPr="00D42D65" w:rsidRDefault="006667CE" w:rsidP="00777F52">
      <w:pPr>
        <w:pStyle w:val="Bezriadkovania1"/>
        <w:numPr>
          <w:ilvl w:val="0"/>
          <w:numId w:val="10"/>
        </w:numPr>
        <w:jc w:val="both"/>
        <w:rPr>
          <w:rFonts w:ascii="Times New Roman" w:hAnsi="Times New Roman" w:cs="Times New Roman"/>
          <w:sz w:val="24"/>
          <w:szCs w:val="24"/>
        </w:rPr>
      </w:pPr>
      <w:r w:rsidRPr="00D42D65">
        <w:rPr>
          <w:rFonts w:ascii="Times New Roman" w:hAnsi="Times New Roman" w:cs="Times New Roman"/>
          <w:sz w:val="24"/>
          <w:szCs w:val="24"/>
        </w:rPr>
        <w:t>Nekvalifikovaní</w:t>
      </w:r>
      <w:r w:rsidRPr="00D42D65">
        <w:rPr>
          <w:rFonts w:ascii="Times New Roman" w:hAnsi="Times New Roman" w:cs="Times New Roman"/>
          <w:sz w:val="24"/>
          <w:szCs w:val="24"/>
        </w:rPr>
        <w:tab/>
      </w:r>
      <w:r w:rsidRPr="00D42D65">
        <w:rPr>
          <w:rFonts w:ascii="Times New Roman" w:hAnsi="Times New Roman" w:cs="Times New Roman"/>
          <w:sz w:val="24"/>
          <w:szCs w:val="24"/>
        </w:rPr>
        <w:tab/>
        <w:t>0</w:t>
      </w:r>
    </w:p>
    <w:p w14:paraId="258FC56A" w14:textId="77777777" w:rsidR="006667CE" w:rsidRPr="00D42D65" w:rsidRDefault="006667CE" w:rsidP="00777F52">
      <w:pPr>
        <w:pStyle w:val="Bezriadkovania1"/>
        <w:jc w:val="both"/>
        <w:rPr>
          <w:rFonts w:ascii="Times New Roman" w:hAnsi="Times New Roman" w:cs="Times New Roman"/>
          <w:sz w:val="24"/>
          <w:szCs w:val="24"/>
        </w:rPr>
      </w:pPr>
    </w:p>
    <w:p w14:paraId="17953932" w14:textId="355BE311" w:rsidR="006667CE" w:rsidRPr="00D42D65" w:rsidRDefault="00A95B2D" w:rsidP="00777F52">
      <w:pPr>
        <w:pStyle w:val="Bezriadkovania1"/>
        <w:numPr>
          <w:ilvl w:val="0"/>
          <w:numId w:val="25"/>
        </w:numPr>
        <w:jc w:val="both"/>
        <w:rPr>
          <w:rFonts w:ascii="Times New Roman" w:hAnsi="Times New Roman" w:cs="Times New Roman"/>
          <w:b/>
          <w:bCs/>
          <w:sz w:val="24"/>
          <w:szCs w:val="24"/>
          <w:lang w:eastAsia="sk-SK"/>
        </w:rPr>
      </w:pPr>
      <w:r w:rsidRPr="00D42D65">
        <w:rPr>
          <w:rFonts w:ascii="Times New Roman" w:hAnsi="Times New Roman" w:cs="Times New Roman"/>
          <w:b/>
          <w:bCs/>
          <w:sz w:val="24"/>
          <w:szCs w:val="24"/>
          <w:lang w:eastAsia="sk-SK"/>
        </w:rPr>
        <w:t>ÚDAJE O ĎALŠOM VZDELÁVANÍ PZ A NPZ ŠKOLY</w:t>
      </w:r>
    </w:p>
    <w:p w14:paraId="2122C6FD" w14:textId="66D1A969" w:rsidR="00A95B2D" w:rsidRPr="00D42D65" w:rsidRDefault="00A95B2D" w:rsidP="00777F52">
      <w:pPr>
        <w:pStyle w:val="Bezriadkovania1"/>
        <w:ind w:firstLine="708"/>
        <w:jc w:val="both"/>
        <w:rPr>
          <w:rFonts w:ascii="Times New Roman" w:hAnsi="Times New Roman" w:cs="Times New Roman"/>
          <w:b/>
          <w:bCs/>
          <w:sz w:val="24"/>
          <w:szCs w:val="24"/>
          <w:lang w:eastAsia="sk-SK"/>
        </w:rPr>
      </w:pPr>
      <w:r w:rsidRPr="00D42D65">
        <w:rPr>
          <w:rFonts w:ascii="Times New Roman" w:hAnsi="Times New Roman" w:cs="Times New Roman"/>
          <w:sz w:val="24"/>
          <w:szCs w:val="24"/>
          <w:lang w:eastAsia="sk-SK"/>
        </w:rPr>
        <w:t>Podľa zákona č. 138/2019 je profesijný rozvoj zamestnancov charakterizovaný ako proces, v ktorom PZ získava, rozširuje a udržiava požadované profesijné kompetencie. Súčasťou profesijného rozvoja sa stáva aj overovanie profesijných kompetencií formou atestácií</w:t>
      </w:r>
      <w:r w:rsidRPr="00D42D65">
        <w:rPr>
          <w:rFonts w:ascii="Times New Roman" w:hAnsi="Times New Roman" w:cs="Times New Roman"/>
          <w:b/>
          <w:bCs/>
          <w:sz w:val="24"/>
          <w:szCs w:val="24"/>
          <w:lang w:eastAsia="sk-SK"/>
        </w:rPr>
        <w:t>.</w:t>
      </w:r>
    </w:p>
    <w:p w14:paraId="7CF1E3D2" w14:textId="77777777" w:rsidR="00A95B2D" w:rsidRPr="00D42D65" w:rsidRDefault="00A95B2D" w:rsidP="00777F52">
      <w:pPr>
        <w:pStyle w:val="Bezriadkovania1"/>
        <w:jc w:val="both"/>
        <w:rPr>
          <w:rFonts w:ascii="Times New Roman" w:hAnsi="Times New Roman" w:cs="Times New Roman"/>
          <w:b/>
          <w:bCs/>
          <w:sz w:val="24"/>
          <w:szCs w:val="24"/>
          <w:lang w:eastAsia="sk-SK"/>
        </w:rPr>
      </w:pPr>
    </w:p>
    <w:p w14:paraId="145D2146" w14:textId="35F28FFB" w:rsidR="00A95B2D" w:rsidRPr="00D42D65" w:rsidRDefault="00A95B2D" w:rsidP="00777F52">
      <w:pPr>
        <w:pStyle w:val="Bezriadkovania1"/>
        <w:jc w:val="both"/>
        <w:rPr>
          <w:rFonts w:ascii="Times New Roman" w:hAnsi="Times New Roman" w:cs="Times New Roman"/>
          <w:b/>
          <w:bCs/>
          <w:sz w:val="24"/>
          <w:szCs w:val="24"/>
          <w:lang w:eastAsia="sk-SK"/>
        </w:rPr>
      </w:pPr>
      <w:r w:rsidRPr="00D42D65">
        <w:rPr>
          <w:rFonts w:ascii="Times New Roman" w:hAnsi="Times New Roman" w:cs="Times New Roman"/>
          <w:b/>
          <w:bCs/>
          <w:sz w:val="24"/>
          <w:szCs w:val="24"/>
          <w:lang w:eastAsia="sk-SK"/>
        </w:rPr>
        <w:t>Zamestnanci ZUŠ absolvovali v šk. r. 2019/2020 nasledovné vzdelávania:</w:t>
      </w:r>
    </w:p>
    <w:p w14:paraId="358A689A" w14:textId="7803A27D" w:rsidR="00A95B2D" w:rsidRPr="00D42D65" w:rsidRDefault="00A95B2D" w:rsidP="00777F52">
      <w:pPr>
        <w:pStyle w:val="Bezriadkovania1"/>
        <w:numPr>
          <w:ilvl w:val="0"/>
          <w:numId w:val="33"/>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10.9.2019 – </w:t>
      </w:r>
      <w:r w:rsidR="00FB646E" w:rsidRPr="00D42D65">
        <w:rPr>
          <w:rFonts w:ascii="Times New Roman" w:hAnsi="Times New Roman" w:cs="Times New Roman"/>
          <w:sz w:val="24"/>
          <w:szCs w:val="24"/>
          <w:lang w:eastAsia="sk-SK"/>
        </w:rPr>
        <w:t xml:space="preserve">ZO </w:t>
      </w:r>
      <w:proofErr w:type="spellStart"/>
      <w:r w:rsidR="00FB646E" w:rsidRPr="00D42D65">
        <w:rPr>
          <w:rFonts w:ascii="Times New Roman" w:hAnsi="Times New Roman" w:cs="Times New Roman"/>
          <w:sz w:val="24"/>
          <w:szCs w:val="24"/>
          <w:lang w:eastAsia="sk-SK"/>
        </w:rPr>
        <w:t>OZPŠaV</w:t>
      </w:r>
      <w:proofErr w:type="spellEnd"/>
      <w:r w:rsidR="00FB646E" w:rsidRPr="00D42D65">
        <w:rPr>
          <w:rFonts w:ascii="Times New Roman" w:hAnsi="Times New Roman" w:cs="Times New Roman"/>
          <w:sz w:val="24"/>
          <w:szCs w:val="24"/>
          <w:lang w:eastAsia="sk-SK"/>
        </w:rPr>
        <w:t xml:space="preserve"> – školiteľ – Inga </w:t>
      </w:r>
      <w:proofErr w:type="spellStart"/>
      <w:r w:rsidR="00FB646E" w:rsidRPr="00D42D65">
        <w:rPr>
          <w:rFonts w:ascii="Times New Roman" w:hAnsi="Times New Roman" w:cs="Times New Roman"/>
          <w:sz w:val="24"/>
          <w:szCs w:val="24"/>
          <w:lang w:eastAsia="sk-SK"/>
        </w:rPr>
        <w:t>Gamčíková</w:t>
      </w:r>
      <w:proofErr w:type="spellEnd"/>
      <w:r w:rsidR="00FB646E" w:rsidRPr="00D42D65">
        <w:rPr>
          <w:rFonts w:ascii="Times New Roman" w:hAnsi="Times New Roman" w:cs="Times New Roman"/>
          <w:sz w:val="24"/>
          <w:szCs w:val="24"/>
          <w:lang w:eastAsia="sk-SK"/>
        </w:rPr>
        <w:t xml:space="preserve">  (Rožňava, radnica) – účastníci: </w:t>
      </w:r>
      <w:r w:rsidRPr="00D42D65">
        <w:rPr>
          <w:rFonts w:ascii="Times New Roman" w:hAnsi="Times New Roman" w:cs="Times New Roman"/>
          <w:sz w:val="24"/>
          <w:szCs w:val="24"/>
          <w:lang w:eastAsia="sk-SK"/>
        </w:rPr>
        <w:t>riaditeľk</w:t>
      </w:r>
      <w:r w:rsidR="00FB646E" w:rsidRPr="00D42D65">
        <w:rPr>
          <w:rFonts w:ascii="Times New Roman" w:hAnsi="Times New Roman" w:cs="Times New Roman"/>
          <w:sz w:val="24"/>
          <w:szCs w:val="24"/>
          <w:lang w:eastAsia="sk-SK"/>
        </w:rPr>
        <w:t>y</w:t>
      </w:r>
      <w:r w:rsidRPr="00D42D65">
        <w:rPr>
          <w:rFonts w:ascii="Times New Roman" w:hAnsi="Times New Roman" w:cs="Times New Roman"/>
          <w:sz w:val="24"/>
          <w:szCs w:val="24"/>
          <w:lang w:eastAsia="sk-SK"/>
        </w:rPr>
        <w:t xml:space="preserve"> školy</w:t>
      </w:r>
    </w:p>
    <w:p w14:paraId="531BAC80" w14:textId="0D02FA55" w:rsidR="00A95B2D" w:rsidRPr="00D42D65" w:rsidRDefault="00A95B2D" w:rsidP="00777F52">
      <w:pPr>
        <w:pStyle w:val="Bezriadkovania1"/>
        <w:numPr>
          <w:ilvl w:val="0"/>
          <w:numId w:val="33"/>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12.9.2019 – </w:t>
      </w:r>
      <w:r w:rsidR="00FB646E" w:rsidRPr="00D42D65">
        <w:rPr>
          <w:rFonts w:ascii="Times New Roman" w:hAnsi="Times New Roman" w:cs="Times New Roman"/>
          <w:sz w:val="24"/>
          <w:szCs w:val="24"/>
          <w:lang w:eastAsia="sk-SK"/>
        </w:rPr>
        <w:t>Regionálne vzdelávacie centrum – Zmeny v odmeňovaní PZ a zmeny vo vnútorných predpisoch v </w:t>
      </w:r>
      <w:proofErr w:type="spellStart"/>
      <w:r w:rsidR="00FB646E" w:rsidRPr="00D42D65">
        <w:rPr>
          <w:rFonts w:ascii="Times New Roman" w:hAnsi="Times New Roman" w:cs="Times New Roman"/>
          <w:sz w:val="24"/>
          <w:szCs w:val="24"/>
          <w:lang w:eastAsia="sk-SK"/>
        </w:rPr>
        <w:t>náväznosti</w:t>
      </w:r>
      <w:proofErr w:type="spellEnd"/>
      <w:r w:rsidR="00FB646E" w:rsidRPr="00D42D65">
        <w:rPr>
          <w:rFonts w:ascii="Times New Roman" w:hAnsi="Times New Roman" w:cs="Times New Roman"/>
          <w:sz w:val="24"/>
          <w:szCs w:val="24"/>
          <w:lang w:eastAsia="sk-SK"/>
        </w:rPr>
        <w:t xml:space="preserve"> na nový zákon o PZ – Mgr. Katarína K. </w:t>
      </w:r>
      <w:proofErr w:type="spellStart"/>
      <w:r w:rsidR="00FB646E" w:rsidRPr="00D42D65">
        <w:rPr>
          <w:rFonts w:ascii="Times New Roman" w:hAnsi="Times New Roman" w:cs="Times New Roman"/>
          <w:sz w:val="24"/>
          <w:szCs w:val="24"/>
          <w:lang w:eastAsia="sk-SK"/>
        </w:rPr>
        <w:t>Tamášová</w:t>
      </w:r>
      <w:proofErr w:type="spellEnd"/>
      <w:r w:rsidR="00FB646E" w:rsidRPr="00D42D65">
        <w:rPr>
          <w:rFonts w:ascii="Times New Roman" w:hAnsi="Times New Roman" w:cs="Times New Roman"/>
          <w:sz w:val="24"/>
          <w:szCs w:val="24"/>
          <w:lang w:eastAsia="sk-SK"/>
        </w:rPr>
        <w:t xml:space="preserve"> (Rimavská Sobota) – účastníci: </w:t>
      </w:r>
      <w:r w:rsidRPr="00D42D65">
        <w:rPr>
          <w:rFonts w:ascii="Times New Roman" w:hAnsi="Times New Roman" w:cs="Times New Roman"/>
          <w:sz w:val="24"/>
          <w:szCs w:val="24"/>
          <w:lang w:eastAsia="sk-SK"/>
        </w:rPr>
        <w:t>riaditeľka školy</w:t>
      </w:r>
      <w:r w:rsidR="00FB646E" w:rsidRPr="00D42D65">
        <w:rPr>
          <w:rFonts w:ascii="Times New Roman" w:hAnsi="Times New Roman" w:cs="Times New Roman"/>
          <w:sz w:val="24"/>
          <w:szCs w:val="24"/>
          <w:lang w:eastAsia="sk-SK"/>
        </w:rPr>
        <w:t xml:space="preserve">, Jana </w:t>
      </w:r>
      <w:proofErr w:type="spellStart"/>
      <w:r w:rsidR="00FB646E" w:rsidRPr="00D42D65">
        <w:rPr>
          <w:rFonts w:ascii="Times New Roman" w:hAnsi="Times New Roman" w:cs="Times New Roman"/>
          <w:sz w:val="24"/>
          <w:szCs w:val="24"/>
          <w:lang w:eastAsia="sk-SK"/>
        </w:rPr>
        <w:t>Dovcová</w:t>
      </w:r>
      <w:proofErr w:type="spellEnd"/>
      <w:r w:rsidR="00FB646E" w:rsidRPr="00D42D65">
        <w:rPr>
          <w:rFonts w:ascii="Times New Roman" w:hAnsi="Times New Roman" w:cs="Times New Roman"/>
          <w:sz w:val="24"/>
          <w:szCs w:val="24"/>
          <w:lang w:eastAsia="sk-SK"/>
        </w:rPr>
        <w:t xml:space="preserve">, Mgr. Lenka </w:t>
      </w:r>
      <w:proofErr w:type="spellStart"/>
      <w:r w:rsidR="00FB646E" w:rsidRPr="00D42D65">
        <w:rPr>
          <w:rFonts w:ascii="Times New Roman" w:hAnsi="Times New Roman" w:cs="Times New Roman"/>
          <w:sz w:val="24"/>
          <w:szCs w:val="24"/>
          <w:lang w:eastAsia="sk-SK"/>
        </w:rPr>
        <w:t>Villimová</w:t>
      </w:r>
      <w:proofErr w:type="spellEnd"/>
    </w:p>
    <w:p w14:paraId="620F25DC" w14:textId="7667986C" w:rsidR="00A95B2D" w:rsidRPr="00D42D65" w:rsidRDefault="00A95B2D" w:rsidP="00777F52">
      <w:pPr>
        <w:pStyle w:val="Bezriadkovania1"/>
        <w:numPr>
          <w:ilvl w:val="0"/>
          <w:numId w:val="33"/>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15.10.2019 – Mgr. Barbora Krajčiová (vedúca okresného PK výtvarnej výchovy zorganizovala školenie pre všetkých </w:t>
      </w:r>
      <w:proofErr w:type="spellStart"/>
      <w:r w:rsidRPr="00D42D65">
        <w:rPr>
          <w:rFonts w:ascii="Times New Roman" w:hAnsi="Times New Roman" w:cs="Times New Roman"/>
          <w:sz w:val="24"/>
          <w:szCs w:val="24"/>
          <w:lang w:eastAsia="sk-SK"/>
        </w:rPr>
        <w:t>výtvarníkou</w:t>
      </w:r>
      <w:proofErr w:type="spellEnd"/>
      <w:r w:rsidRPr="00D42D65">
        <w:rPr>
          <w:rFonts w:ascii="Times New Roman" w:hAnsi="Times New Roman" w:cs="Times New Roman"/>
          <w:sz w:val="24"/>
          <w:szCs w:val="24"/>
          <w:lang w:eastAsia="sk-SK"/>
        </w:rPr>
        <w:t xml:space="preserve"> na tému – Renesancia </w:t>
      </w:r>
      <w:proofErr w:type="spellStart"/>
      <w:r w:rsidRPr="00D42D65">
        <w:rPr>
          <w:rFonts w:ascii="Times New Roman" w:hAnsi="Times New Roman" w:cs="Times New Roman"/>
          <w:sz w:val="24"/>
          <w:szCs w:val="24"/>
          <w:lang w:eastAsia="sk-SK"/>
        </w:rPr>
        <w:t>frotáže</w:t>
      </w:r>
      <w:proofErr w:type="spellEnd"/>
      <w:r w:rsidRPr="00D42D65">
        <w:rPr>
          <w:rFonts w:ascii="Times New Roman" w:hAnsi="Times New Roman" w:cs="Times New Roman"/>
          <w:sz w:val="24"/>
          <w:szCs w:val="24"/>
          <w:lang w:eastAsia="sk-SK"/>
        </w:rPr>
        <w:t xml:space="preserve">; hosť a školiteľ - Roland </w:t>
      </w:r>
      <w:proofErr w:type="spellStart"/>
      <w:r w:rsidRPr="00D42D65">
        <w:rPr>
          <w:rFonts w:ascii="Times New Roman" w:hAnsi="Times New Roman" w:cs="Times New Roman"/>
          <w:sz w:val="24"/>
          <w:szCs w:val="24"/>
          <w:lang w:eastAsia="sk-SK"/>
        </w:rPr>
        <w:t>Neupauer</w:t>
      </w:r>
      <w:proofErr w:type="spellEnd"/>
      <w:r w:rsidRPr="00D42D65">
        <w:rPr>
          <w:rFonts w:ascii="Times New Roman" w:hAnsi="Times New Roman" w:cs="Times New Roman"/>
          <w:sz w:val="24"/>
          <w:szCs w:val="24"/>
          <w:lang w:eastAsia="sk-SK"/>
        </w:rPr>
        <w:t>)</w:t>
      </w:r>
    </w:p>
    <w:p w14:paraId="7F4F6EED" w14:textId="79FC6C9C" w:rsidR="00D47212" w:rsidRPr="00D42D65" w:rsidRDefault="00D47212" w:rsidP="00777F52">
      <w:pPr>
        <w:pStyle w:val="Bezriadkovania1"/>
        <w:numPr>
          <w:ilvl w:val="0"/>
          <w:numId w:val="33"/>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27.10.2019 - </w:t>
      </w:r>
    </w:p>
    <w:p w14:paraId="7D83842F" w14:textId="332AD621" w:rsidR="00FB646E" w:rsidRPr="00D42D65" w:rsidRDefault="00FB646E" w:rsidP="00777F52">
      <w:pPr>
        <w:pStyle w:val="Bezriadkovania1"/>
        <w:numPr>
          <w:ilvl w:val="0"/>
          <w:numId w:val="33"/>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12.12. 2019 – Regionálne vzdelávacie centrum - Účtovná závierka v obciach, rozpočtových a príspevkových organizáciách – Ing. </w:t>
      </w:r>
      <w:proofErr w:type="spellStart"/>
      <w:r w:rsidRPr="00D42D65">
        <w:rPr>
          <w:rFonts w:ascii="Times New Roman" w:hAnsi="Times New Roman" w:cs="Times New Roman"/>
          <w:sz w:val="24"/>
          <w:szCs w:val="24"/>
          <w:lang w:eastAsia="sk-SK"/>
        </w:rPr>
        <w:t>Trerézia</w:t>
      </w:r>
      <w:proofErr w:type="spellEnd"/>
      <w:r w:rsidRPr="00D42D65">
        <w:rPr>
          <w:rFonts w:ascii="Times New Roman" w:hAnsi="Times New Roman" w:cs="Times New Roman"/>
          <w:sz w:val="24"/>
          <w:szCs w:val="24"/>
          <w:lang w:eastAsia="sk-SK"/>
        </w:rPr>
        <w:t xml:space="preserve"> </w:t>
      </w:r>
      <w:proofErr w:type="spellStart"/>
      <w:r w:rsidRPr="00D42D65">
        <w:rPr>
          <w:rFonts w:ascii="Times New Roman" w:hAnsi="Times New Roman" w:cs="Times New Roman"/>
          <w:sz w:val="24"/>
          <w:szCs w:val="24"/>
          <w:lang w:eastAsia="sk-SK"/>
        </w:rPr>
        <w:t>Urbánová</w:t>
      </w:r>
      <w:proofErr w:type="spellEnd"/>
      <w:r w:rsidRPr="00D42D65">
        <w:rPr>
          <w:rFonts w:ascii="Times New Roman" w:hAnsi="Times New Roman" w:cs="Times New Roman"/>
          <w:sz w:val="24"/>
          <w:szCs w:val="24"/>
          <w:lang w:eastAsia="sk-SK"/>
        </w:rPr>
        <w:t xml:space="preserve"> (Rimavská </w:t>
      </w:r>
      <w:proofErr w:type="spellStart"/>
      <w:r w:rsidRPr="00D42D65">
        <w:rPr>
          <w:rFonts w:ascii="Times New Roman" w:hAnsi="Times New Roman" w:cs="Times New Roman"/>
          <w:sz w:val="24"/>
          <w:szCs w:val="24"/>
          <w:lang w:eastAsia="sk-SK"/>
        </w:rPr>
        <w:t>Sobbota</w:t>
      </w:r>
      <w:proofErr w:type="spellEnd"/>
      <w:r w:rsidRPr="00D42D65">
        <w:rPr>
          <w:rFonts w:ascii="Times New Roman" w:hAnsi="Times New Roman" w:cs="Times New Roman"/>
          <w:sz w:val="24"/>
          <w:szCs w:val="24"/>
          <w:lang w:eastAsia="sk-SK"/>
        </w:rPr>
        <w:t xml:space="preserve">) – Mgr. Lenka </w:t>
      </w:r>
      <w:proofErr w:type="spellStart"/>
      <w:r w:rsidRPr="00D42D65">
        <w:rPr>
          <w:rFonts w:ascii="Times New Roman" w:hAnsi="Times New Roman" w:cs="Times New Roman"/>
          <w:sz w:val="24"/>
          <w:szCs w:val="24"/>
          <w:lang w:eastAsia="sk-SK"/>
        </w:rPr>
        <w:t>Villimová</w:t>
      </w:r>
      <w:proofErr w:type="spellEnd"/>
    </w:p>
    <w:p w14:paraId="3BE5F0D2" w14:textId="464A3983" w:rsidR="00A95B2D" w:rsidRPr="00D42D65" w:rsidRDefault="00A95B2D" w:rsidP="00777F52">
      <w:pPr>
        <w:pStyle w:val="Bezriadkovania1"/>
        <w:numPr>
          <w:ilvl w:val="0"/>
          <w:numId w:val="33"/>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21.1.2020 – riaditeľka školy</w:t>
      </w:r>
    </w:p>
    <w:p w14:paraId="288D3DFE" w14:textId="32FD3FA2" w:rsidR="00FB646E" w:rsidRPr="00D42D65" w:rsidRDefault="00FB646E" w:rsidP="00777F52">
      <w:pPr>
        <w:pStyle w:val="Bezriadkovania1"/>
        <w:numPr>
          <w:ilvl w:val="0"/>
          <w:numId w:val="33"/>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13.2.2020 – Regionálne vzdelávacie centrum </w:t>
      </w:r>
      <w:r w:rsidR="00D47212" w:rsidRPr="00D42D65">
        <w:rPr>
          <w:rFonts w:ascii="Times New Roman" w:hAnsi="Times New Roman" w:cs="Times New Roman"/>
          <w:sz w:val="24"/>
          <w:szCs w:val="24"/>
          <w:lang w:eastAsia="sk-SK"/>
        </w:rPr>
        <w:t>–</w:t>
      </w:r>
      <w:r w:rsidRPr="00D42D65">
        <w:rPr>
          <w:rFonts w:ascii="Times New Roman" w:hAnsi="Times New Roman" w:cs="Times New Roman"/>
          <w:sz w:val="24"/>
          <w:szCs w:val="24"/>
          <w:lang w:eastAsia="sk-SK"/>
        </w:rPr>
        <w:t xml:space="preserve"> </w:t>
      </w:r>
      <w:r w:rsidR="00D47212" w:rsidRPr="00D42D65">
        <w:rPr>
          <w:rFonts w:ascii="Times New Roman" w:hAnsi="Times New Roman" w:cs="Times New Roman"/>
          <w:sz w:val="24"/>
          <w:szCs w:val="24"/>
          <w:lang w:eastAsia="sk-SK"/>
        </w:rPr>
        <w:t xml:space="preserve">Účtovníctvo pre obce rozpočtové a príspevkové organizácie zriadené obcou a VÚC v roku 2020 – Ing. Terézia </w:t>
      </w:r>
      <w:proofErr w:type="spellStart"/>
      <w:r w:rsidR="00D47212" w:rsidRPr="00D42D65">
        <w:rPr>
          <w:rFonts w:ascii="Times New Roman" w:hAnsi="Times New Roman" w:cs="Times New Roman"/>
          <w:sz w:val="24"/>
          <w:szCs w:val="24"/>
          <w:lang w:eastAsia="sk-SK"/>
        </w:rPr>
        <w:t>Urbánová</w:t>
      </w:r>
      <w:proofErr w:type="spellEnd"/>
      <w:r w:rsidR="00D47212" w:rsidRPr="00D42D65">
        <w:rPr>
          <w:rFonts w:ascii="Times New Roman" w:hAnsi="Times New Roman" w:cs="Times New Roman"/>
          <w:sz w:val="24"/>
          <w:szCs w:val="24"/>
          <w:lang w:eastAsia="sk-SK"/>
        </w:rPr>
        <w:t xml:space="preserve"> – účastníci: Mgr. Lenka </w:t>
      </w:r>
      <w:proofErr w:type="spellStart"/>
      <w:r w:rsidR="00D47212" w:rsidRPr="00D42D65">
        <w:rPr>
          <w:rFonts w:ascii="Times New Roman" w:hAnsi="Times New Roman" w:cs="Times New Roman"/>
          <w:sz w:val="24"/>
          <w:szCs w:val="24"/>
          <w:lang w:eastAsia="sk-SK"/>
        </w:rPr>
        <w:t>Villimová</w:t>
      </w:r>
      <w:proofErr w:type="spellEnd"/>
    </w:p>
    <w:p w14:paraId="25CAC766" w14:textId="4A7332F4" w:rsidR="00A95B2D" w:rsidRPr="00D42D65" w:rsidRDefault="00A95B2D" w:rsidP="00777F52">
      <w:pPr>
        <w:pStyle w:val="Bezriadkovania1"/>
        <w:numPr>
          <w:ilvl w:val="0"/>
          <w:numId w:val="33"/>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28.1.2020 – </w:t>
      </w:r>
      <w:proofErr w:type="spellStart"/>
      <w:r w:rsidR="00D47212" w:rsidRPr="00D42D65">
        <w:rPr>
          <w:rFonts w:ascii="Times New Roman" w:hAnsi="Times New Roman" w:cs="Times New Roman"/>
          <w:sz w:val="24"/>
          <w:szCs w:val="24"/>
          <w:lang w:eastAsia="sk-SK"/>
        </w:rPr>
        <w:t>KantorkaKE</w:t>
      </w:r>
      <w:proofErr w:type="spellEnd"/>
      <w:r w:rsidR="00D47212" w:rsidRPr="00D42D65">
        <w:rPr>
          <w:rFonts w:ascii="Times New Roman" w:hAnsi="Times New Roman" w:cs="Times New Roman"/>
          <w:sz w:val="24"/>
          <w:szCs w:val="24"/>
          <w:lang w:eastAsia="sk-SK"/>
        </w:rPr>
        <w:t xml:space="preserve"> – Skúsenosti a aplikačná prax v školstve pri prechode na novú legislatívu – Mgr. Ján </w:t>
      </w:r>
      <w:proofErr w:type="spellStart"/>
      <w:r w:rsidR="00D47212" w:rsidRPr="00D42D65">
        <w:rPr>
          <w:rFonts w:ascii="Times New Roman" w:hAnsi="Times New Roman" w:cs="Times New Roman"/>
          <w:sz w:val="24"/>
          <w:szCs w:val="24"/>
          <w:lang w:eastAsia="sk-SK"/>
        </w:rPr>
        <w:t>Sitarčík</w:t>
      </w:r>
      <w:proofErr w:type="spellEnd"/>
      <w:r w:rsidR="00D47212" w:rsidRPr="00D42D65">
        <w:rPr>
          <w:rFonts w:ascii="Times New Roman" w:hAnsi="Times New Roman" w:cs="Times New Roman"/>
          <w:sz w:val="24"/>
          <w:szCs w:val="24"/>
          <w:lang w:eastAsia="sk-SK"/>
        </w:rPr>
        <w:t xml:space="preserve"> – účastníci: </w:t>
      </w:r>
      <w:r w:rsidRPr="00D42D65">
        <w:rPr>
          <w:rFonts w:ascii="Times New Roman" w:hAnsi="Times New Roman" w:cs="Times New Roman"/>
          <w:sz w:val="24"/>
          <w:szCs w:val="24"/>
          <w:lang w:eastAsia="sk-SK"/>
        </w:rPr>
        <w:t>riaditeľka školy</w:t>
      </w:r>
    </w:p>
    <w:p w14:paraId="4076A1D1" w14:textId="7A49A5B9" w:rsidR="00D47212" w:rsidRPr="00D42D65" w:rsidRDefault="00D47212" w:rsidP="00777F52">
      <w:pPr>
        <w:pStyle w:val="Bezriadkovania1"/>
        <w:numPr>
          <w:ilvl w:val="0"/>
          <w:numId w:val="33"/>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16.7.2020 – Elektronická vybavovanie rozhodnutí – Ing. Erika </w:t>
      </w:r>
      <w:proofErr w:type="spellStart"/>
      <w:r w:rsidRPr="00D42D65">
        <w:rPr>
          <w:rFonts w:ascii="Times New Roman" w:hAnsi="Times New Roman" w:cs="Times New Roman"/>
          <w:sz w:val="24"/>
          <w:szCs w:val="24"/>
          <w:lang w:eastAsia="sk-SK"/>
        </w:rPr>
        <w:t>Kusyová</w:t>
      </w:r>
      <w:proofErr w:type="spellEnd"/>
      <w:r w:rsidRPr="00D42D65">
        <w:rPr>
          <w:rFonts w:ascii="Times New Roman" w:hAnsi="Times New Roman" w:cs="Times New Roman"/>
          <w:sz w:val="24"/>
          <w:szCs w:val="24"/>
          <w:lang w:eastAsia="sk-SK"/>
        </w:rPr>
        <w:t xml:space="preserve"> – účastníci: riaditeľka školy, Ján </w:t>
      </w:r>
      <w:proofErr w:type="spellStart"/>
      <w:r w:rsidRPr="00D42D65">
        <w:rPr>
          <w:rFonts w:ascii="Times New Roman" w:hAnsi="Times New Roman" w:cs="Times New Roman"/>
          <w:sz w:val="24"/>
          <w:szCs w:val="24"/>
          <w:lang w:eastAsia="sk-SK"/>
        </w:rPr>
        <w:t>Villim</w:t>
      </w:r>
      <w:proofErr w:type="spellEnd"/>
    </w:p>
    <w:p w14:paraId="4D8709C8" w14:textId="2F983D92" w:rsidR="006667CE" w:rsidRPr="00D42D65" w:rsidRDefault="00A95B2D" w:rsidP="00777F52">
      <w:pPr>
        <w:pStyle w:val="Bezriadkovania1"/>
        <w:numPr>
          <w:ilvl w:val="0"/>
          <w:numId w:val="33"/>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Aktualizačné vzdelávanie</w:t>
      </w:r>
      <w:r w:rsidR="00140E5C" w:rsidRPr="00D42D65">
        <w:rPr>
          <w:rFonts w:ascii="Times New Roman" w:hAnsi="Times New Roman" w:cs="Times New Roman"/>
          <w:sz w:val="24"/>
          <w:szCs w:val="24"/>
          <w:lang w:eastAsia="sk-SK"/>
        </w:rPr>
        <w:t xml:space="preserve"> – podľa Ročného plánu vzdelávania pedagogických zamestnancov</w:t>
      </w:r>
    </w:p>
    <w:p w14:paraId="0B275E32" w14:textId="00555565" w:rsidR="00A95B2D" w:rsidRPr="00D42D65" w:rsidRDefault="00A95B2D" w:rsidP="00777F52">
      <w:pPr>
        <w:pStyle w:val="Bezriadkovania1"/>
        <w:jc w:val="both"/>
        <w:rPr>
          <w:rFonts w:ascii="Times New Roman" w:hAnsi="Times New Roman" w:cs="Times New Roman"/>
          <w:sz w:val="24"/>
          <w:szCs w:val="24"/>
          <w:lang w:eastAsia="sk-SK"/>
        </w:rPr>
      </w:pPr>
    </w:p>
    <w:p w14:paraId="64B9C421" w14:textId="632D8EE0" w:rsidR="00A95B2D" w:rsidRPr="00D42D65" w:rsidRDefault="00A95B2D" w:rsidP="00777F52">
      <w:pPr>
        <w:pStyle w:val="Bezriadkovania1"/>
        <w:numPr>
          <w:ilvl w:val="0"/>
          <w:numId w:val="25"/>
        </w:numPr>
        <w:jc w:val="both"/>
        <w:rPr>
          <w:rFonts w:ascii="Times New Roman" w:hAnsi="Times New Roman" w:cs="Times New Roman"/>
          <w:b/>
          <w:bCs/>
          <w:sz w:val="24"/>
          <w:szCs w:val="24"/>
          <w:lang w:eastAsia="sk-SK"/>
        </w:rPr>
      </w:pPr>
      <w:r w:rsidRPr="00D42D65">
        <w:rPr>
          <w:rFonts w:ascii="Times New Roman" w:hAnsi="Times New Roman" w:cs="Times New Roman"/>
          <w:b/>
          <w:bCs/>
          <w:sz w:val="24"/>
          <w:szCs w:val="24"/>
          <w:lang w:eastAsia="sk-SK"/>
        </w:rPr>
        <w:t>ÚDAJE O AKTIVITÁCH A PREZENTÁCII ŠKOLY NA VEREJNOSTI</w:t>
      </w:r>
    </w:p>
    <w:p w14:paraId="34CC81E7" w14:textId="77777777" w:rsidR="001307C9" w:rsidRPr="00D42D65" w:rsidRDefault="001307C9" w:rsidP="00777F52">
      <w:pPr>
        <w:pStyle w:val="Bezriadkovania"/>
        <w:ind w:firstLine="708"/>
        <w:jc w:val="both"/>
        <w:rPr>
          <w:rFonts w:ascii="Times New Roman" w:hAnsi="Times New Roman"/>
          <w:sz w:val="24"/>
          <w:szCs w:val="24"/>
        </w:rPr>
      </w:pPr>
      <w:r w:rsidRPr="00D42D65">
        <w:rPr>
          <w:rFonts w:ascii="Times New Roman" w:hAnsi="Times New Roman"/>
          <w:sz w:val="24"/>
          <w:szCs w:val="24"/>
        </w:rPr>
        <w:t xml:space="preserve">Výchovno-vzdelávacia činnosť školy bola realizovaná na základe plánu práce a kalendára podujatí. </w:t>
      </w:r>
    </w:p>
    <w:p w14:paraId="24A03CEF" w14:textId="77777777" w:rsidR="001307C9" w:rsidRPr="00D42D65" w:rsidRDefault="001307C9" w:rsidP="00777F52">
      <w:pPr>
        <w:pStyle w:val="Bezriadkovania"/>
        <w:ind w:left="720"/>
        <w:jc w:val="both"/>
        <w:rPr>
          <w:rFonts w:ascii="Times New Roman" w:hAnsi="Times New Roman"/>
          <w:sz w:val="24"/>
          <w:szCs w:val="24"/>
        </w:rPr>
      </w:pPr>
    </w:p>
    <w:p w14:paraId="324E5146" w14:textId="78F23E52" w:rsidR="001307C9" w:rsidRPr="00D42D65" w:rsidRDefault="001307C9" w:rsidP="00777F52">
      <w:pPr>
        <w:pStyle w:val="Bezriadkovania"/>
        <w:ind w:firstLine="708"/>
        <w:jc w:val="both"/>
        <w:rPr>
          <w:rFonts w:ascii="Times New Roman" w:hAnsi="Times New Roman"/>
          <w:sz w:val="24"/>
          <w:szCs w:val="24"/>
        </w:rPr>
      </w:pPr>
      <w:r w:rsidRPr="00D42D65">
        <w:rPr>
          <w:rFonts w:ascii="Times New Roman" w:hAnsi="Times New Roman"/>
          <w:sz w:val="24"/>
          <w:szCs w:val="24"/>
        </w:rPr>
        <w:t>Aktivity a prezentácia na verejnosti: Prezentácia výsledkov výchovy a vzdelávania v jednotlivých odboroch sa realizovala prostredníctvom koncertov, vystúpení, súťaží, ktoré boli organizované podľa plánu práce a kalendára podujatí na jednotlivý školský rok. V </w:t>
      </w:r>
      <w:proofErr w:type="spellStart"/>
      <w:r w:rsidRPr="00D42D65">
        <w:rPr>
          <w:rFonts w:ascii="Times New Roman" w:hAnsi="Times New Roman"/>
          <w:sz w:val="24"/>
          <w:szCs w:val="24"/>
        </w:rPr>
        <w:t>šk</w:t>
      </w:r>
      <w:proofErr w:type="spellEnd"/>
      <w:r w:rsidRPr="00D42D65">
        <w:rPr>
          <w:rFonts w:ascii="Times New Roman" w:hAnsi="Times New Roman"/>
          <w:sz w:val="24"/>
          <w:szCs w:val="24"/>
        </w:rPr>
        <w:t xml:space="preserve"> roku 2019/2020 sa uskutočnili triedne koncertov, verejné koncerty, absolventský koncert, 1 adventný koncert a mnoho mimoškolských aktivít. Dominantnými akciami boli -  </w:t>
      </w:r>
      <w:proofErr w:type="spellStart"/>
      <w:r w:rsidRPr="00D42D65">
        <w:rPr>
          <w:rFonts w:ascii="Times New Roman" w:hAnsi="Times New Roman"/>
          <w:sz w:val="24"/>
          <w:szCs w:val="24"/>
        </w:rPr>
        <w:t>Bubnovačka</w:t>
      </w:r>
      <w:proofErr w:type="spellEnd"/>
      <w:r w:rsidRPr="00D42D65">
        <w:rPr>
          <w:rFonts w:ascii="Times New Roman" w:hAnsi="Times New Roman"/>
          <w:sz w:val="24"/>
          <w:szCs w:val="24"/>
        </w:rPr>
        <w:t xml:space="preserve"> a Čarovné </w:t>
      </w:r>
      <w:r w:rsidRPr="00D42D65">
        <w:rPr>
          <w:rFonts w:ascii="Times New Roman" w:hAnsi="Times New Roman"/>
          <w:sz w:val="24"/>
          <w:szCs w:val="24"/>
        </w:rPr>
        <w:lastRenderedPageBreak/>
        <w:t>nádvorie, otvorenie BO galérie, obnovenie Mapy na Námestí baníkov v Rožňave.  Žiaci sa úspešne zúčastnili viacerých súťaži v rámci odborov HO, VO a LDO.</w:t>
      </w:r>
    </w:p>
    <w:p w14:paraId="0190C9F8" w14:textId="77777777" w:rsidR="001307C9" w:rsidRPr="00D42D65" w:rsidRDefault="001307C9" w:rsidP="00777F52">
      <w:pPr>
        <w:pStyle w:val="Bezriadkovania"/>
        <w:jc w:val="both"/>
        <w:rPr>
          <w:rFonts w:ascii="Times New Roman" w:hAnsi="Times New Roman"/>
          <w:sz w:val="24"/>
          <w:szCs w:val="24"/>
        </w:rPr>
      </w:pPr>
    </w:p>
    <w:p w14:paraId="2AA0D2E9" w14:textId="591213E2" w:rsidR="001307C9" w:rsidRPr="00D42D65" w:rsidRDefault="00D42D65" w:rsidP="00777F52">
      <w:pPr>
        <w:pStyle w:val="Bezriadkovania"/>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1307C9" w:rsidRPr="00D42D65">
        <w:rPr>
          <w:rFonts w:ascii="Times New Roman" w:hAnsi="Times New Roman"/>
          <w:sz w:val="24"/>
          <w:szCs w:val="24"/>
        </w:rPr>
        <w:t>Škola dosahuje dobré výsledky nielen v rámci samotnej edukácie. Výsledky žiakov sa odzrkadľujú v úspešnosti žiakov na prijímacích skúškach na stredné školy a v úspešnej reprezentácii školy na rôznych podujatiach a súťažiach. Vo vyučovacom procese treba zlepšiť predovšetkým motiváciu žiakov, aby si uvedomili, že kvalita ich vedomostí a zručností ovplyvní ich budúcnosť.</w:t>
      </w:r>
    </w:p>
    <w:p w14:paraId="76C807BD" w14:textId="77777777" w:rsidR="001307C9" w:rsidRPr="00D42D65" w:rsidRDefault="001307C9" w:rsidP="00777F52">
      <w:pPr>
        <w:pStyle w:val="Bezriadkovania"/>
        <w:ind w:left="720"/>
        <w:jc w:val="both"/>
        <w:rPr>
          <w:rFonts w:ascii="Times New Roman" w:hAnsi="Times New Roman"/>
          <w:sz w:val="24"/>
          <w:szCs w:val="24"/>
        </w:rPr>
      </w:pPr>
    </w:p>
    <w:p w14:paraId="72DDD3DB" w14:textId="77777777" w:rsidR="001307C9" w:rsidRPr="00D42D65" w:rsidRDefault="001307C9" w:rsidP="00777F52">
      <w:pPr>
        <w:pStyle w:val="Bezriadkovania"/>
        <w:ind w:firstLine="708"/>
        <w:jc w:val="both"/>
        <w:rPr>
          <w:rFonts w:ascii="Times New Roman" w:hAnsi="Times New Roman"/>
          <w:sz w:val="24"/>
          <w:szCs w:val="24"/>
        </w:rPr>
      </w:pPr>
      <w:r w:rsidRPr="00D42D65">
        <w:rPr>
          <w:rFonts w:ascii="Times New Roman" w:hAnsi="Times New Roman"/>
          <w:sz w:val="24"/>
          <w:szCs w:val="24"/>
        </w:rPr>
        <w:t xml:space="preserve">ZUŠ spolupracovala so všetkými MŠ pôsobiacimi v meste Rožňava, spolupracovala tiež so ZŠ, Knižnicou P. Dobšinského, GOS, s mestským divadlom </w:t>
      </w:r>
      <w:proofErr w:type="spellStart"/>
      <w:r w:rsidRPr="00D42D65">
        <w:rPr>
          <w:rFonts w:ascii="Times New Roman" w:hAnsi="Times New Roman"/>
          <w:sz w:val="24"/>
          <w:szCs w:val="24"/>
        </w:rPr>
        <w:t>Actores</w:t>
      </w:r>
      <w:proofErr w:type="spellEnd"/>
      <w:r w:rsidRPr="00D42D65">
        <w:rPr>
          <w:rFonts w:ascii="Times New Roman" w:hAnsi="Times New Roman"/>
          <w:sz w:val="24"/>
          <w:szCs w:val="24"/>
        </w:rPr>
        <w:t>, CVČ a mnohými inými organizáciami pôsobiacimi na území mesta (Červený kríž, Klub dôchodcov, Domov sociálnych služieb, Dom Dôchodcov a sociálnych služieb...</w:t>
      </w:r>
    </w:p>
    <w:p w14:paraId="45EA6B92" w14:textId="77777777" w:rsidR="001307C9" w:rsidRPr="00D42D65" w:rsidRDefault="001307C9" w:rsidP="00777F52">
      <w:pPr>
        <w:pStyle w:val="Bezriadkovania"/>
        <w:jc w:val="both"/>
        <w:rPr>
          <w:rFonts w:ascii="Times New Roman" w:hAnsi="Times New Roman"/>
          <w:sz w:val="24"/>
          <w:szCs w:val="24"/>
        </w:rPr>
      </w:pPr>
    </w:p>
    <w:p w14:paraId="43157A42" w14:textId="62B5C53E" w:rsidR="001307C9" w:rsidRPr="00D42D65" w:rsidRDefault="00D42D65" w:rsidP="00777F52">
      <w:pPr>
        <w:pStyle w:val="Bezriadkovania"/>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1307C9" w:rsidRPr="00D42D65">
        <w:rPr>
          <w:rFonts w:ascii="Times New Roman" w:hAnsi="Times New Roman"/>
          <w:sz w:val="24"/>
          <w:szCs w:val="24"/>
        </w:rPr>
        <w:t>Škola zabezpečovala program v rámci akcií organizovaných mestom Rožňava. Na akciách sa zúčastňovali všetky štyri odbory.</w:t>
      </w:r>
    </w:p>
    <w:p w14:paraId="2A002000" w14:textId="77777777" w:rsidR="001307C9" w:rsidRPr="00D42D65" w:rsidRDefault="001307C9" w:rsidP="00777F52">
      <w:pPr>
        <w:pStyle w:val="Bezriadkovania"/>
        <w:jc w:val="both"/>
        <w:rPr>
          <w:rFonts w:ascii="Times New Roman" w:hAnsi="Times New Roman"/>
          <w:sz w:val="24"/>
          <w:szCs w:val="24"/>
        </w:rPr>
      </w:pPr>
    </w:p>
    <w:p w14:paraId="660921D6" w14:textId="39169261" w:rsidR="00A95B2D" w:rsidRPr="00D42D65" w:rsidRDefault="00A95B2D" w:rsidP="00777F52">
      <w:pPr>
        <w:pStyle w:val="Bezriadkovania1"/>
        <w:jc w:val="both"/>
        <w:rPr>
          <w:rFonts w:ascii="Times New Roman" w:hAnsi="Times New Roman" w:cs="Times New Roman"/>
          <w:b/>
          <w:bCs/>
          <w:sz w:val="24"/>
          <w:szCs w:val="24"/>
          <w:lang w:eastAsia="sk-SK"/>
        </w:rPr>
      </w:pPr>
      <w:r w:rsidRPr="00D42D65">
        <w:rPr>
          <w:rFonts w:ascii="Times New Roman" w:hAnsi="Times New Roman" w:cs="Times New Roman"/>
          <w:b/>
          <w:bCs/>
          <w:sz w:val="24"/>
          <w:szCs w:val="24"/>
          <w:lang w:eastAsia="sk-SK"/>
        </w:rPr>
        <w:t>Výtvarný odbor</w:t>
      </w:r>
    </w:p>
    <w:p w14:paraId="31FA60CA" w14:textId="734FF9D4" w:rsidR="00A95B2D" w:rsidRPr="00D42D65" w:rsidRDefault="00A95B2D" w:rsidP="00777F52">
      <w:pPr>
        <w:pStyle w:val="Bezriadkovania1"/>
        <w:numPr>
          <w:ilvl w:val="0"/>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Výstava žiackych prác v Gemerskej knižnice – 19.9.2019</w:t>
      </w:r>
    </w:p>
    <w:p w14:paraId="5E303007" w14:textId="203537DB" w:rsidR="00A95B2D" w:rsidRPr="00D42D65" w:rsidRDefault="00A95B2D" w:rsidP="00777F52">
      <w:pPr>
        <w:pStyle w:val="Bezriadkovania1"/>
        <w:numPr>
          <w:ilvl w:val="0"/>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„V knižnici nie sú len písmená“ – interaktívna spolupráca (september)(ilustrátorov a žiakov ZUŠ)</w:t>
      </w:r>
    </w:p>
    <w:p w14:paraId="66FEC77E" w14:textId="5E045969" w:rsidR="00A95B2D" w:rsidRPr="00D42D65" w:rsidRDefault="00A95B2D" w:rsidP="00777F52">
      <w:pPr>
        <w:pStyle w:val="Bezriadkovania1"/>
        <w:numPr>
          <w:ilvl w:val="0"/>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Rekonštrukcia Mapy </w:t>
      </w:r>
      <w:proofErr w:type="spellStart"/>
      <w:r w:rsidRPr="00D42D65">
        <w:rPr>
          <w:rFonts w:ascii="Times New Roman" w:hAnsi="Times New Roman" w:cs="Times New Roman"/>
          <w:sz w:val="24"/>
          <w:szCs w:val="24"/>
          <w:lang w:eastAsia="sk-SK"/>
        </w:rPr>
        <w:t>Gemera</w:t>
      </w:r>
      <w:proofErr w:type="spellEnd"/>
      <w:r w:rsidRPr="00D42D65">
        <w:rPr>
          <w:rFonts w:ascii="Times New Roman" w:hAnsi="Times New Roman" w:cs="Times New Roman"/>
          <w:sz w:val="24"/>
          <w:szCs w:val="24"/>
          <w:lang w:eastAsia="sk-SK"/>
        </w:rPr>
        <w:t xml:space="preserve"> na Námestí baníkov (september-október)</w:t>
      </w:r>
    </w:p>
    <w:p w14:paraId="67E6ED74" w14:textId="2A7C7D6E" w:rsidR="00A95B2D" w:rsidRPr="00D42D65" w:rsidRDefault="00A95B2D" w:rsidP="00777F52">
      <w:pPr>
        <w:pStyle w:val="Bezriadkovania1"/>
        <w:numPr>
          <w:ilvl w:val="0"/>
          <w:numId w:val="34"/>
        </w:numPr>
        <w:jc w:val="both"/>
        <w:rPr>
          <w:rFonts w:ascii="Times New Roman" w:hAnsi="Times New Roman" w:cs="Times New Roman"/>
          <w:sz w:val="24"/>
          <w:szCs w:val="24"/>
          <w:lang w:eastAsia="sk-SK"/>
        </w:rPr>
      </w:pPr>
      <w:proofErr w:type="spellStart"/>
      <w:r w:rsidRPr="00D42D65">
        <w:rPr>
          <w:rFonts w:ascii="Times New Roman" w:hAnsi="Times New Roman" w:cs="Times New Roman"/>
          <w:sz w:val="24"/>
          <w:szCs w:val="24"/>
          <w:lang w:eastAsia="sk-SK"/>
        </w:rPr>
        <w:t>Celookresné</w:t>
      </w:r>
      <w:proofErr w:type="spellEnd"/>
      <w:r w:rsidRPr="00D42D65">
        <w:rPr>
          <w:rFonts w:ascii="Times New Roman" w:hAnsi="Times New Roman" w:cs="Times New Roman"/>
          <w:sz w:val="24"/>
          <w:szCs w:val="24"/>
          <w:lang w:eastAsia="sk-SK"/>
        </w:rPr>
        <w:t xml:space="preserve"> PK výtvarnej výchovy – 15.10.2019</w:t>
      </w:r>
    </w:p>
    <w:p w14:paraId="04E4B7E9" w14:textId="5FB4A40F" w:rsidR="00A95B2D" w:rsidRPr="00D42D65" w:rsidRDefault="00A95B2D" w:rsidP="00777F52">
      <w:pPr>
        <w:pStyle w:val="Bezriadkovania1"/>
        <w:numPr>
          <w:ilvl w:val="0"/>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Výzdoba priestorov ZUŠ – jeseň</w:t>
      </w:r>
    </w:p>
    <w:p w14:paraId="7F013710" w14:textId="68185E6E" w:rsidR="00A95B2D" w:rsidRPr="00D42D65" w:rsidRDefault="00A95B2D" w:rsidP="00777F52">
      <w:pPr>
        <w:pStyle w:val="Bezriadkovania1"/>
        <w:numPr>
          <w:ilvl w:val="0"/>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Slávnostné otvorenie novej galérie BO pri ZUŠ – 22.11.2019 (výstava 40/60 – </w:t>
      </w:r>
      <w:proofErr w:type="spellStart"/>
      <w:r w:rsidRPr="00D42D65">
        <w:rPr>
          <w:rFonts w:ascii="Times New Roman" w:hAnsi="Times New Roman" w:cs="Times New Roman"/>
          <w:sz w:val="24"/>
          <w:szCs w:val="24"/>
          <w:lang w:eastAsia="sk-SK"/>
        </w:rPr>
        <w:t>Neupauer</w:t>
      </w:r>
      <w:proofErr w:type="spellEnd"/>
      <w:r w:rsidRPr="00D42D65">
        <w:rPr>
          <w:rFonts w:ascii="Times New Roman" w:hAnsi="Times New Roman" w:cs="Times New Roman"/>
          <w:sz w:val="24"/>
          <w:szCs w:val="24"/>
          <w:lang w:eastAsia="sk-SK"/>
        </w:rPr>
        <w:t xml:space="preserve">, </w:t>
      </w:r>
      <w:proofErr w:type="spellStart"/>
      <w:r w:rsidRPr="00D42D65">
        <w:rPr>
          <w:rFonts w:ascii="Times New Roman" w:hAnsi="Times New Roman" w:cs="Times New Roman"/>
          <w:sz w:val="24"/>
          <w:szCs w:val="24"/>
          <w:lang w:eastAsia="sk-SK"/>
        </w:rPr>
        <w:t>Bradovka</w:t>
      </w:r>
      <w:proofErr w:type="spellEnd"/>
      <w:r w:rsidRPr="00D42D65">
        <w:rPr>
          <w:rFonts w:ascii="Times New Roman" w:hAnsi="Times New Roman" w:cs="Times New Roman"/>
          <w:sz w:val="24"/>
          <w:szCs w:val="24"/>
          <w:lang w:eastAsia="sk-SK"/>
        </w:rPr>
        <w:t>)</w:t>
      </w:r>
    </w:p>
    <w:p w14:paraId="09EB9CC6" w14:textId="66E96487" w:rsidR="00A95B2D" w:rsidRPr="00D42D65" w:rsidRDefault="00A95B2D" w:rsidP="00777F52">
      <w:pPr>
        <w:pStyle w:val="Bezriadkovania1"/>
        <w:numPr>
          <w:ilvl w:val="0"/>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Tvorivé dielne v komunitnej záhrade „Zelená terasa“ – Vianoce</w:t>
      </w:r>
    </w:p>
    <w:p w14:paraId="6EBAC62C" w14:textId="429EB4F1" w:rsidR="00A95B2D" w:rsidRPr="00D42D65" w:rsidRDefault="00A95B2D" w:rsidP="00777F52">
      <w:pPr>
        <w:pStyle w:val="Bezriadkovania1"/>
        <w:numPr>
          <w:ilvl w:val="0"/>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Karneval TOLDOVO – 11.2.2020</w:t>
      </w:r>
    </w:p>
    <w:p w14:paraId="5D905432" w14:textId="38EF009C" w:rsidR="00A95B2D" w:rsidRPr="00D42D65" w:rsidRDefault="00A95B2D" w:rsidP="00777F52">
      <w:pPr>
        <w:pStyle w:val="Bezriadkovania1"/>
        <w:numPr>
          <w:ilvl w:val="0"/>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Účasť v porote „Výtvarné spektrum pre amatérskych umelcov -  20.2.2020</w:t>
      </w:r>
    </w:p>
    <w:p w14:paraId="43F74513" w14:textId="15CD1027" w:rsidR="00A95B2D" w:rsidRPr="00D42D65" w:rsidRDefault="00A95B2D" w:rsidP="00777F52">
      <w:pPr>
        <w:pStyle w:val="Bezriadkovania1"/>
        <w:numPr>
          <w:ilvl w:val="0"/>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Workshop v PP – Umenie </w:t>
      </w:r>
      <w:proofErr w:type="spellStart"/>
      <w:r w:rsidRPr="00D42D65">
        <w:rPr>
          <w:rFonts w:ascii="Times New Roman" w:hAnsi="Times New Roman" w:cs="Times New Roman"/>
          <w:sz w:val="24"/>
          <w:szCs w:val="24"/>
          <w:lang w:eastAsia="sk-SK"/>
        </w:rPr>
        <w:t>tattoo</w:t>
      </w:r>
      <w:proofErr w:type="spellEnd"/>
      <w:r w:rsidRPr="00D42D65">
        <w:rPr>
          <w:rFonts w:ascii="Times New Roman" w:hAnsi="Times New Roman" w:cs="Times New Roman"/>
          <w:sz w:val="24"/>
          <w:szCs w:val="24"/>
          <w:lang w:eastAsia="sk-SK"/>
        </w:rPr>
        <w:t xml:space="preserve"> (so žiakmi) – 25.2.2020</w:t>
      </w:r>
    </w:p>
    <w:p w14:paraId="76F15D24" w14:textId="751B8B65" w:rsidR="00A95B2D" w:rsidRPr="00D42D65" w:rsidRDefault="00A95B2D" w:rsidP="00777F52">
      <w:pPr>
        <w:pStyle w:val="Bezriadkovania1"/>
        <w:numPr>
          <w:ilvl w:val="0"/>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Otvorenie výstavy v BO galérii – „MLYN“ – 28:2:2020</w:t>
      </w:r>
    </w:p>
    <w:p w14:paraId="3CBF8A24" w14:textId="2794160C" w:rsidR="00A95B2D" w:rsidRPr="00D42D65" w:rsidRDefault="00A95B2D" w:rsidP="00777F52">
      <w:pPr>
        <w:pStyle w:val="Bezriadkovania1"/>
        <w:numPr>
          <w:ilvl w:val="0"/>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Pravidelná výzdoba na všetky koncerty ZUŠ</w:t>
      </w:r>
    </w:p>
    <w:p w14:paraId="771E94DF" w14:textId="425E6917" w:rsidR="00A95B2D" w:rsidRPr="00D42D65" w:rsidRDefault="00A95B2D" w:rsidP="00777F52">
      <w:pPr>
        <w:pStyle w:val="Bezriadkovania1"/>
        <w:numPr>
          <w:ilvl w:val="0"/>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Výroba vianočných pohľadníc – pre partnerov školy</w:t>
      </w:r>
    </w:p>
    <w:p w14:paraId="3AF2770A" w14:textId="4F22EF37" w:rsidR="00A95B2D" w:rsidRPr="00D42D65" w:rsidRDefault="00A95B2D" w:rsidP="00777F52">
      <w:pPr>
        <w:pStyle w:val="Bezriadkovania1"/>
        <w:numPr>
          <w:ilvl w:val="0"/>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Výroba darčekov pre zamestnancov školy</w:t>
      </w:r>
    </w:p>
    <w:p w14:paraId="0A3FF5C3" w14:textId="364B0160" w:rsidR="00A95B2D" w:rsidRPr="00D42D65" w:rsidRDefault="00A95B2D" w:rsidP="00777F52">
      <w:pPr>
        <w:pStyle w:val="Bezriadkovania1"/>
        <w:numPr>
          <w:ilvl w:val="0"/>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Výroba cien pre Olympijský klub Gemer (na lyžiarsku súťaž – 27 snehuliakov)</w:t>
      </w:r>
    </w:p>
    <w:p w14:paraId="2DBBC9E2" w14:textId="3149930B" w:rsidR="00A95B2D" w:rsidRPr="00D42D65" w:rsidRDefault="00A95B2D" w:rsidP="00777F52">
      <w:pPr>
        <w:pStyle w:val="Bezriadkovania1"/>
        <w:numPr>
          <w:ilvl w:val="0"/>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Príprava žiakov na stredné umelecké školy (Johana Vinczeová a Ester Várady – obe sú prijaté)</w:t>
      </w:r>
    </w:p>
    <w:p w14:paraId="6E9ACB8F" w14:textId="4380207D" w:rsidR="00A95B2D" w:rsidRPr="00D42D65" w:rsidRDefault="00A95B2D" w:rsidP="00777F52">
      <w:pPr>
        <w:pStyle w:val="Bezriadkovania1"/>
        <w:jc w:val="both"/>
        <w:rPr>
          <w:rFonts w:ascii="Times New Roman" w:hAnsi="Times New Roman" w:cs="Times New Roman"/>
          <w:sz w:val="24"/>
          <w:szCs w:val="24"/>
          <w:lang w:eastAsia="sk-SK"/>
        </w:rPr>
      </w:pPr>
    </w:p>
    <w:p w14:paraId="256B38D9" w14:textId="3633EC49" w:rsidR="00A95B2D" w:rsidRPr="00D42D65" w:rsidRDefault="00A95B2D" w:rsidP="00777F52">
      <w:pPr>
        <w:pStyle w:val="Bezriadkovania1"/>
        <w:jc w:val="both"/>
        <w:rPr>
          <w:rFonts w:ascii="Times New Roman" w:hAnsi="Times New Roman" w:cs="Times New Roman"/>
          <w:b/>
          <w:bCs/>
          <w:sz w:val="24"/>
          <w:szCs w:val="24"/>
          <w:lang w:eastAsia="sk-SK"/>
        </w:rPr>
      </w:pPr>
      <w:r w:rsidRPr="00D42D65">
        <w:rPr>
          <w:rFonts w:ascii="Times New Roman" w:hAnsi="Times New Roman" w:cs="Times New Roman"/>
          <w:b/>
          <w:bCs/>
          <w:sz w:val="24"/>
          <w:szCs w:val="24"/>
          <w:lang w:eastAsia="sk-SK"/>
        </w:rPr>
        <w:t>Hudobný odbor</w:t>
      </w:r>
    </w:p>
    <w:p w14:paraId="5AC3D367" w14:textId="19346BDD" w:rsidR="00A95B2D" w:rsidRPr="00D42D65" w:rsidRDefault="00A95B2D" w:rsidP="00777F52">
      <w:pPr>
        <w:pStyle w:val="Bezriadkovania1"/>
        <w:numPr>
          <w:ilvl w:val="0"/>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Verejné žiacke koncerty</w:t>
      </w:r>
    </w:p>
    <w:p w14:paraId="1F62DFF9" w14:textId="61F1D09E" w:rsidR="00A95B2D" w:rsidRPr="00D42D65" w:rsidRDefault="00A95B2D" w:rsidP="00777F52">
      <w:pPr>
        <w:pStyle w:val="Bezriadkovania1"/>
        <w:numPr>
          <w:ilvl w:val="1"/>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21.10.2019 – „Jeseň“</w:t>
      </w:r>
    </w:p>
    <w:p w14:paraId="14DD32AA" w14:textId="4D8DF7FC" w:rsidR="00A95B2D" w:rsidRPr="00D42D65" w:rsidRDefault="00A95B2D" w:rsidP="00777F52">
      <w:pPr>
        <w:pStyle w:val="Bezriadkovania1"/>
        <w:numPr>
          <w:ilvl w:val="1"/>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25.11.2019 – „Zima klope na dvere“</w:t>
      </w:r>
    </w:p>
    <w:p w14:paraId="5A6F57DC" w14:textId="77C0B85E" w:rsidR="00A95B2D" w:rsidRPr="00D42D65" w:rsidRDefault="00A95B2D" w:rsidP="00777F52">
      <w:pPr>
        <w:pStyle w:val="Bezriadkovania1"/>
        <w:numPr>
          <w:ilvl w:val="1"/>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11.12.2019 – Vianočný koncert</w:t>
      </w:r>
    </w:p>
    <w:p w14:paraId="376DE86F" w14:textId="551D69A8" w:rsidR="00A95B2D" w:rsidRPr="00D42D65" w:rsidRDefault="00A95B2D" w:rsidP="00777F52">
      <w:pPr>
        <w:pStyle w:val="Bezriadkovania1"/>
        <w:numPr>
          <w:ilvl w:val="1"/>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16.1.2020 – „Nový rok“</w:t>
      </w:r>
    </w:p>
    <w:p w14:paraId="646B3FA6" w14:textId="7282BD1F" w:rsidR="00A95B2D" w:rsidRPr="00D42D65" w:rsidRDefault="00A95B2D" w:rsidP="00777F52">
      <w:pPr>
        <w:pStyle w:val="Bezriadkovania1"/>
        <w:numPr>
          <w:ilvl w:val="1"/>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13.2.2020 – „</w:t>
      </w:r>
      <w:proofErr w:type="spellStart"/>
      <w:r w:rsidRPr="00D42D65">
        <w:rPr>
          <w:rFonts w:ascii="Times New Roman" w:hAnsi="Times New Roman" w:cs="Times New Roman"/>
          <w:sz w:val="24"/>
          <w:szCs w:val="24"/>
          <w:lang w:eastAsia="sk-SK"/>
        </w:rPr>
        <w:t>Valentínsky</w:t>
      </w:r>
      <w:proofErr w:type="spellEnd"/>
      <w:r w:rsidRPr="00D42D65">
        <w:rPr>
          <w:rFonts w:ascii="Times New Roman" w:hAnsi="Times New Roman" w:cs="Times New Roman"/>
          <w:sz w:val="24"/>
          <w:szCs w:val="24"/>
          <w:lang w:eastAsia="sk-SK"/>
        </w:rPr>
        <w:t>“</w:t>
      </w:r>
    </w:p>
    <w:p w14:paraId="1C9E495F" w14:textId="37F3A084" w:rsidR="00A95B2D" w:rsidRPr="00D42D65" w:rsidRDefault="00A95B2D" w:rsidP="00777F52">
      <w:pPr>
        <w:pStyle w:val="Bezriadkovania1"/>
        <w:numPr>
          <w:ilvl w:val="0"/>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Triedne koncerty</w:t>
      </w:r>
    </w:p>
    <w:p w14:paraId="1861CB29" w14:textId="6AD1BB8B" w:rsidR="00A95B2D" w:rsidRPr="00D42D65" w:rsidRDefault="00A95B2D" w:rsidP="00777F52">
      <w:pPr>
        <w:pStyle w:val="Bezriadkovania1"/>
        <w:numPr>
          <w:ilvl w:val="1"/>
          <w:numId w:val="34"/>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triedny koncert organizujú všetci učitelia 2krát ročne (december-január; máj-jún – vzhľadom na mimoriadnu situáciu boli triedne koncerty len v prvom polroku)</w:t>
      </w:r>
    </w:p>
    <w:p w14:paraId="0B14AEA6" w14:textId="4A0B02D9" w:rsidR="00A95B2D" w:rsidRPr="00D42D65" w:rsidRDefault="00A95B2D" w:rsidP="00777F52">
      <w:pPr>
        <w:pStyle w:val="Bezriadkovania1"/>
        <w:numPr>
          <w:ilvl w:val="0"/>
          <w:numId w:val="35"/>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lastRenderedPageBreak/>
        <w:t>Dni mesta Rožňava</w:t>
      </w:r>
    </w:p>
    <w:p w14:paraId="23791108" w14:textId="5956D3FF" w:rsidR="00A95B2D" w:rsidRPr="00D42D65" w:rsidRDefault="00A95B2D" w:rsidP="00777F52">
      <w:pPr>
        <w:pStyle w:val="Bezriadkovania1"/>
        <w:numPr>
          <w:ilvl w:val="1"/>
          <w:numId w:val="35"/>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orchestrálny súbor </w:t>
      </w:r>
      <w:proofErr w:type="spellStart"/>
      <w:r w:rsidRPr="00D42D65">
        <w:rPr>
          <w:rFonts w:ascii="Times New Roman" w:hAnsi="Times New Roman" w:cs="Times New Roman"/>
          <w:sz w:val="24"/>
          <w:szCs w:val="24"/>
          <w:lang w:eastAsia="sk-SK"/>
        </w:rPr>
        <w:t>Piacere</w:t>
      </w:r>
      <w:proofErr w:type="spellEnd"/>
      <w:r w:rsidRPr="00D42D65">
        <w:rPr>
          <w:rFonts w:ascii="Times New Roman" w:hAnsi="Times New Roman" w:cs="Times New Roman"/>
          <w:sz w:val="24"/>
          <w:szCs w:val="24"/>
          <w:lang w:eastAsia="sk-SK"/>
        </w:rPr>
        <w:t xml:space="preserve"> – 13.9.2019</w:t>
      </w:r>
    </w:p>
    <w:p w14:paraId="730FBA18" w14:textId="6398A0F1" w:rsidR="00A95B2D" w:rsidRPr="00D42D65" w:rsidRDefault="00A95B2D" w:rsidP="00777F52">
      <w:pPr>
        <w:pStyle w:val="Bezriadkovania1"/>
        <w:numPr>
          <w:ilvl w:val="0"/>
          <w:numId w:val="35"/>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Vystúpenie – 70. výročie </w:t>
      </w:r>
      <w:proofErr w:type="spellStart"/>
      <w:r w:rsidRPr="00D42D65">
        <w:rPr>
          <w:rFonts w:ascii="Times New Roman" w:hAnsi="Times New Roman" w:cs="Times New Roman"/>
          <w:sz w:val="24"/>
          <w:szCs w:val="24"/>
          <w:lang w:eastAsia="sk-SK"/>
        </w:rPr>
        <w:t>Csemadok</w:t>
      </w:r>
      <w:proofErr w:type="spellEnd"/>
    </w:p>
    <w:p w14:paraId="2A46B97A" w14:textId="00916CF9" w:rsidR="00A95B2D" w:rsidRPr="00D42D65" w:rsidRDefault="00A95B2D" w:rsidP="00777F52">
      <w:pPr>
        <w:pStyle w:val="Bezriadkovania1"/>
        <w:numPr>
          <w:ilvl w:val="0"/>
          <w:numId w:val="35"/>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Vystúpenie pre Regionálny úrad verejného zdravotníctva – 17.10.2019</w:t>
      </w:r>
    </w:p>
    <w:p w14:paraId="660E46E6" w14:textId="06767FC1" w:rsidR="00A95B2D" w:rsidRPr="00D42D65" w:rsidRDefault="00A95B2D" w:rsidP="00777F52">
      <w:pPr>
        <w:pStyle w:val="Bezriadkovania1"/>
        <w:numPr>
          <w:ilvl w:val="0"/>
          <w:numId w:val="35"/>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Vystúpenie – </w:t>
      </w:r>
      <w:proofErr w:type="spellStart"/>
      <w:r w:rsidRPr="00D42D65">
        <w:rPr>
          <w:rFonts w:ascii="Times New Roman" w:hAnsi="Times New Roman" w:cs="Times New Roman"/>
          <w:sz w:val="24"/>
          <w:szCs w:val="24"/>
          <w:lang w:eastAsia="sk-SK"/>
        </w:rPr>
        <w:t>Charinánia</w:t>
      </w:r>
      <w:proofErr w:type="spellEnd"/>
    </w:p>
    <w:p w14:paraId="04311117" w14:textId="6DD744A3" w:rsidR="00A95B2D" w:rsidRPr="00D42D65" w:rsidRDefault="00A95B2D" w:rsidP="00777F52">
      <w:pPr>
        <w:pStyle w:val="Bezriadkovania1"/>
        <w:numPr>
          <w:ilvl w:val="0"/>
          <w:numId w:val="35"/>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Nahrávanie piesne – „Rozprávkový život“ – 16.11.2019</w:t>
      </w:r>
    </w:p>
    <w:p w14:paraId="7671089D" w14:textId="36830958" w:rsidR="00A95B2D" w:rsidRPr="00D42D65" w:rsidRDefault="00A95B2D" w:rsidP="00777F52">
      <w:pPr>
        <w:pStyle w:val="Bezriadkovania1"/>
        <w:numPr>
          <w:ilvl w:val="0"/>
          <w:numId w:val="35"/>
        </w:numPr>
        <w:jc w:val="both"/>
        <w:rPr>
          <w:rFonts w:ascii="Times New Roman" w:hAnsi="Times New Roman" w:cs="Times New Roman"/>
          <w:sz w:val="24"/>
          <w:szCs w:val="24"/>
          <w:lang w:eastAsia="sk-SK"/>
        </w:rPr>
      </w:pPr>
      <w:proofErr w:type="spellStart"/>
      <w:r w:rsidRPr="00D42D65">
        <w:rPr>
          <w:rFonts w:ascii="Times New Roman" w:hAnsi="Times New Roman" w:cs="Times New Roman"/>
          <w:sz w:val="24"/>
          <w:szCs w:val="24"/>
          <w:lang w:eastAsia="sk-SK"/>
        </w:rPr>
        <w:t>Bubnovačka</w:t>
      </w:r>
      <w:proofErr w:type="spellEnd"/>
      <w:r w:rsidRPr="00D42D65">
        <w:rPr>
          <w:rFonts w:ascii="Times New Roman" w:hAnsi="Times New Roman" w:cs="Times New Roman"/>
          <w:sz w:val="24"/>
          <w:szCs w:val="24"/>
          <w:lang w:eastAsia="sk-SK"/>
        </w:rPr>
        <w:t xml:space="preserve"> – Aby bolo deti lepšie počuť – 20.11.2019</w:t>
      </w:r>
    </w:p>
    <w:p w14:paraId="5C0A3960" w14:textId="71633462" w:rsidR="00A95B2D" w:rsidRPr="00D42D65" w:rsidRDefault="00A95B2D" w:rsidP="00777F52">
      <w:pPr>
        <w:pStyle w:val="Bezriadkovania1"/>
        <w:numPr>
          <w:ilvl w:val="0"/>
          <w:numId w:val="35"/>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Vystúpenie - Oceňovanie darcov krvi – 27.11.2019</w:t>
      </w:r>
    </w:p>
    <w:p w14:paraId="05DD96F4" w14:textId="2F11AA07" w:rsidR="00A95B2D" w:rsidRPr="00D42D65" w:rsidRDefault="00A95B2D" w:rsidP="00777F52">
      <w:pPr>
        <w:pStyle w:val="Bezriadkovania1"/>
        <w:numPr>
          <w:ilvl w:val="0"/>
          <w:numId w:val="35"/>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Benefičný koncert v Plešivci – 29.11.2019</w:t>
      </w:r>
    </w:p>
    <w:p w14:paraId="0B034596" w14:textId="511B2AC3" w:rsidR="00A95B2D" w:rsidRPr="00D42D65" w:rsidRDefault="00A95B2D" w:rsidP="00777F52">
      <w:pPr>
        <w:pStyle w:val="Bezriadkovania1"/>
        <w:numPr>
          <w:ilvl w:val="0"/>
          <w:numId w:val="35"/>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Čarovné nádvorie – vianočné rozsvietenie nádvoria radnice – 29.11.2019</w:t>
      </w:r>
    </w:p>
    <w:p w14:paraId="1A4460F8" w14:textId="20EF47F5" w:rsidR="00A95B2D" w:rsidRPr="00D42D65" w:rsidRDefault="00A95B2D" w:rsidP="00777F52">
      <w:pPr>
        <w:pStyle w:val="Bezriadkovania1"/>
        <w:numPr>
          <w:ilvl w:val="0"/>
          <w:numId w:val="35"/>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Adventný koncert v Joviciach – 1.12.2019</w:t>
      </w:r>
    </w:p>
    <w:p w14:paraId="33236BBC" w14:textId="09F07DD7" w:rsidR="00A95B2D" w:rsidRPr="00D42D65" w:rsidRDefault="00A95B2D" w:rsidP="00777F52">
      <w:pPr>
        <w:pStyle w:val="Bezriadkovania1"/>
        <w:numPr>
          <w:ilvl w:val="0"/>
          <w:numId w:val="35"/>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Predvianočné vystúpenia pre deti a dôchodcov</w:t>
      </w:r>
    </w:p>
    <w:p w14:paraId="6F7134C0" w14:textId="4EE55FD4" w:rsidR="00A95B2D" w:rsidRPr="00D42D65" w:rsidRDefault="00A95B2D" w:rsidP="00777F52">
      <w:pPr>
        <w:pStyle w:val="Bezriadkovania1"/>
        <w:numPr>
          <w:ilvl w:val="1"/>
          <w:numId w:val="35"/>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w:t>
      </w:r>
      <w:proofErr w:type="spellStart"/>
      <w:r w:rsidRPr="00D42D65">
        <w:rPr>
          <w:rFonts w:ascii="Times New Roman" w:hAnsi="Times New Roman" w:cs="Times New Roman"/>
          <w:sz w:val="24"/>
          <w:szCs w:val="24"/>
          <w:lang w:eastAsia="sk-SK"/>
        </w:rPr>
        <w:t>Subsídium</w:t>
      </w:r>
      <w:proofErr w:type="spellEnd"/>
      <w:r w:rsidRPr="00D42D65">
        <w:rPr>
          <w:rFonts w:ascii="Times New Roman" w:hAnsi="Times New Roman" w:cs="Times New Roman"/>
          <w:sz w:val="24"/>
          <w:szCs w:val="24"/>
          <w:lang w:eastAsia="sk-SK"/>
        </w:rPr>
        <w:t xml:space="preserve"> – 3.12.2019</w:t>
      </w:r>
    </w:p>
    <w:p w14:paraId="509A3410" w14:textId="19CFA990" w:rsidR="00A95B2D" w:rsidRPr="00D42D65" w:rsidRDefault="00A95B2D" w:rsidP="00777F52">
      <w:pPr>
        <w:pStyle w:val="Bezriadkovania1"/>
        <w:numPr>
          <w:ilvl w:val="1"/>
          <w:numId w:val="35"/>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w:t>
      </w:r>
      <w:proofErr w:type="spellStart"/>
      <w:r w:rsidRPr="00D42D65">
        <w:rPr>
          <w:rFonts w:ascii="Times New Roman" w:hAnsi="Times New Roman" w:cs="Times New Roman"/>
          <w:sz w:val="24"/>
          <w:szCs w:val="24"/>
          <w:lang w:eastAsia="sk-SK"/>
        </w:rPr>
        <w:t>For</w:t>
      </w:r>
      <w:proofErr w:type="spellEnd"/>
      <w:r w:rsidRPr="00D42D65">
        <w:rPr>
          <w:rFonts w:ascii="Times New Roman" w:hAnsi="Times New Roman" w:cs="Times New Roman"/>
          <w:sz w:val="24"/>
          <w:szCs w:val="24"/>
          <w:lang w:eastAsia="sk-SK"/>
        </w:rPr>
        <w:t xml:space="preserve"> </w:t>
      </w:r>
      <w:proofErr w:type="spellStart"/>
      <w:r w:rsidRPr="00D42D65">
        <w:rPr>
          <w:rFonts w:ascii="Times New Roman" w:hAnsi="Times New Roman" w:cs="Times New Roman"/>
          <w:sz w:val="24"/>
          <w:szCs w:val="24"/>
          <w:lang w:eastAsia="sk-SK"/>
        </w:rPr>
        <w:t>Region</w:t>
      </w:r>
      <w:proofErr w:type="spellEnd"/>
      <w:r w:rsidRPr="00D42D65">
        <w:rPr>
          <w:rFonts w:ascii="Times New Roman" w:hAnsi="Times New Roman" w:cs="Times New Roman"/>
          <w:sz w:val="24"/>
          <w:szCs w:val="24"/>
          <w:lang w:eastAsia="sk-SK"/>
        </w:rPr>
        <w:t xml:space="preserve"> – 6.12.2019</w:t>
      </w:r>
    </w:p>
    <w:p w14:paraId="71E72B8F" w14:textId="629777B2" w:rsidR="00A95B2D" w:rsidRPr="00D42D65" w:rsidRDefault="00A95B2D" w:rsidP="00777F52">
      <w:pPr>
        <w:pStyle w:val="Bezriadkovania1"/>
        <w:numPr>
          <w:ilvl w:val="1"/>
          <w:numId w:val="35"/>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Detský domov Dobšiná – 9.12.2019</w:t>
      </w:r>
    </w:p>
    <w:p w14:paraId="76388257" w14:textId="53B492CD" w:rsidR="00A95B2D" w:rsidRPr="00D42D65" w:rsidRDefault="00A95B2D" w:rsidP="00777F52">
      <w:pPr>
        <w:pStyle w:val="Bezriadkovania1"/>
        <w:numPr>
          <w:ilvl w:val="0"/>
          <w:numId w:val="35"/>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Adventný koncert – OKC – 11.12.2019</w:t>
      </w:r>
    </w:p>
    <w:p w14:paraId="5170AE85" w14:textId="74613AD6" w:rsidR="00A95B2D" w:rsidRPr="00D42D65" w:rsidRDefault="00A95B2D" w:rsidP="00777F52">
      <w:pPr>
        <w:pStyle w:val="Bezriadkovania1"/>
        <w:numPr>
          <w:ilvl w:val="0"/>
          <w:numId w:val="35"/>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Adventný koncert v reformovanom kostole – 15.12.2019</w:t>
      </w:r>
    </w:p>
    <w:p w14:paraId="759A6A1B" w14:textId="14459280" w:rsidR="00A95B2D" w:rsidRPr="00D42D65" w:rsidRDefault="00A95B2D" w:rsidP="00777F52">
      <w:pPr>
        <w:pStyle w:val="Bezriadkovania1"/>
        <w:numPr>
          <w:ilvl w:val="0"/>
          <w:numId w:val="35"/>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Adventný koncert v Evanjelickom kostole (vystúpenie učiteľov) – 19.12.2019</w:t>
      </w:r>
    </w:p>
    <w:p w14:paraId="4C11E861" w14:textId="6EA24D5A" w:rsidR="00A95B2D" w:rsidRPr="00D42D65" w:rsidRDefault="00A95B2D" w:rsidP="00777F52">
      <w:pPr>
        <w:pStyle w:val="Bezriadkovania1"/>
        <w:numPr>
          <w:ilvl w:val="0"/>
          <w:numId w:val="35"/>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Najvyššie Mestské ocenenia – (vystúpenie učiteľov) – 4.2.2020</w:t>
      </w:r>
    </w:p>
    <w:p w14:paraId="637E748C" w14:textId="0A6D9144" w:rsidR="008C1DC9" w:rsidRPr="00D42D65" w:rsidRDefault="008C1DC9" w:rsidP="00777F52">
      <w:pPr>
        <w:pStyle w:val="Bezriadkovania1"/>
        <w:numPr>
          <w:ilvl w:val="0"/>
          <w:numId w:val="35"/>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Klavírna súťaž – „Klavír 2020“ – bola kvôli mimoriadnej situácii zrušená</w:t>
      </w:r>
    </w:p>
    <w:p w14:paraId="168076B6" w14:textId="5D0EE6BE" w:rsidR="00A95B2D" w:rsidRPr="00D42D65" w:rsidRDefault="00A95B2D" w:rsidP="00777F52">
      <w:pPr>
        <w:pStyle w:val="Bezriadkovania1"/>
        <w:jc w:val="both"/>
        <w:rPr>
          <w:rFonts w:ascii="Times New Roman" w:hAnsi="Times New Roman" w:cs="Times New Roman"/>
          <w:b/>
          <w:bCs/>
          <w:sz w:val="24"/>
          <w:szCs w:val="24"/>
          <w:lang w:eastAsia="sk-SK"/>
        </w:rPr>
      </w:pPr>
    </w:p>
    <w:p w14:paraId="1FB6FF6F" w14:textId="3E681A8A" w:rsidR="00E835AB" w:rsidRPr="00D42D65" w:rsidRDefault="00E835AB" w:rsidP="00777F52">
      <w:pPr>
        <w:pStyle w:val="Bezriadkovania1"/>
        <w:jc w:val="both"/>
        <w:rPr>
          <w:rFonts w:ascii="Times New Roman" w:hAnsi="Times New Roman" w:cs="Times New Roman"/>
          <w:b/>
          <w:bCs/>
          <w:sz w:val="24"/>
          <w:szCs w:val="24"/>
          <w:lang w:eastAsia="sk-SK"/>
        </w:rPr>
      </w:pPr>
      <w:r w:rsidRPr="00D42D65">
        <w:rPr>
          <w:rFonts w:ascii="Times New Roman" w:hAnsi="Times New Roman" w:cs="Times New Roman"/>
          <w:b/>
          <w:bCs/>
          <w:sz w:val="24"/>
          <w:szCs w:val="24"/>
          <w:lang w:eastAsia="sk-SK"/>
        </w:rPr>
        <w:t>Tanečný odbor</w:t>
      </w:r>
    </w:p>
    <w:p w14:paraId="7EA015DA" w14:textId="0E1DA3A9" w:rsidR="00E835AB" w:rsidRPr="00D42D65" w:rsidRDefault="00E835AB" w:rsidP="00777F52">
      <w:pPr>
        <w:pStyle w:val="Bezriadkovania1"/>
        <w:numPr>
          <w:ilvl w:val="0"/>
          <w:numId w:val="36"/>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Tanečný odbor sa zúčastňuje tiež verejných žiackych koncertov a tiež má dvakrát ročne triedne koncerty</w:t>
      </w:r>
    </w:p>
    <w:p w14:paraId="47B494BC" w14:textId="4A80A29A" w:rsidR="00E835AB" w:rsidRPr="00D42D65" w:rsidRDefault="00E835AB" w:rsidP="00777F52">
      <w:pPr>
        <w:pStyle w:val="Bezriadkovania1"/>
        <w:numPr>
          <w:ilvl w:val="0"/>
          <w:numId w:val="36"/>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Dni mesta RV – 13.9.2019</w:t>
      </w:r>
    </w:p>
    <w:p w14:paraId="3C2FFD39" w14:textId="221C4823" w:rsidR="00E835AB" w:rsidRPr="00D42D65" w:rsidRDefault="00E835AB" w:rsidP="00777F52">
      <w:pPr>
        <w:pStyle w:val="Bezriadkovania1"/>
        <w:numPr>
          <w:ilvl w:val="0"/>
          <w:numId w:val="36"/>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Vianočný jarmok – 4.12.2019</w:t>
      </w:r>
    </w:p>
    <w:p w14:paraId="320833F8" w14:textId="1023A2A3" w:rsidR="00E835AB" w:rsidRPr="00D42D65" w:rsidRDefault="00E835AB" w:rsidP="00777F52">
      <w:pPr>
        <w:pStyle w:val="Bezriadkovania1"/>
        <w:numPr>
          <w:ilvl w:val="0"/>
          <w:numId w:val="36"/>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Vystúpenie – pri príležitosti mesiaca úcty k starším – Brzotín </w:t>
      </w:r>
    </w:p>
    <w:p w14:paraId="422302A2" w14:textId="66F12486" w:rsidR="00E835AB" w:rsidRPr="00D42D65" w:rsidRDefault="00E835AB" w:rsidP="00777F52">
      <w:pPr>
        <w:pStyle w:val="Bezriadkovania1"/>
        <w:numPr>
          <w:ilvl w:val="0"/>
          <w:numId w:val="36"/>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Mikuláš na námestí Baníkov</w:t>
      </w:r>
      <w:r w:rsidR="008C1DC9" w:rsidRPr="00D42D65">
        <w:rPr>
          <w:rFonts w:ascii="Times New Roman" w:hAnsi="Times New Roman" w:cs="Times New Roman"/>
          <w:sz w:val="24"/>
          <w:szCs w:val="24"/>
          <w:lang w:eastAsia="sk-SK"/>
        </w:rPr>
        <w:t xml:space="preserve"> – december</w:t>
      </w:r>
    </w:p>
    <w:p w14:paraId="460FC0E6" w14:textId="6A0CE476" w:rsidR="008C1DC9" w:rsidRPr="00D42D65" w:rsidRDefault="008C1DC9" w:rsidP="00777F52">
      <w:pPr>
        <w:pStyle w:val="Bezriadkovania1"/>
        <w:numPr>
          <w:ilvl w:val="0"/>
          <w:numId w:val="36"/>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Poľovnícky ples – </w:t>
      </w:r>
      <w:proofErr w:type="spellStart"/>
      <w:r w:rsidRPr="00D42D65">
        <w:rPr>
          <w:rFonts w:ascii="Times New Roman" w:hAnsi="Times New Roman" w:cs="Times New Roman"/>
          <w:sz w:val="24"/>
          <w:szCs w:val="24"/>
          <w:lang w:eastAsia="sk-SK"/>
        </w:rPr>
        <w:t>Brzorín</w:t>
      </w:r>
      <w:proofErr w:type="spellEnd"/>
      <w:r w:rsidRPr="00D42D65">
        <w:rPr>
          <w:rFonts w:ascii="Times New Roman" w:hAnsi="Times New Roman" w:cs="Times New Roman"/>
          <w:sz w:val="24"/>
          <w:szCs w:val="24"/>
          <w:lang w:eastAsia="sk-SK"/>
        </w:rPr>
        <w:t xml:space="preserve"> – február</w:t>
      </w:r>
    </w:p>
    <w:p w14:paraId="3A19F116" w14:textId="00C76D22" w:rsidR="008C1DC9" w:rsidRPr="00D42D65" w:rsidRDefault="008C1DC9" w:rsidP="00777F52">
      <w:pPr>
        <w:pStyle w:val="Bezriadkovania1"/>
        <w:numPr>
          <w:ilvl w:val="0"/>
          <w:numId w:val="36"/>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Karneval TOLDOVO – organizácia aj vystúpenie žiakov</w:t>
      </w:r>
    </w:p>
    <w:p w14:paraId="6A6CD988" w14:textId="77777777" w:rsidR="00D42D65" w:rsidRDefault="00D42D65" w:rsidP="00777F52">
      <w:pPr>
        <w:pStyle w:val="Bezriadkovania1"/>
        <w:jc w:val="both"/>
        <w:rPr>
          <w:rFonts w:ascii="Times New Roman" w:hAnsi="Times New Roman" w:cs="Times New Roman"/>
          <w:b/>
          <w:bCs/>
          <w:sz w:val="24"/>
          <w:szCs w:val="24"/>
          <w:lang w:eastAsia="sk-SK"/>
        </w:rPr>
      </w:pPr>
    </w:p>
    <w:p w14:paraId="4B1F7B5B" w14:textId="725CBA88" w:rsidR="008C1DC9" w:rsidRPr="00D42D65" w:rsidRDefault="008C1DC9" w:rsidP="00777F52">
      <w:pPr>
        <w:pStyle w:val="Bezriadkovania1"/>
        <w:jc w:val="both"/>
        <w:rPr>
          <w:rFonts w:ascii="Times New Roman" w:hAnsi="Times New Roman" w:cs="Times New Roman"/>
          <w:b/>
          <w:bCs/>
          <w:sz w:val="24"/>
          <w:szCs w:val="24"/>
          <w:lang w:eastAsia="sk-SK"/>
        </w:rPr>
      </w:pPr>
      <w:r w:rsidRPr="00D42D65">
        <w:rPr>
          <w:rFonts w:ascii="Times New Roman" w:hAnsi="Times New Roman" w:cs="Times New Roman"/>
          <w:b/>
          <w:bCs/>
          <w:sz w:val="24"/>
          <w:szCs w:val="24"/>
          <w:lang w:eastAsia="sk-SK"/>
        </w:rPr>
        <w:t>Literárno-dramatický odbor</w:t>
      </w:r>
    </w:p>
    <w:p w14:paraId="4A4BB48A" w14:textId="73F8A532" w:rsidR="008C1DC9" w:rsidRPr="00D42D65" w:rsidRDefault="008C1DC9" w:rsidP="00777F52">
      <w:pPr>
        <w:pStyle w:val="Bezriadkovania1"/>
        <w:numPr>
          <w:ilvl w:val="0"/>
          <w:numId w:val="37"/>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Pravidelné uvádzanie Verejných žiackych koncertov a zároveň aj vystúpenia žiakov na nich</w:t>
      </w:r>
    </w:p>
    <w:p w14:paraId="24E6561E" w14:textId="0A57996F" w:rsidR="008C1DC9" w:rsidRPr="00D42D65" w:rsidRDefault="008C1DC9" w:rsidP="00777F52">
      <w:pPr>
        <w:pStyle w:val="Bezriadkovania1"/>
        <w:numPr>
          <w:ilvl w:val="0"/>
          <w:numId w:val="37"/>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Moderovanie všetkých podujatí organizovaných školou (vianočné vystúpenia v zariadeniach...)</w:t>
      </w:r>
    </w:p>
    <w:p w14:paraId="5DA5E28E" w14:textId="574B2E69" w:rsidR="008C1DC9" w:rsidRPr="00D42D65" w:rsidRDefault="008C1DC9" w:rsidP="00777F52">
      <w:pPr>
        <w:pStyle w:val="Bezriadkovania1"/>
        <w:numPr>
          <w:ilvl w:val="0"/>
          <w:numId w:val="37"/>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Hudobno-rytmické vystúpenie žiakov LDO – 20.11.2019 (</w:t>
      </w:r>
      <w:proofErr w:type="spellStart"/>
      <w:r w:rsidRPr="00D42D65">
        <w:rPr>
          <w:rFonts w:ascii="Times New Roman" w:hAnsi="Times New Roman" w:cs="Times New Roman"/>
          <w:sz w:val="24"/>
          <w:szCs w:val="24"/>
          <w:lang w:eastAsia="sk-SK"/>
        </w:rPr>
        <w:t>Bubnovačka</w:t>
      </w:r>
      <w:proofErr w:type="spellEnd"/>
      <w:r w:rsidRPr="00D42D65">
        <w:rPr>
          <w:rFonts w:ascii="Times New Roman" w:hAnsi="Times New Roman" w:cs="Times New Roman"/>
          <w:sz w:val="24"/>
          <w:szCs w:val="24"/>
          <w:lang w:eastAsia="sk-SK"/>
        </w:rPr>
        <w:t>)</w:t>
      </w:r>
    </w:p>
    <w:p w14:paraId="2FD09766" w14:textId="535DC127" w:rsidR="008C1DC9" w:rsidRPr="00D42D65" w:rsidRDefault="008C1DC9" w:rsidP="00777F52">
      <w:pPr>
        <w:pStyle w:val="Bezriadkovania1"/>
        <w:numPr>
          <w:ilvl w:val="0"/>
          <w:numId w:val="37"/>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Čarovné nádvorie – scénka pod názvom Rozsvieť – 29.11.2019</w:t>
      </w:r>
    </w:p>
    <w:p w14:paraId="4EC7E6E9" w14:textId="7F7E53B2" w:rsidR="008C1DC9" w:rsidRPr="00D42D65" w:rsidRDefault="008C1DC9" w:rsidP="00777F52">
      <w:pPr>
        <w:pStyle w:val="Bezriadkovania1"/>
        <w:numPr>
          <w:ilvl w:val="0"/>
          <w:numId w:val="37"/>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Vianočný jarmok</w:t>
      </w:r>
    </w:p>
    <w:p w14:paraId="2C5DCABA" w14:textId="662D5345" w:rsidR="008C1DC9" w:rsidRPr="00D42D65" w:rsidRDefault="008C1DC9" w:rsidP="00777F52">
      <w:pPr>
        <w:pStyle w:val="Bezriadkovania1"/>
        <w:numPr>
          <w:ilvl w:val="0"/>
          <w:numId w:val="37"/>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Karneval TOLDOVO – 11.2.2020</w:t>
      </w:r>
    </w:p>
    <w:p w14:paraId="73E0628B" w14:textId="61ACCD22" w:rsidR="008C1DC9" w:rsidRPr="00D42D65" w:rsidRDefault="008C1DC9" w:rsidP="00777F52">
      <w:pPr>
        <w:pStyle w:val="Bezriadkovania1"/>
        <w:numPr>
          <w:ilvl w:val="0"/>
          <w:numId w:val="37"/>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Neustála spolupráca s Gemerskou knižnicou</w:t>
      </w:r>
    </w:p>
    <w:p w14:paraId="3D467EAC" w14:textId="02A353D5" w:rsidR="008C1DC9" w:rsidRPr="00D42D65" w:rsidRDefault="008C1DC9" w:rsidP="00777F52">
      <w:pPr>
        <w:pStyle w:val="Bezriadkovania1"/>
        <w:numPr>
          <w:ilvl w:val="0"/>
          <w:numId w:val="37"/>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Pravidelná účasť na všetkých recitačných súťažiach</w:t>
      </w:r>
    </w:p>
    <w:p w14:paraId="4ED3D5BD" w14:textId="05D54767" w:rsidR="008C1DC9" w:rsidRPr="00D42D65" w:rsidRDefault="008C1DC9" w:rsidP="00777F52">
      <w:pPr>
        <w:pStyle w:val="Bezriadkovania1"/>
        <w:numPr>
          <w:ilvl w:val="0"/>
          <w:numId w:val="37"/>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Príprava predstavenia KUBO – k jeho premiére</w:t>
      </w:r>
      <w:r w:rsidR="005F75A9" w:rsidRPr="00D42D65">
        <w:rPr>
          <w:rFonts w:ascii="Times New Roman" w:hAnsi="Times New Roman" w:cs="Times New Roman"/>
          <w:sz w:val="24"/>
          <w:szCs w:val="24"/>
          <w:lang w:eastAsia="sk-SK"/>
        </w:rPr>
        <w:t xml:space="preserve"> nedošlo kvôli mimoriadnej situácii</w:t>
      </w:r>
    </w:p>
    <w:p w14:paraId="6F12BF1C" w14:textId="5865A1D3"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Všetky odbory sa pravidelne zúčastňujú na rôznych súťažiach a prehliadkach.</w:t>
      </w:r>
    </w:p>
    <w:p w14:paraId="12BF0DB4" w14:textId="77777777" w:rsidR="008600D4" w:rsidRPr="00D42D65" w:rsidRDefault="008600D4"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Školský rok 2019/2020 budeme končiť dvomi podujatiami:</w:t>
      </w:r>
    </w:p>
    <w:p w14:paraId="786F1E00" w14:textId="77777777" w:rsidR="008600D4" w:rsidRPr="00D42D65" w:rsidRDefault="008600D4" w:rsidP="00777F52">
      <w:pPr>
        <w:pStyle w:val="Bezriadkovania1"/>
        <w:numPr>
          <w:ilvl w:val="0"/>
          <w:numId w:val="38"/>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Vatra SNP, kde sa zapoja všetky odbory</w:t>
      </w:r>
    </w:p>
    <w:p w14:paraId="5BDBA72B" w14:textId="56D713D5" w:rsidR="008600D4" w:rsidRPr="00D42D65" w:rsidRDefault="008600D4" w:rsidP="00777F52">
      <w:pPr>
        <w:pStyle w:val="Bezriadkovania1"/>
        <w:numPr>
          <w:ilvl w:val="0"/>
          <w:numId w:val="38"/>
        </w:numPr>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Ukončenie Kultúrneho leta 2020 – všetky odbory</w:t>
      </w:r>
    </w:p>
    <w:p w14:paraId="11534B72" w14:textId="438201D2" w:rsidR="005F75A9" w:rsidRPr="00D42D65" w:rsidRDefault="005F75A9" w:rsidP="00777F52">
      <w:pPr>
        <w:pStyle w:val="Bezriadkovania1"/>
        <w:jc w:val="both"/>
        <w:rPr>
          <w:rFonts w:ascii="Times New Roman" w:hAnsi="Times New Roman" w:cs="Times New Roman"/>
          <w:sz w:val="24"/>
          <w:szCs w:val="24"/>
          <w:lang w:eastAsia="sk-SK"/>
        </w:rPr>
      </w:pPr>
    </w:p>
    <w:p w14:paraId="6EFD22C5" w14:textId="32383F64" w:rsidR="005F75A9" w:rsidRPr="00D42D65" w:rsidRDefault="005F75A9" w:rsidP="00777F52">
      <w:pPr>
        <w:pStyle w:val="Bezriadkovania1"/>
        <w:jc w:val="both"/>
        <w:rPr>
          <w:rFonts w:ascii="Times New Roman" w:hAnsi="Times New Roman" w:cs="Times New Roman"/>
          <w:b/>
          <w:bCs/>
          <w:sz w:val="24"/>
          <w:szCs w:val="24"/>
          <w:lang w:eastAsia="sk-SK"/>
        </w:rPr>
      </w:pPr>
      <w:r w:rsidRPr="00D42D65">
        <w:rPr>
          <w:rFonts w:ascii="Times New Roman" w:hAnsi="Times New Roman" w:cs="Times New Roman"/>
          <w:b/>
          <w:bCs/>
          <w:sz w:val="24"/>
          <w:szCs w:val="24"/>
          <w:lang w:eastAsia="sk-SK"/>
        </w:rPr>
        <w:lastRenderedPageBreak/>
        <w:t>Súbor - Detská ľudová hudba Lúčka v šk. roku 2019/2020</w:t>
      </w:r>
    </w:p>
    <w:p w14:paraId="49C6AC71" w14:textId="2037572D" w:rsidR="005F75A9" w:rsidRDefault="00D42D65" w:rsidP="00777F52">
      <w:pPr>
        <w:pStyle w:val="Bezriadkovania1"/>
        <w:jc w:val="both"/>
        <w:rPr>
          <w:rFonts w:ascii="Times New Roman" w:hAnsi="Times New Roman" w:cs="Times New Roman"/>
          <w:sz w:val="24"/>
          <w:szCs w:val="24"/>
          <w:lang w:eastAsia="sk-SK"/>
        </w:rPr>
      </w:pPr>
      <w:r>
        <w:rPr>
          <w:rFonts w:ascii="Times New Roman" w:hAnsi="Times New Roman" w:cs="Times New Roman"/>
          <w:sz w:val="24"/>
          <w:szCs w:val="24"/>
          <w:lang w:eastAsia="sk-SK"/>
        </w:rPr>
        <w:t xml:space="preserve"> </w:t>
      </w:r>
      <w:r>
        <w:rPr>
          <w:rFonts w:ascii="Times New Roman" w:hAnsi="Times New Roman" w:cs="Times New Roman"/>
          <w:sz w:val="24"/>
          <w:szCs w:val="24"/>
          <w:lang w:eastAsia="sk-SK"/>
        </w:rPr>
        <w:tab/>
      </w:r>
      <w:r w:rsidR="005F75A9" w:rsidRPr="00D42D65">
        <w:rPr>
          <w:rFonts w:ascii="Times New Roman" w:hAnsi="Times New Roman" w:cs="Times New Roman"/>
          <w:sz w:val="24"/>
          <w:szCs w:val="24"/>
          <w:lang w:eastAsia="sk-SK"/>
        </w:rPr>
        <w:t xml:space="preserve">Detská ľudová hudba Lúčka je zoskupenie detí vo veku od 6 do 18 rokov. Jej vedúcim je Mgr. Ondrej </w:t>
      </w:r>
      <w:proofErr w:type="spellStart"/>
      <w:r w:rsidR="005F75A9" w:rsidRPr="00D42D65">
        <w:rPr>
          <w:rFonts w:ascii="Times New Roman" w:hAnsi="Times New Roman" w:cs="Times New Roman"/>
          <w:sz w:val="24"/>
          <w:szCs w:val="24"/>
          <w:lang w:eastAsia="sk-SK"/>
        </w:rPr>
        <w:t>Šmiják</w:t>
      </w:r>
      <w:proofErr w:type="spellEnd"/>
      <w:r w:rsidR="005F75A9" w:rsidRPr="00D42D65">
        <w:rPr>
          <w:rFonts w:ascii="Times New Roman" w:hAnsi="Times New Roman" w:cs="Times New Roman"/>
          <w:sz w:val="24"/>
          <w:szCs w:val="24"/>
          <w:lang w:eastAsia="sk-SK"/>
        </w:rPr>
        <w:t xml:space="preserve">, </w:t>
      </w:r>
      <w:proofErr w:type="spellStart"/>
      <w:r w:rsidR="005F75A9" w:rsidRPr="00D42D65">
        <w:rPr>
          <w:rFonts w:ascii="Times New Roman" w:hAnsi="Times New Roman" w:cs="Times New Roman"/>
          <w:sz w:val="24"/>
          <w:szCs w:val="24"/>
          <w:lang w:eastAsia="sk-SK"/>
        </w:rPr>
        <w:t>DiS.art</w:t>
      </w:r>
      <w:proofErr w:type="spellEnd"/>
      <w:r w:rsidR="005F75A9" w:rsidRPr="00D42D65">
        <w:rPr>
          <w:rFonts w:ascii="Times New Roman" w:hAnsi="Times New Roman" w:cs="Times New Roman"/>
          <w:sz w:val="24"/>
          <w:szCs w:val="24"/>
          <w:lang w:eastAsia="sk-SK"/>
        </w:rPr>
        <w:t>. V tomto školskom roku naďalej časť žiakov pôsobila aj v Komornom sláčikovom súbore. Všetci žiaci účinkovali aj vo folklórnej zložke súboru, kde nacvičovali piesne z </w:t>
      </w:r>
      <w:proofErr w:type="spellStart"/>
      <w:r w:rsidR="005F75A9" w:rsidRPr="00D42D65">
        <w:rPr>
          <w:rFonts w:ascii="Times New Roman" w:hAnsi="Times New Roman" w:cs="Times New Roman"/>
          <w:sz w:val="24"/>
          <w:szCs w:val="24"/>
          <w:lang w:eastAsia="sk-SK"/>
        </w:rPr>
        <w:t>Gemera</w:t>
      </w:r>
      <w:proofErr w:type="spellEnd"/>
      <w:r w:rsidR="005F75A9" w:rsidRPr="00D42D65">
        <w:rPr>
          <w:rFonts w:ascii="Times New Roman" w:hAnsi="Times New Roman" w:cs="Times New Roman"/>
          <w:sz w:val="24"/>
          <w:szCs w:val="24"/>
          <w:lang w:eastAsia="sk-SK"/>
        </w:rPr>
        <w:t xml:space="preserve"> a iných regiónov Slovenska.</w:t>
      </w:r>
    </w:p>
    <w:p w14:paraId="06180B7B" w14:textId="77777777" w:rsidR="00BB2165" w:rsidRPr="00D42D65" w:rsidRDefault="00BB2165" w:rsidP="00777F52">
      <w:pPr>
        <w:pStyle w:val="Bezriadkovania1"/>
        <w:jc w:val="both"/>
        <w:rPr>
          <w:rFonts w:ascii="Times New Roman" w:hAnsi="Times New Roman" w:cs="Times New Roman"/>
          <w:sz w:val="24"/>
          <w:szCs w:val="24"/>
          <w:lang w:eastAsia="sk-SK"/>
        </w:rPr>
      </w:pPr>
    </w:p>
    <w:p w14:paraId="65D23467" w14:textId="77777777"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Zloženie a organizácia Lúčky:</w:t>
      </w:r>
    </w:p>
    <w:p w14:paraId="6FC189EB" w14:textId="77777777" w:rsidR="00BB21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V Lúčke pôsobili v tomto školskom roku títo mladí muzikanti:</w:t>
      </w:r>
    </w:p>
    <w:p w14:paraId="3B71C772" w14:textId="7C3DC152"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huslisti – Matej Hric, Flóra </w:t>
      </w:r>
      <w:proofErr w:type="spellStart"/>
      <w:r w:rsidRPr="00D42D65">
        <w:rPr>
          <w:rFonts w:ascii="Times New Roman" w:hAnsi="Times New Roman" w:cs="Times New Roman"/>
          <w:sz w:val="24"/>
          <w:szCs w:val="24"/>
          <w:lang w:eastAsia="sk-SK"/>
        </w:rPr>
        <w:t>Badinová</w:t>
      </w:r>
      <w:proofErr w:type="spellEnd"/>
      <w:r w:rsidRPr="00D42D65">
        <w:rPr>
          <w:rFonts w:ascii="Times New Roman" w:hAnsi="Times New Roman" w:cs="Times New Roman"/>
          <w:sz w:val="24"/>
          <w:szCs w:val="24"/>
          <w:lang w:eastAsia="sk-SK"/>
        </w:rPr>
        <w:t xml:space="preserve">, Michal Dráb, Šimon </w:t>
      </w:r>
      <w:proofErr w:type="spellStart"/>
      <w:r w:rsidRPr="00D42D65">
        <w:rPr>
          <w:rFonts w:ascii="Times New Roman" w:hAnsi="Times New Roman" w:cs="Times New Roman"/>
          <w:sz w:val="24"/>
          <w:szCs w:val="24"/>
          <w:lang w:eastAsia="sk-SK"/>
        </w:rPr>
        <w:t>Vnenčák</w:t>
      </w:r>
      <w:proofErr w:type="spellEnd"/>
      <w:r w:rsidRPr="00D42D65">
        <w:rPr>
          <w:rFonts w:ascii="Times New Roman" w:hAnsi="Times New Roman" w:cs="Times New Roman"/>
          <w:sz w:val="24"/>
          <w:szCs w:val="24"/>
          <w:lang w:eastAsia="sk-SK"/>
        </w:rPr>
        <w:t>, Lenka</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Kamencová,</w:t>
      </w:r>
    </w:p>
    <w:p w14:paraId="16FD33AA" w14:textId="77777777"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husle a kontry - </w:t>
      </w:r>
      <w:proofErr w:type="spellStart"/>
      <w:r w:rsidRPr="00D42D65">
        <w:rPr>
          <w:rFonts w:ascii="Times New Roman" w:hAnsi="Times New Roman" w:cs="Times New Roman"/>
          <w:sz w:val="24"/>
          <w:szCs w:val="24"/>
          <w:lang w:eastAsia="sk-SK"/>
        </w:rPr>
        <w:t>Szilárd</w:t>
      </w:r>
      <w:proofErr w:type="spellEnd"/>
      <w:r w:rsidRPr="00D42D65">
        <w:rPr>
          <w:rFonts w:ascii="Times New Roman" w:hAnsi="Times New Roman" w:cs="Times New Roman"/>
          <w:sz w:val="24"/>
          <w:szCs w:val="24"/>
          <w:lang w:eastAsia="sk-SK"/>
        </w:rPr>
        <w:t xml:space="preserve"> </w:t>
      </w:r>
      <w:proofErr w:type="spellStart"/>
      <w:r w:rsidRPr="00D42D65">
        <w:rPr>
          <w:rFonts w:ascii="Times New Roman" w:hAnsi="Times New Roman" w:cs="Times New Roman"/>
          <w:sz w:val="24"/>
          <w:szCs w:val="24"/>
          <w:lang w:eastAsia="sk-SK"/>
        </w:rPr>
        <w:t>Badin</w:t>
      </w:r>
      <w:proofErr w:type="spellEnd"/>
      <w:r w:rsidRPr="00D42D65">
        <w:rPr>
          <w:rFonts w:ascii="Times New Roman" w:hAnsi="Times New Roman" w:cs="Times New Roman"/>
          <w:sz w:val="24"/>
          <w:szCs w:val="24"/>
          <w:lang w:eastAsia="sk-SK"/>
        </w:rPr>
        <w:t xml:space="preserve">, Laura </w:t>
      </w:r>
      <w:proofErr w:type="spellStart"/>
      <w:r w:rsidRPr="00D42D65">
        <w:rPr>
          <w:rFonts w:ascii="Times New Roman" w:hAnsi="Times New Roman" w:cs="Times New Roman"/>
          <w:sz w:val="24"/>
          <w:szCs w:val="24"/>
          <w:lang w:eastAsia="sk-SK"/>
        </w:rPr>
        <w:t>Maníková</w:t>
      </w:r>
      <w:proofErr w:type="spellEnd"/>
      <w:r w:rsidRPr="00D42D65">
        <w:rPr>
          <w:rFonts w:ascii="Times New Roman" w:hAnsi="Times New Roman" w:cs="Times New Roman"/>
          <w:sz w:val="24"/>
          <w:szCs w:val="24"/>
          <w:lang w:eastAsia="sk-SK"/>
        </w:rPr>
        <w:t xml:space="preserve"> , Martina </w:t>
      </w:r>
      <w:proofErr w:type="spellStart"/>
      <w:r w:rsidRPr="00D42D65">
        <w:rPr>
          <w:rFonts w:ascii="Times New Roman" w:hAnsi="Times New Roman" w:cs="Times New Roman"/>
          <w:sz w:val="24"/>
          <w:szCs w:val="24"/>
          <w:lang w:eastAsia="sk-SK"/>
        </w:rPr>
        <w:t>Polomská</w:t>
      </w:r>
      <w:proofErr w:type="spellEnd"/>
      <w:r w:rsidRPr="00D42D65">
        <w:rPr>
          <w:rFonts w:ascii="Times New Roman" w:hAnsi="Times New Roman" w:cs="Times New Roman"/>
          <w:sz w:val="24"/>
          <w:szCs w:val="24"/>
          <w:lang w:eastAsia="sk-SK"/>
        </w:rPr>
        <w:t>,</w:t>
      </w:r>
    </w:p>
    <w:p w14:paraId="0AB3ACAB" w14:textId="77777777"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spev a akordeón – Matúš Hric</w:t>
      </w:r>
    </w:p>
    <w:p w14:paraId="29F3E088" w14:textId="77777777"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flauta a spev– Jakub </w:t>
      </w:r>
      <w:proofErr w:type="spellStart"/>
      <w:r w:rsidRPr="00D42D65">
        <w:rPr>
          <w:rFonts w:ascii="Times New Roman" w:hAnsi="Times New Roman" w:cs="Times New Roman"/>
          <w:sz w:val="24"/>
          <w:szCs w:val="24"/>
          <w:lang w:eastAsia="sk-SK"/>
        </w:rPr>
        <w:t>Očenáš</w:t>
      </w:r>
      <w:proofErr w:type="spellEnd"/>
    </w:p>
    <w:p w14:paraId="0BF99508" w14:textId="77777777"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spev a hra na husliach – Hugo </w:t>
      </w:r>
      <w:proofErr w:type="spellStart"/>
      <w:r w:rsidRPr="00D42D65">
        <w:rPr>
          <w:rFonts w:ascii="Times New Roman" w:hAnsi="Times New Roman" w:cs="Times New Roman"/>
          <w:sz w:val="24"/>
          <w:szCs w:val="24"/>
          <w:lang w:eastAsia="sk-SK"/>
        </w:rPr>
        <w:t>Volf</w:t>
      </w:r>
      <w:proofErr w:type="spellEnd"/>
      <w:r w:rsidRPr="00D42D65">
        <w:rPr>
          <w:rFonts w:ascii="Times New Roman" w:hAnsi="Times New Roman" w:cs="Times New Roman"/>
          <w:sz w:val="24"/>
          <w:szCs w:val="24"/>
          <w:lang w:eastAsia="sk-SK"/>
        </w:rPr>
        <w:t>,</w:t>
      </w:r>
    </w:p>
    <w:p w14:paraId="00D6FC4C" w14:textId="77777777"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spev – Viktória </w:t>
      </w:r>
      <w:proofErr w:type="spellStart"/>
      <w:r w:rsidRPr="00D42D65">
        <w:rPr>
          <w:rFonts w:ascii="Times New Roman" w:hAnsi="Times New Roman" w:cs="Times New Roman"/>
          <w:sz w:val="24"/>
          <w:szCs w:val="24"/>
          <w:lang w:eastAsia="sk-SK"/>
        </w:rPr>
        <w:t>Očenášová</w:t>
      </w:r>
      <w:proofErr w:type="spellEnd"/>
      <w:r w:rsidRPr="00D42D65">
        <w:rPr>
          <w:rFonts w:ascii="Times New Roman" w:hAnsi="Times New Roman" w:cs="Times New Roman"/>
          <w:sz w:val="24"/>
          <w:szCs w:val="24"/>
          <w:lang w:eastAsia="sk-SK"/>
        </w:rPr>
        <w:t xml:space="preserve">, Natália </w:t>
      </w:r>
      <w:proofErr w:type="spellStart"/>
      <w:r w:rsidRPr="00D42D65">
        <w:rPr>
          <w:rFonts w:ascii="Times New Roman" w:hAnsi="Times New Roman" w:cs="Times New Roman"/>
          <w:sz w:val="24"/>
          <w:szCs w:val="24"/>
          <w:lang w:eastAsia="sk-SK"/>
        </w:rPr>
        <w:t>Pakesová</w:t>
      </w:r>
      <w:proofErr w:type="spellEnd"/>
      <w:r w:rsidRPr="00D42D65">
        <w:rPr>
          <w:rFonts w:ascii="Times New Roman" w:hAnsi="Times New Roman" w:cs="Times New Roman"/>
          <w:sz w:val="24"/>
          <w:szCs w:val="24"/>
          <w:lang w:eastAsia="sk-SK"/>
        </w:rPr>
        <w:t xml:space="preserve">, </w:t>
      </w:r>
      <w:proofErr w:type="spellStart"/>
      <w:r w:rsidRPr="00D42D65">
        <w:rPr>
          <w:rFonts w:ascii="Times New Roman" w:hAnsi="Times New Roman" w:cs="Times New Roman"/>
          <w:sz w:val="24"/>
          <w:szCs w:val="24"/>
          <w:lang w:eastAsia="sk-SK"/>
        </w:rPr>
        <w:t>Lara</w:t>
      </w:r>
      <w:proofErr w:type="spellEnd"/>
      <w:r w:rsidRPr="00D42D65">
        <w:rPr>
          <w:rFonts w:ascii="Times New Roman" w:hAnsi="Times New Roman" w:cs="Times New Roman"/>
          <w:sz w:val="24"/>
          <w:szCs w:val="24"/>
          <w:lang w:eastAsia="sk-SK"/>
        </w:rPr>
        <w:t xml:space="preserve"> </w:t>
      </w:r>
      <w:proofErr w:type="spellStart"/>
      <w:r w:rsidRPr="00D42D65">
        <w:rPr>
          <w:rFonts w:ascii="Times New Roman" w:hAnsi="Times New Roman" w:cs="Times New Roman"/>
          <w:sz w:val="24"/>
          <w:szCs w:val="24"/>
          <w:lang w:eastAsia="sk-SK"/>
        </w:rPr>
        <w:t>Volfová</w:t>
      </w:r>
      <w:proofErr w:type="spellEnd"/>
      <w:r w:rsidRPr="00D42D65">
        <w:rPr>
          <w:rFonts w:ascii="Times New Roman" w:hAnsi="Times New Roman" w:cs="Times New Roman"/>
          <w:sz w:val="24"/>
          <w:szCs w:val="24"/>
          <w:lang w:eastAsia="sk-SK"/>
        </w:rPr>
        <w:t xml:space="preserve">, </w:t>
      </w:r>
      <w:proofErr w:type="spellStart"/>
      <w:r w:rsidRPr="00D42D65">
        <w:rPr>
          <w:rFonts w:ascii="Times New Roman" w:hAnsi="Times New Roman" w:cs="Times New Roman"/>
          <w:sz w:val="24"/>
          <w:szCs w:val="24"/>
          <w:lang w:eastAsia="sk-SK"/>
        </w:rPr>
        <w:t>Lucas</w:t>
      </w:r>
      <w:proofErr w:type="spellEnd"/>
      <w:r w:rsidRPr="00D42D65">
        <w:rPr>
          <w:rFonts w:ascii="Times New Roman" w:hAnsi="Times New Roman" w:cs="Times New Roman"/>
          <w:sz w:val="24"/>
          <w:szCs w:val="24"/>
          <w:lang w:eastAsia="sk-SK"/>
        </w:rPr>
        <w:t xml:space="preserve"> </w:t>
      </w:r>
      <w:proofErr w:type="spellStart"/>
      <w:r w:rsidRPr="00D42D65">
        <w:rPr>
          <w:rFonts w:ascii="Times New Roman" w:hAnsi="Times New Roman" w:cs="Times New Roman"/>
          <w:sz w:val="24"/>
          <w:szCs w:val="24"/>
          <w:lang w:eastAsia="sk-SK"/>
        </w:rPr>
        <w:t>Fiľo</w:t>
      </w:r>
      <w:proofErr w:type="spellEnd"/>
    </w:p>
    <w:p w14:paraId="52999F6A" w14:textId="682E6232" w:rsidR="005F75A9"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na kontrabase hral žiak Samuel </w:t>
      </w:r>
      <w:proofErr w:type="spellStart"/>
      <w:r w:rsidRPr="00D42D65">
        <w:rPr>
          <w:rFonts w:ascii="Times New Roman" w:hAnsi="Times New Roman" w:cs="Times New Roman"/>
          <w:sz w:val="24"/>
          <w:szCs w:val="24"/>
          <w:lang w:eastAsia="sk-SK"/>
        </w:rPr>
        <w:t>Kelecsényi</w:t>
      </w:r>
      <w:proofErr w:type="spellEnd"/>
      <w:r w:rsidRPr="00D42D65">
        <w:rPr>
          <w:rFonts w:ascii="Times New Roman" w:hAnsi="Times New Roman" w:cs="Times New Roman"/>
          <w:sz w:val="24"/>
          <w:szCs w:val="24"/>
          <w:lang w:eastAsia="sk-SK"/>
        </w:rPr>
        <w:t xml:space="preserve"> a vyučujúci – Ondrej </w:t>
      </w:r>
      <w:proofErr w:type="spellStart"/>
      <w:r w:rsidRPr="00D42D65">
        <w:rPr>
          <w:rFonts w:ascii="Times New Roman" w:hAnsi="Times New Roman" w:cs="Times New Roman"/>
          <w:sz w:val="24"/>
          <w:szCs w:val="24"/>
          <w:lang w:eastAsia="sk-SK"/>
        </w:rPr>
        <w:t>Šmiják</w:t>
      </w:r>
      <w:proofErr w:type="spellEnd"/>
    </w:p>
    <w:p w14:paraId="5679F84C" w14:textId="77777777" w:rsidR="00BB2165" w:rsidRPr="00D42D65" w:rsidRDefault="00BB2165" w:rsidP="00777F52">
      <w:pPr>
        <w:pStyle w:val="Bezriadkovania1"/>
        <w:jc w:val="both"/>
        <w:rPr>
          <w:rFonts w:ascii="Times New Roman" w:hAnsi="Times New Roman" w:cs="Times New Roman"/>
          <w:sz w:val="24"/>
          <w:szCs w:val="24"/>
          <w:lang w:eastAsia="sk-SK"/>
        </w:rPr>
      </w:pPr>
    </w:p>
    <w:p w14:paraId="4DD50D4F" w14:textId="1BB08752"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Umelecký vedúci Ondrej </w:t>
      </w:r>
      <w:proofErr w:type="spellStart"/>
      <w:r w:rsidRPr="00D42D65">
        <w:rPr>
          <w:rFonts w:ascii="Times New Roman" w:hAnsi="Times New Roman" w:cs="Times New Roman"/>
          <w:sz w:val="24"/>
          <w:szCs w:val="24"/>
          <w:lang w:eastAsia="sk-SK"/>
        </w:rPr>
        <w:t>Šmiják</w:t>
      </w:r>
      <w:proofErr w:type="spellEnd"/>
      <w:r w:rsidRPr="00D42D65">
        <w:rPr>
          <w:rFonts w:ascii="Times New Roman" w:hAnsi="Times New Roman" w:cs="Times New Roman"/>
          <w:sz w:val="24"/>
          <w:szCs w:val="24"/>
          <w:lang w:eastAsia="sk-SK"/>
        </w:rPr>
        <w:t xml:space="preserve"> – učiteľ huslí - zabezpečuje výber piesní, úprava</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piesní a ich rozpisovanie pre jednotlivé nástroje, nácvik nástrojov – husle, kontra, kontrabas,</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súhru jednotlivých nástrojov, organizačné zabezpečenie akcií.</w:t>
      </w:r>
    </w:p>
    <w:p w14:paraId="3AEBC549" w14:textId="68E7B14C"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Pani </w:t>
      </w:r>
      <w:proofErr w:type="spellStart"/>
      <w:r w:rsidRPr="00D42D65">
        <w:rPr>
          <w:rFonts w:ascii="Times New Roman" w:hAnsi="Times New Roman" w:cs="Times New Roman"/>
          <w:sz w:val="24"/>
          <w:szCs w:val="24"/>
          <w:lang w:eastAsia="sk-SK"/>
        </w:rPr>
        <w:t>Marieta</w:t>
      </w:r>
      <w:proofErr w:type="spellEnd"/>
      <w:r w:rsidRPr="00D42D65">
        <w:rPr>
          <w:rFonts w:ascii="Times New Roman" w:hAnsi="Times New Roman" w:cs="Times New Roman"/>
          <w:sz w:val="24"/>
          <w:szCs w:val="24"/>
          <w:lang w:eastAsia="sk-SK"/>
        </w:rPr>
        <w:t xml:space="preserve"> </w:t>
      </w:r>
      <w:proofErr w:type="spellStart"/>
      <w:r w:rsidRPr="00D42D65">
        <w:rPr>
          <w:rFonts w:ascii="Times New Roman" w:hAnsi="Times New Roman" w:cs="Times New Roman"/>
          <w:sz w:val="24"/>
          <w:szCs w:val="24"/>
          <w:lang w:eastAsia="sk-SK"/>
        </w:rPr>
        <w:t>Roxerová</w:t>
      </w:r>
      <w:proofErr w:type="spellEnd"/>
      <w:r w:rsidRPr="00D42D65">
        <w:rPr>
          <w:rFonts w:ascii="Times New Roman" w:hAnsi="Times New Roman" w:cs="Times New Roman"/>
          <w:sz w:val="24"/>
          <w:szCs w:val="24"/>
          <w:lang w:eastAsia="sk-SK"/>
        </w:rPr>
        <w:t xml:space="preserve"> vyučuje hru na flautu</w:t>
      </w:r>
      <w:r w:rsidR="00BB2165">
        <w:rPr>
          <w:rFonts w:ascii="Times New Roman" w:hAnsi="Times New Roman" w:cs="Times New Roman"/>
          <w:sz w:val="24"/>
          <w:szCs w:val="24"/>
          <w:lang w:eastAsia="sk-SK"/>
        </w:rPr>
        <w:t>, p</w:t>
      </w:r>
      <w:r w:rsidRPr="00D42D65">
        <w:rPr>
          <w:rFonts w:ascii="Times New Roman" w:hAnsi="Times New Roman" w:cs="Times New Roman"/>
          <w:sz w:val="24"/>
          <w:szCs w:val="24"/>
          <w:lang w:eastAsia="sk-SK"/>
        </w:rPr>
        <w:t>ani Michaela Kováčová vyučuje hru na akordeón</w:t>
      </w:r>
      <w:r w:rsidR="00BB2165">
        <w:rPr>
          <w:rFonts w:ascii="Times New Roman" w:hAnsi="Times New Roman" w:cs="Times New Roman"/>
          <w:sz w:val="24"/>
          <w:szCs w:val="24"/>
          <w:lang w:eastAsia="sk-SK"/>
        </w:rPr>
        <w:t>, p</w:t>
      </w:r>
      <w:r w:rsidRPr="00D42D65">
        <w:rPr>
          <w:rFonts w:ascii="Times New Roman" w:hAnsi="Times New Roman" w:cs="Times New Roman"/>
          <w:sz w:val="24"/>
          <w:szCs w:val="24"/>
          <w:lang w:eastAsia="sk-SK"/>
        </w:rPr>
        <w:t xml:space="preserve">ani Helena </w:t>
      </w:r>
      <w:proofErr w:type="spellStart"/>
      <w:r w:rsidRPr="00D42D65">
        <w:rPr>
          <w:rFonts w:ascii="Times New Roman" w:hAnsi="Times New Roman" w:cs="Times New Roman"/>
          <w:sz w:val="24"/>
          <w:szCs w:val="24"/>
          <w:lang w:eastAsia="sk-SK"/>
        </w:rPr>
        <w:t>Pál</w:t>
      </w:r>
      <w:proofErr w:type="spellEnd"/>
      <w:r w:rsidRPr="00D42D65">
        <w:rPr>
          <w:rFonts w:ascii="Times New Roman" w:hAnsi="Times New Roman" w:cs="Times New Roman"/>
          <w:sz w:val="24"/>
          <w:szCs w:val="24"/>
          <w:lang w:eastAsia="sk-SK"/>
        </w:rPr>
        <w:t xml:space="preserve"> Balážová a Stanislav </w:t>
      </w:r>
      <w:proofErr w:type="spellStart"/>
      <w:r w:rsidRPr="00D42D65">
        <w:rPr>
          <w:rFonts w:ascii="Times New Roman" w:hAnsi="Times New Roman" w:cs="Times New Roman"/>
          <w:sz w:val="24"/>
          <w:szCs w:val="24"/>
          <w:lang w:eastAsia="sk-SK"/>
        </w:rPr>
        <w:t>Ďurský</w:t>
      </w:r>
      <w:proofErr w:type="spellEnd"/>
      <w:r w:rsidRPr="00D42D65">
        <w:rPr>
          <w:rFonts w:ascii="Times New Roman" w:hAnsi="Times New Roman" w:cs="Times New Roman"/>
          <w:sz w:val="24"/>
          <w:szCs w:val="24"/>
          <w:lang w:eastAsia="sk-SK"/>
        </w:rPr>
        <w:t xml:space="preserve"> vyučujú spev.</w:t>
      </w:r>
    </w:p>
    <w:p w14:paraId="085A3AE4" w14:textId="77777777" w:rsidR="00BB2165" w:rsidRDefault="00BB2165" w:rsidP="00777F52">
      <w:pPr>
        <w:pStyle w:val="Bezriadkovania1"/>
        <w:jc w:val="both"/>
        <w:rPr>
          <w:rFonts w:ascii="Times New Roman" w:hAnsi="Times New Roman" w:cs="Times New Roman"/>
          <w:sz w:val="24"/>
          <w:szCs w:val="24"/>
          <w:lang w:eastAsia="sk-SK"/>
        </w:rPr>
      </w:pPr>
    </w:p>
    <w:p w14:paraId="4642FCE9" w14:textId="60185F41" w:rsidR="005F75A9"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Vedenie školy v spolupráci s vyučujúcimi zabezpečuje obnovu krojového vybavenia,</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údržbu hudobných nástrojov, metodické a materiálne vybavenie.</w:t>
      </w:r>
    </w:p>
    <w:p w14:paraId="220B2399" w14:textId="77777777" w:rsidR="00BB2165" w:rsidRPr="00D42D65" w:rsidRDefault="00BB2165" w:rsidP="00777F52">
      <w:pPr>
        <w:pStyle w:val="Bezriadkovania1"/>
        <w:jc w:val="both"/>
        <w:rPr>
          <w:rFonts w:ascii="Times New Roman" w:hAnsi="Times New Roman" w:cs="Times New Roman"/>
          <w:sz w:val="24"/>
          <w:szCs w:val="24"/>
          <w:lang w:eastAsia="sk-SK"/>
        </w:rPr>
      </w:pPr>
    </w:p>
    <w:p w14:paraId="345557CF" w14:textId="512E6C9D"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Občianske združenie rodičov školy podporuje súbor pri organizácii sústredení, pri</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vystúpeniach a ocenení žiakov.</w:t>
      </w:r>
    </w:p>
    <w:p w14:paraId="49167F0F" w14:textId="77777777"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Účinkovanie žiakov O. </w:t>
      </w:r>
      <w:proofErr w:type="spellStart"/>
      <w:r w:rsidRPr="00D42D65">
        <w:rPr>
          <w:rFonts w:ascii="Times New Roman" w:hAnsi="Times New Roman" w:cs="Times New Roman"/>
          <w:sz w:val="24"/>
          <w:szCs w:val="24"/>
          <w:lang w:eastAsia="sk-SK"/>
        </w:rPr>
        <w:t>Šmijáka</w:t>
      </w:r>
      <w:proofErr w:type="spellEnd"/>
      <w:r w:rsidRPr="00D42D65">
        <w:rPr>
          <w:rFonts w:ascii="Times New Roman" w:hAnsi="Times New Roman" w:cs="Times New Roman"/>
          <w:sz w:val="24"/>
          <w:szCs w:val="24"/>
          <w:lang w:eastAsia="sk-SK"/>
        </w:rPr>
        <w:t xml:space="preserve"> v súboroch mimo ZUŠ:</w:t>
      </w:r>
    </w:p>
    <w:p w14:paraId="6C777766" w14:textId="78A4850E"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Žiak Šimon </w:t>
      </w:r>
      <w:proofErr w:type="spellStart"/>
      <w:r w:rsidRPr="00D42D65">
        <w:rPr>
          <w:rFonts w:ascii="Times New Roman" w:hAnsi="Times New Roman" w:cs="Times New Roman"/>
          <w:sz w:val="24"/>
          <w:szCs w:val="24"/>
          <w:lang w:eastAsia="sk-SK"/>
        </w:rPr>
        <w:t>Vnenčák</w:t>
      </w:r>
      <w:proofErr w:type="spellEnd"/>
      <w:r w:rsidRPr="00D42D65">
        <w:rPr>
          <w:rFonts w:ascii="Times New Roman" w:hAnsi="Times New Roman" w:cs="Times New Roman"/>
          <w:sz w:val="24"/>
          <w:szCs w:val="24"/>
          <w:lang w:eastAsia="sk-SK"/>
        </w:rPr>
        <w:t xml:space="preserve"> a Eliška </w:t>
      </w:r>
      <w:proofErr w:type="spellStart"/>
      <w:r w:rsidRPr="00D42D65">
        <w:rPr>
          <w:rFonts w:ascii="Times New Roman" w:hAnsi="Times New Roman" w:cs="Times New Roman"/>
          <w:sz w:val="24"/>
          <w:szCs w:val="24"/>
          <w:lang w:eastAsia="sk-SK"/>
        </w:rPr>
        <w:t>Vnenčáková</w:t>
      </w:r>
      <w:proofErr w:type="spellEnd"/>
      <w:r w:rsidRPr="00D42D65">
        <w:rPr>
          <w:rFonts w:ascii="Times New Roman" w:hAnsi="Times New Roman" w:cs="Times New Roman"/>
          <w:sz w:val="24"/>
          <w:szCs w:val="24"/>
          <w:lang w:eastAsia="sk-SK"/>
        </w:rPr>
        <w:t xml:space="preserve"> účinkoval</w:t>
      </w:r>
      <w:r w:rsidR="00BB2165">
        <w:rPr>
          <w:rFonts w:ascii="Times New Roman" w:hAnsi="Times New Roman" w:cs="Times New Roman"/>
          <w:sz w:val="24"/>
          <w:szCs w:val="24"/>
          <w:lang w:eastAsia="sk-SK"/>
        </w:rPr>
        <w:t>i</w:t>
      </w:r>
      <w:r w:rsidRPr="00D42D65">
        <w:rPr>
          <w:rFonts w:ascii="Times New Roman" w:hAnsi="Times New Roman" w:cs="Times New Roman"/>
          <w:sz w:val="24"/>
          <w:szCs w:val="24"/>
          <w:lang w:eastAsia="sk-SK"/>
        </w:rPr>
        <w:t xml:space="preserve"> v detskom folklórnom súbore</w:t>
      </w:r>
      <w:r w:rsidR="00BB2165">
        <w:rPr>
          <w:rFonts w:ascii="Times New Roman" w:hAnsi="Times New Roman" w:cs="Times New Roman"/>
          <w:sz w:val="24"/>
          <w:szCs w:val="24"/>
          <w:lang w:eastAsia="sk-SK"/>
        </w:rPr>
        <w:t xml:space="preserve"> </w:t>
      </w:r>
      <w:proofErr w:type="spellStart"/>
      <w:r w:rsidRPr="00D42D65">
        <w:rPr>
          <w:rFonts w:ascii="Times New Roman" w:hAnsi="Times New Roman" w:cs="Times New Roman"/>
          <w:sz w:val="24"/>
          <w:szCs w:val="24"/>
          <w:lang w:eastAsia="sk-SK"/>
        </w:rPr>
        <w:t>Bambuchy</w:t>
      </w:r>
      <w:proofErr w:type="spellEnd"/>
      <w:r w:rsidRPr="00D42D65">
        <w:rPr>
          <w:rFonts w:ascii="Times New Roman" w:hAnsi="Times New Roman" w:cs="Times New Roman"/>
          <w:sz w:val="24"/>
          <w:szCs w:val="24"/>
          <w:lang w:eastAsia="sk-SK"/>
        </w:rPr>
        <w:t xml:space="preserve"> v Gemerskej Polome.</w:t>
      </w:r>
    </w:p>
    <w:p w14:paraId="492054A9" w14:textId="13C4D761"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Žiaci </w:t>
      </w:r>
      <w:proofErr w:type="spellStart"/>
      <w:r w:rsidRPr="00D42D65">
        <w:rPr>
          <w:rFonts w:ascii="Times New Roman" w:hAnsi="Times New Roman" w:cs="Times New Roman"/>
          <w:sz w:val="24"/>
          <w:szCs w:val="24"/>
          <w:lang w:eastAsia="sk-SK"/>
        </w:rPr>
        <w:t>Szilárd</w:t>
      </w:r>
      <w:proofErr w:type="spellEnd"/>
      <w:r w:rsidRPr="00D42D65">
        <w:rPr>
          <w:rFonts w:ascii="Times New Roman" w:hAnsi="Times New Roman" w:cs="Times New Roman"/>
          <w:sz w:val="24"/>
          <w:szCs w:val="24"/>
          <w:lang w:eastAsia="sk-SK"/>
        </w:rPr>
        <w:t xml:space="preserve"> </w:t>
      </w:r>
      <w:proofErr w:type="spellStart"/>
      <w:r w:rsidRPr="00D42D65">
        <w:rPr>
          <w:rFonts w:ascii="Times New Roman" w:hAnsi="Times New Roman" w:cs="Times New Roman"/>
          <w:sz w:val="24"/>
          <w:szCs w:val="24"/>
          <w:lang w:eastAsia="sk-SK"/>
        </w:rPr>
        <w:t>Badin</w:t>
      </w:r>
      <w:proofErr w:type="spellEnd"/>
      <w:r w:rsidRPr="00D42D65">
        <w:rPr>
          <w:rFonts w:ascii="Times New Roman" w:hAnsi="Times New Roman" w:cs="Times New Roman"/>
          <w:sz w:val="24"/>
          <w:szCs w:val="24"/>
          <w:lang w:eastAsia="sk-SK"/>
        </w:rPr>
        <w:t xml:space="preserve"> a Flóra </w:t>
      </w:r>
      <w:proofErr w:type="spellStart"/>
      <w:r w:rsidRPr="00D42D65">
        <w:rPr>
          <w:rFonts w:ascii="Times New Roman" w:hAnsi="Times New Roman" w:cs="Times New Roman"/>
          <w:sz w:val="24"/>
          <w:szCs w:val="24"/>
          <w:lang w:eastAsia="sk-SK"/>
        </w:rPr>
        <w:t>Badinová</w:t>
      </w:r>
      <w:proofErr w:type="spellEnd"/>
      <w:r w:rsidRPr="00D42D65">
        <w:rPr>
          <w:rFonts w:ascii="Times New Roman" w:hAnsi="Times New Roman" w:cs="Times New Roman"/>
          <w:sz w:val="24"/>
          <w:szCs w:val="24"/>
          <w:lang w:eastAsia="sk-SK"/>
        </w:rPr>
        <w:t xml:space="preserve"> účinkovali v maďarskej ľudovej hudbe </w:t>
      </w:r>
      <w:proofErr w:type="spellStart"/>
      <w:r w:rsidRPr="00D42D65">
        <w:rPr>
          <w:rFonts w:ascii="Times New Roman" w:hAnsi="Times New Roman" w:cs="Times New Roman"/>
          <w:sz w:val="24"/>
          <w:szCs w:val="24"/>
          <w:lang w:eastAsia="sk-SK"/>
        </w:rPr>
        <w:t>Sajó</w:t>
      </w:r>
      <w:proofErr w:type="spellEnd"/>
      <w:r w:rsidRPr="00D42D65">
        <w:rPr>
          <w:rFonts w:ascii="Times New Roman" w:hAnsi="Times New Roman" w:cs="Times New Roman"/>
          <w:sz w:val="24"/>
          <w:szCs w:val="24"/>
          <w:lang w:eastAsia="sk-SK"/>
        </w:rPr>
        <w:t xml:space="preserve"> banda.</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 xml:space="preserve">V tomto súbore hrajú ďalší traja bývalí absolventi triedy O. </w:t>
      </w:r>
      <w:proofErr w:type="spellStart"/>
      <w:r w:rsidRPr="00D42D65">
        <w:rPr>
          <w:rFonts w:ascii="Times New Roman" w:hAnsi="Times New Roman" w:cs="Times New Roman"/>
          <w:sz w:val="24"/>
          <w:szCs w:val="24"/>
          <w:lang w:eastAsia="sk-SK"/>
        </w:rPr>
        <w:t>Šmijáka</w:t>
      </w:r>
      <w:proofErr w:type="spellEnd"/>
      <w:r w:rsidRPr="00D42D65">
        <w:rPr>
          <w:rFonts w:ascii="Times New Roman" w:hAnsi="Times New Roman" w:cs="Times New Roman"/>
          <w:sz w:val="24"/>
          <w:szCs w:val="24"/>
          <w:lang w:eastAsia="sk-SK"/>
        </w:rPr>
        <w:t>.</w:t>
      </w:r>
    </w:p>
    <w:p w14:paraId="785CAADD" w14:textId="77777777"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Spolupráca s inými oddeleniami:</w:t>
      </w:r>
    </w:p>
    <w:p w14:paraId="0FD7D85B" w14:textId="4AE6E34D"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Jedna žiačka Ondreja </w:t>
      </w:r>
      <w:proofErr w:type="spellStart"/>
      <w:r w:rsidRPr="00D42D65">
        <w:rPr>
          <w:rFonts w:ascii="Times New Roman" w:hAnsi="Times New Roman" w:cs="Times New Roman"/>
          <w:sz w:val="24"/>
          <w:szCs w:val="24"/>
          <w:lang w:eastAsia="sk-SK"/>
        </w:rPr>
        <w:t>Šmijáka</w:t>
      </w:r>
      <w:proofErr w:type="spellEnd"/>
      <w:r w:rsidRPr="00D42D65">
        <w:rPr>
          <w:rFonts w:ascii="Times New Roman" w:hAnsi="Times New Roman" w:cs="Times New Roman"/>
          <w:sz w:val="24"/>
          <w:szCs w:val="24"/>
          <w:lang w:eastAsia="sk-SK"/>
        </w:rPr>
        <w:t xml:space="preserve"> sa zapojili do účinkovania v školskom orchestri pod vedením</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 xml:space="preserve">A. </w:t>
      </w:r>
      <w:proofErr w:type="spellStart"/>
      <w:r w:rsidRPr="00D42D65">
        <w:rPr>
          <w:rFonts w:ascii="Times New Roman" w:hAnsi="Times New Roman" w:cs="Times New Roman"/>
          <w:sz w:val="24"/>
          <w:szCs w:val="24"/>
          <w:lang w:eastAsia="sk-SK"/>
        </w:rPr>
        <w:t>Kovtuna</w:t>
      </w:r>
      <w:proofErr w:type="spellEnd"/>
      <w:r w:rsidRPr="00D42D65">
        <w:rPr>
          <w:rFonts w:ascii="Times New Roman" w:hAnsi="Times New Roman" w:cs="Times New Roman"/>
          <w:sz w:val="24"/>
          <w:szCs w:val="24"/>
          <w:lang w:eastAsia="sk-SK"/>
        </w:rPr>
        <w:t>.</w:t>
      </w:r>
    </w:p>
    <w:p w14:paraId="4FAF0C35" w14:textId="3190E6A5"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V tomto školskom roku sa vydarila spolupráca s oddelením bicích nástrojov. Sláčikový</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 xml:space="preserve">súbor nacvičil dve skladby filmovej hudby s 2 žiakmi p. Dušana </w:t>
      </w:r>
      <w:proofErr w:type="spellStart"/>
      <w:r w:rsidRPr="00D42D65">
        <w:rPr>
          <w:rFonts w:ascii="Times New Roman" w:hAnsi="Times New Roman" w:cs="Times New Roman"/>
          <w:sz w:val="24"/>
          <w:szCs w:val="24"/>
          <w:lang w:eastAsia="sk-SK"/>
        </w:rPr>
        <w:t>Zatrocha</w:t>
      </w:r>
      <w:proofErr w:type="spellEnd"/>
      <w:r w:rsidRPr="00D42D65">
        <w:rPr>
          <w:rFonts w:ascii="Times New Roman" w:hAnsi="Times New Roman" w:cs="Times New Roman"/>
          <w:sz w:val="24"/>
          <w:szCs w:val="24"/>
          <w:lang w:eastAsia="sk-SK"/>
        </w:rPr>
        <w:t>.</w:t>
      </w:r>
    </w:p>
    <w:p w14:paraId="097432B6" w14:textId="77777777" w:rsidR="005F75A9" w:rsidRPr="00D42D65" w:rsidRDefault="005F75A9" w:rsidP="00777F52">
      <w:pPr>
        <w:pStyle w:val="Bezriadkovania1"/>
        <w:jc w:val="both"/>
        <w:rPr>
          <w:rFonts w:ascii="Times New Roman" w:hAnsi="Times New Roman" w:cs="Times New Roman"/>
          <w:sz w:val="24"/>
          <w:szCs w:val="24"/>
          <w:lang w:eastAsia="sk-SK"/>
        </w:rPr>
      </w:pPr>
    </w:p>
    <w:p w14:paraId="49CA2158" w14:textId="77777777"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V čase </w:t>
      </w:r>
      <w:proofErr w:type="spellStart"/>
      <w:r w:rsidRPr="00D42D65">
        <w:rPr>
          <w:rFonts w:ascii="Times New Roman" w:hAnsi="Times New Roman" w:cs="Times New Roman"/>
          <w:sz w:val="24"/>
          <w:szCs w:val="24"/>
          <w:lang w:eastAsia="sk-SK"/>
        </w:rPr>
        <w:t>koronakrízy</w:t>
      </w:r>
      <w:proofErr w:type="spellEnd"/>
      <w:r w:rsidRPr="00D42D65">
        <w:rPr>
          <w:rFonts w:ascii="Times New Roman" w:hAnsi="Times New Roman" w:cs="Times New Roman"/>
          <w:sz w:val="24"/>
          <w:szCs w:val="24"/>
          <w:lang w:eastAsia="sk-SK"/>
        </w:rPr>
        <w:t xml:space="preserve"> žiaci neprestali nacvičovať nové skladby – napríklad skladby z filmu </w:t>
      </w:r>
      <w:proofErr w:type="spellStart"/>
      <w:r w:rsidRPr="00D42D65">
        <w:rPr>
          <w:rFonts w:ascii="Times New Roman" w:hAnsi="Times New Roman" w:cs="Times New Roman"/>
          <w:sz w:val="24"/>
          <w:szCs w:val="24"/>
          <w:lang w:eastAsia="sk-SK"/>
        </w:rPr>
        <w:t>Star</w:t>
      </w:r>
      <w:proofErr w:type="spellEnd"/>
    </w:p>
    <w:p w14:paraId="6A6E13C5" w14:textId="77777777" w:rsidR="005F75A9" w:rsidRPr="00D42D65" w:rsidRDefault="005F75A9" w:rsidP="00777F52">
      <w:pPr>
        <w:pStyle w:val="Bezriadkovania1"/>
        <w:jc w:val="both"/>
        <w:rPr>
          <w:rFonts w:ascii="Times New Roman" w:hAnsi="Times New Roman" w:cs="Times New Roman"/>
          <w:sz w:val="24"/>
          <w:szCs w:val="24"/>
          <w:lang w:eastAsia="sk-SK"/>
        </w:rPr>
      </w:pPr>
      <w:proofErr w:type="spellStart"/>
      <w:r w:rsidRPr="00D42D65">
        <w:rPr>
          <w:rFonts w:ascii="Times New Roman" w:hAnsi="Times New Roman" w:cs="Times New Roman"/>
          <w:sz w:val="24"/>
          <w:szCs w:val="24"/>
          <w:lang w:eastAsia="sk-SK"/>
        </w:rPr>
        <w:t>Wars</w:t>
      </w:r>
      <w:proofErr w:type="spellEnd"/>
      <w:r w:rsidRPr="00D42D65">
        <w:rPr>
          <w:rFonts w:ascii="Times New Roman" w:hAnsi="Times New Roman" w:cs="Times New Roman"/>
          <w:sz w:val="24"/>
          <w:szCs w:val="24"/>
          <w:lang w:eastAsia="sk-SK"/>
        </w:rPr>
        <w:t xml:space="preserve"> a nové ľudové piesne, ktoré si spolu zahrajú hneď ako to situácia dovolí.</w:t>
      </w:r>
    </w:p>
    <w:p w14:paraId="06F14CF7" w14:textId="77777777" w:rsidR="00BB2165" w:rsidRDefault="00BB2165" w:rsidP="00777F52">
      <w:pPr>
        <w:pStyle w:val="Bezriadkovania1"/>
        <w:jc w:val="both"/>
        <w:rPr>
          <w:rFonts w:ascii="Times New Roman" w:hAnsi="Times New Roman" w:cs="Times New Roman"/>
          <w:sz w:val="24"/>
          <w:szCs w:val="24"/>
          <w:lang w:eastAsia="sk-SK"/>
        </w:rPr>
      </w:pPr>
    </w:p>
    <w:p w14:paraId="1BF94E80" w14:textId="1EED0BFB"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V tomto školskom roku Lúčka vystupovala na týchto podujatiach:</w:t>
      </w:r>
    </w:p>
    <w:p w14:paraId="4F057D74" w14:textId="1567ED43"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17. 10. 2019 – Veľtrh seniorov na Mestskom úrade Lúčka – Pásmo 7 ľudových piesní –</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 xml:space="preserve">Neďaleko od Trenčína, Jedna ruža, dve ruže, Nebola som veselá, </w:t>
      </w:r>
      <w:proofErr w:type="spellStart"/>
      <w:r w:rsidRPr="00D42D65">
        <w:rPr>
          <w:rFonts w:ascii="Times New Roman" w:hAnsi="Times New Roman" w:cs="Times New Roman"/>
          <w:sz w:val="24"/>
          <w:szCs w:val="24"/>
          <w:lang w:eastAsia="sk-SK"/>
        </w:rPr>
        <w:t>Čerešenka</w:t>
      </w:r>
      <w:proofErr w:type="spellEnd"/>
      <w:r w:rsidRPr="00D42D65">
        <w:rPr>
          <w:rFonts w:ascii="Times New Roman" w:hAnsi="Times New Roman" w:cs="Times New Roman"/>
          <w:sz w:val="24"/>
          <w:szCs w:val="24"/>
          <w:lang w:eastAsia="sk-SK"/>
        </w:rPr>
        <w:t>, Milá moja,</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Tancuj, tancuj vykrúcaj, Mám ja hrušku</w:t>
      </w:r>
    </w:p>
    <w:p w14:paraId="512B58F4" w14:textId="2D4B6A65"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25.11.2019 – Verejný žiacky koncert – radnica - Lúčka zahrala piesne: Neďaleko od</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Trenčína, Jedna ruža, dve ruže, Nebola som veselá</w:t>
      </w:r>
    </w:p>
    <w:p w14:paraId="35DD0E33" w14:textId="6B1B67E4"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11.12.2019 – Vianočný koncert ZUŠ v OKC - Lúčka zahrala pásmo kolied – Ej Martin, Na</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nebi</w:t>
      </w:r>
    </w:p>
    <w:p w14:paraId="27698AEF" w14:textId="77777777" w:rsidR="00BB2165" w:rsidRDefault="00BB2165" w:rsidP="00777F52">
      <w:pPr>
        <w:pStyle w:val="Bezriadkovania1"/>
        <w:jc w:val="both"/>
        <w:rPr>
          <w:rFonts w:ascii="Times New Roman" w:hAnsi="Times New Roman" w:cs="Times New Roman"/>
          <w:sz w:val="24"/>
          <w:szCs w:val="24"/>
          <w:lang w:eastAsia="sk-SK"/>
        </w:rPr>
      </w:pPr>
    </w:p>
    <w:p w14:paraId="6B85B30F" w14:textId="0251C6AD"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lastRenderedPageBreak/>
        <w:t xml:space="preserve">Komorný súbor v zložení: žiaci Martina </w:t>
      </w:r>
      <w:proofErr w:type="spellStart"/>
      <w:r w:rsidRPr="00D42D65">
        <w:rPr>
          <w:rFonts w:ascii="Times New Roman" w:hAnsi="Times New Roman" w:cs="Times New Roman"/>
          <w:sz w:val="24"/>
          <w:szCs w:val="24"/>
          <w:lang w:eastAsia="sk-SK"/>
        </w:rPr>
        <w:t>Polomská</w:t>
      </w:r>
      <w:proofErr w:type="spellEnd"/>
      <w:r w:rsidRPr="00D42D65">
        <w:rPr>
          <w:rFonts w:ascii="Times New Roman" w:hAnsi="Times New Roman" w:cs="Times New Roman"/>
          <w:sz w:val="24"/>
          <w:szCs w:val="24"/>
          <w:lang w:eastAsia="sk-SK"/>
        </w:rPr>
        <w:t xml:space="preserve">, </w:t>
      </w:r>
      <w:proofErr w:type="spellStart"/>
      <w:r w:rsidRPr="00D42D65">
        <w:rPr>
          <w:rFonts w:ascii="Times New Roman" w:hAnsi="Times New Roman" w:cs="Times New Roman"/>
          <w:sz w:val="24"/>
          <w:szCs w:val="24"/>
          <w:lang w:eastAsia="sk-SK"/>
        </w:rPr>
        <w:t>Szilárd</w:t>
      </w:r>
      <w:proofErr w:type="spellEnd"/>
      <w:r w:rsidRPr="00D42D65">
        <w:rPr>
          <w:rFonts w:ascii="Times New Roman" w:hAnsi="Times New Roman" w:cs="Times New Roman"/>
          <w:sz w:val="24"/>
          <w:szCs w:val="24"/>
          <w:lang w:eastAsia="sk-SK"/>
        </w:rPr>
        <w:t xml:space="preserve"> </w:t>
      </w:r>
      <w:proofErr w:type="spellStart"/>
      <w:r w:rsidRPr="00D42D65">
        <w:rPr>
          <w:rFonts w:ascii="Times New Roman" w:hAnsi="Times New Roman" w:cs="Times New Roman"/>
          <w:sz w:val="24"/>
          <w:szCs w:val="24"/>
          <w:lang w:eastAsia="sk-SK"/>
        </w:rPr>
        <w:t>Badin</w:t>
      </w:r>
      <w:proofErr w:type="spellEnd"/>
      <w:r w:rsidRPr="00D42D65">
        <w:rPr>
          <w:rFonts w:ascii="Times New Roman" w:hAnsi="Times New Roman" w:cs="Times New Roman"/>
          <w:sz w:val="24"/>
          <w:szCs w:val="24"/>
          <w:lang w:eastAsia="sk-SK"/>
        </w:rPr>
        <w:t xml:space="preserve"> a vyučujúci Ondrej </w:t>
      </w:r>
      <w:proofErr w:type="spellStart"/>
      <w:r w:rsidRPr="00D42D65">
        <w:rPr>
          <w:rFonts w:ascii="Times New Roman" w:hAnsi="Times New Roman" w:cs="Times New Roman"/>
          <w:sz w:val="24"/>
          <w:szCs w:val="24"/>
          <w:lang w:eastAsia="sk-SK"/>
        </w:rPr>
        <w:t>Šmiják</w:t>
      </w:r>
      <w:proofErr w:type="spellEnd"/>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 xml:space="preserve">a Milan Varga hrali skladbu </w:t>
      </w:r>
      <w:proofErr w:type="spellStart"/>
      <w:r w:rsidRPr="00D42D65">
        <w:rPr>
          <w:rFonts w:ascii="Times New Roman" w:hAnsi="Times New Roman" w:cs="Times New Roman"/>
          <w:sz w:val="24"/>
          <w:szCs w:val="24"/>
          <w:lang w:eastAsia="sk-SK"/>
        </w:rPr>
        <w:t>Nessun</w:t>
      </w:r>
      <w:proofErr w:type="spellEnd"/>
      <w:r w:rsidRPr="00D42D65">
        <w:rPr>
          <w:rFonts w:ascii="Times New Roman" w:hAnsi="Times New Roman" w:cs="Times New Roman"/>
          <w:sz w:val="24"/>
          <w:szCs w:val="24"/>
          <w:lang w:eastAsia="sk-SK"/>
        </w:rPr>
        <w:t xml:space="preserve"> </w:t>
      </w:r>
      <w:proofErr w:type="spellStart"/>
      <w:r w:rsidRPr="00D42D65">
        <w:rPr>
          <w:rFonts w:ascii="Times New Roman" w:hAnsi="Times New Roman" w:cs="Times New Roman"/>
          <w:sz w:val="24"/>
          <w:szCs w:val="24"/>
          <w:lang w:eastAsia="sk-SK"/>
        </w:rPr>
        <w:t>Dorna</w:t>
      </w:r>
      <w:proofErr w:type="spellEnd"/>
      <w:r w:rsidRPr="00D42D65">
        <w:rPr>
          <w:rFonts w:ascii="Times New Roman" w:hAnsi="Times New Roman" w:cs="Times New Roman"/>
          <w:sz w:val="24"/>
          <w:szCs w:val="24"/>
          <w:lang w:eastAsia="sk-SK"/>
        </w:rPr>
        <w:t xml:space="preserve"> z opery </w:t>
      </w:r>
      <w:proofErr w:type="spellStart"/>
      <w:r w:rsidRPr="00D42D65">
        <w:rPr>
          <w:rFonts w:ascii="Times New Roman" w:hAnsi="Times New Roman" w:cs="Times New Roman"/>
          <w:sz w:val="24"/>
          <w:szCs w:val="24"/>
          <w:lang w:eastAsia="sk-SK"/>
        </w:rPr>
        <w:t>Turandott</w:t>
      </w:r>
      <w:proofErr w:type="spellEnd"/>
    </w:p>
    <w:p w14:paraId="033346F5" w14:textId="77777777"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22.1.2020 - Triedny koncert – Lúčka - pásmo kolied – Ej Martin, Na nebi</w:t>
      </w:r>
    </w:p>
    <w:p w14:paraId="66F5D86E" w14:textId="1C7DD7C6"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sláčikový súbor zahral filmovú hudbu – Piráti z Karibiku a </w:t>
      </w:r>
      <w:proofErr w:type="spellStart"/>
      <w:r w:rsidRPr="00D42D65">
        <w:rPr>
          <w:rFonts w:ascii="Times New Roman" w:hAnsi="Times New Roman" w:cs="Times New Roman"/>
          <w:sz w:val="24"/>
          <w:szCs w:val="24"/>
          <w:lang w:eastAsia="sk-SK"/>
        </w:rPr>
        <w:t>Raiders</w:t>
      </w:r>
      <w:proofErr w:type="spellEnd"/>
      <w:r w:rsidRPr="00D42D65">
        <w:rPr>
          <w:rFonts w:ascii="Times New Roman" w:hAnsi="Times New Roman" w:cs="Times New Roman"/>
          <w:sz w:val="24"/>
          <w:szCs w:val="24"/>
          <w:lang w:eastAsia="sk-SK"/>
        </w:rPr>
        <w:t xml:space="preserve"> z filmu Dobyvatelia</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stratenej archy</w:t>
      </w:r>
    </w:p>
    <w:p w14:paraId="173D1BCB" w14:textId="135E2540"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7.2.2020 Privítanie prezidentky Slovenskej republiky Zuzany </w:t>
      </w:r>
      <w:proofErr w:type="spellStart"/>
      <w:r w:rsidRPr="00D42D65">
        <w:rPr>
          <w:rFonts w:ascii="Times New Roman" w:hAnsi="Times New Roman" w:cs="Times New Roman"/>
          <w:sz w:val="24"/>
          <w:szCs w:val="24"/>
          <w:lang w:eastAsia="sk-SK"/>
        </w:rPr>
        <w:t>Čaputovej</w:t>
      </w:r>
      <w:proofErr w:type="spellEnd"/>
      <w:r w:rsidRPr="00D42D65">
        <w:rPr>
          <w:rFonts w:ascii="Times New Roman" w:hAnsi="Times New Roman" w:cs="Times New Roman"/>
          <w:sz w:val="24"/>
          <w:szCs w:val="24"/>
          <w:lang w:eastAsia="sk-SK"/>
        </w:rPr>
        <w:t xml:space="preserve"> na</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Námestí baníkov. Lúčka pripravila pre pani prezidentku 20 minútový program. Svojou</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hrou spestrila slávnostnú atmosféru na zaplnenom námestí. Pani prezidentka sa pri</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deťoch pristavila a poďakovala sa za pekný program.</w:t>
      </w:r>
    </w:p>
    <w:p w14:paraId="6530E51D" w14:textId="132058BF"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14.2.2020 –</w:t>
      </w:r>
      <w:proofErr w:type="spellStart"/>
      <w:r w:rsidRPr="00D42D65">
        <w:rPr>
          <w:rFonts w:ascii="Times New Roman" w:hAnsi="Times New Roman" w:cs="Times New Roman"/>
          <w:sz w:val="24"/>
          <w:szCs w:val="24"/>
          <w:lang w:eastAsia="sk-SK"/>
        </w:rPr>
        <w:t>Valentínsky</w:t>
      </w:r>
      <w:proofErr w:type="spellEnd"/>
      <w:r w:rsidRPr="00D42D65">
        <w:rPr>
          <w:rFonts w:ascii="Times New Roman" w:hAnsi="Times New Roman" w:cs="Times New Roman"/>
          <w:sz w:val="24"/>
          <w:szCs w:val="24"/>
          <w:lang w:eastAsia="sk-SK"/>
        </w:rPr>
        <w:t xml:space="preserve"> koncert ZUŠ – sláčikový súbor zahral filmovú hudbu – Piráti</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z Karibiku a </w:t>
      </w:r>
      <w:proofErr w:type="spellStart"/>
      <w:r w:rsidRPr="00D42D65">
        <w:rPr>
          <w:rFonts w:ascii="Times New Roman" w:hAnsi="Times New Roman" w:cs="Times New Roman"/>
          <w:sz w:val="24"/>
          <w:szCs w:val="24"/>
          <w:lang w:eastAsia="sk-SK"/>
        </w:rPr>
        <w:t>Raiders</w:t>
      </w:r>
      <w:proofErr w:type="spellEnd"/>
      <w:r w:rsidRPr="00D42D65">
        <w:rPr>
          <w:rFonts w:ascii="Times New Roman" w:hAnsi="Times New Roman" w:cs="Times New Roman"/>
          <w:sz w:val="24"/>
          <w:szCs w:val="24"/>
          <w:lang w:eastAsia="sk-SK"/>
        </w:rPr>
        <w:t xml:space="preserve"> z filmu Dobyvatelia stratenej archy</w:t>
      </w:r>
    </w:p>
    <w:p w14:paraId="7F31065D" w14:textId="77777777" w:rsidR="00BB21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25.2.2020 – Benefičný koncert v mestskej športovej hale pre Alexa</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Brdárskeho</w:t>
      </w:r>
    </w:p>
    <w:p w14:paraId="51052D61" w14:textId="56B880C6"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Lúčka zahrala dve pásma ľudových piesní medzi vystúpeniami popredných slovenských</w:t>
      </w:r>
    </w:p>
    <w:p w14:paraId="4EAAD507" w14:textId="77777777"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interpretov – Lukáša </w:t>
      </w:r>
      <w:proofErr w:type="spellStart"/>
      <w:r w:rsidRPr="00D42D65">
        <w:rPr>
          <w:rFonts w:ascii="Times New Roman" w:hAnsi="Times New Roman" w:cs="Times New Roman"/>
          <w:sz w:val="24"/>
          <w:szCs w:val="24"/>
          <w:lang w:eastAsia="sk-SK"/>
        </w:rPr>
        <w:t>Adamca</w:t>
      </w:r>
      <w:proofErr w:type="spellEnd"/>
      <w:r w:rsidRPr="00D42D65">
        <w:rPr>
          <w:rFonts w:ascii="Times New Roman" w:hAnsi="Times New Roman" w:cs="Times New Roman"/>
          <w:sz w:val="24"/>
          <w:szCs w:val="24"/>
          <w:lang w:eastAsia="sk-SK"/>
        </w:rPr>
        <w:t xml:space="preserve">, </w:t>
      </w:r>
      <w:proofErr w:type="spellStart"/>
      <w:r w:rsidRPr="00D42D65">
        <w:rPr>
          <w:rFonts w:ascii="Times New Roman" w:hAnsi="Times New Roman" w:cs="Times New Roman"/>
          <w:sz w:val="24"/>
          <w:szCs w:val="24"/>
          <w:lang w:eastAsia="sk-SK"/>
        </w:rPr>
        <w:t>Nicole</w:t>
      </w:r>
      <w:proofErr w:type="spellEnd"/>
      <w:r w:rsidRPr="00D42D65">
        <w:rPr>
          <w:rFonts w:ascii="Times New Roman" w:hAnsi="Times New Roman" w:cs="Times New Roman"/>
          <w:sz w:val="24"/>
          <w:szCs w:val="24"/>
          <w:lang w:eastAsia="sk-SK"/>
        </w:rPr>
        <w:t xml:space="preserve"> </w:t>
      </w:r>
      <w:proofErr w:type="spellStart"/>
      <w:r w:rsidRPr="00D42D65">
        <w:rPr>
          <w:rFonts w:ascii="Times New Roman" w:hAnsi="Times New Roman" w:cs="Times New Roman"/>
          <w:sz w:val="24"/>
          <w:szCs w:val="24"/>
          <w:lang w:eastAsia="sk-SK"/>
        </w:rPr>
        <w:t>McCloud</w:t>
      </w:r>
      <w:proofErr w:type="spellEnd"/>
      <w:r w:rsidRPr="00D42D65">
        <w:rPr>
          <w:rFonts w:ascii="Times New Roman" w:hAnsi="Times New Roman" w:cs="Times New Roman"/>
          <w:sz w:val="24"/>
          <w:szCs w:val="24"/>
          <w:lang w:eastAsia="sk-SK"/>
        </w:rPr>
        <w:t xml:space="preserve"> a Mariána </w:t>
      </w:r>
      <w:proofErr w:type="spellStart"/>
      <w:r w:rsidRPr="00D42D65">
        <w:rPr>
          <w:rFonts w:ascii="Times New Roman" w:hAnsi="Times New Roman" w:cs="Times New Roman"/>
          <w:sz w:val="24"/>
          <w:szCs w:val="24"/>
          <w:lang w:eastAsia="sk-SK"/>
        </w:rPr>
        <w:t>Čekovského</w:t>
      </w:r>
      <w:proofErr w:type="spellEnd"/>
      <w:r w:rsidRPr="00D42D65">
        <w:rPr>
          <w:rFonts w:ascii="Times New Roman" w:hAnsi="Times New Roman" w:cs="Times New Roman"/>
          <w:sz w:val="24"/>
          <w:szCs w:val="24"/>
          <w:lang w:eastAsia="sk-SK"/>
        </w:rPr>
        <w:t>.</w:t>
      </w:r>
    </w:p>
    <w:p w14:paraId="0ABB51E0" w14:textId="77777777" w:rsidR="005F75A9" w:rsidRPr="00D42D65" w:rsidRDefault="005F75A9" w:rsidP="00777F52">
      <w:pPr>
        <w:pStyle w:val="Bezriadkovania1"/>
        <w:jc w:val="both"/>
        <w:rPr>
          <w:rFonts w:ascii="Times New Roman" w:hAnsi="Times New Roman" w:cs="Times New Roman"/>
          <w:sz w:val="24"/>
          <w:szCs w:val="24"/>
          <w:lang w:eastAsia="sk-SK"/>
        </w:rPr>
      </w:pPr>
    </w:p>
    <w:p w14:paraId="4F40BA2B" w14:textId="77777777"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Vystúpenia žiakov O. </w:t>
      </w:r>
      <w:proofErr w:type="spellStart"/>
      <w:r w:rsidRPr="00D42D65">
        <w:rPr>
          <w:rFonts w:ascii="Times New Roman" w:hAnsi="Times New Roman" w:cs="Times New Roman"/>
          <w:sz w:val="24"/>
          <w:szCs w:val="24"/>
          <w:lang w:eastAsia="sk-SK"/>
        </w:rPr>
        <w:t>Šmijáka</w:t>
      </w:r>
      <w:proofErr w:type="spellEnd"/>
      <w:r w:rsidRPr="00D42D65">
        <w:rPr>
          <w:rFonts w:ascii="Times New Roman" w:hAnsi="Times New Roman" w:cs="Times New Roman"/>
          <w:sz w:val="24"/>
          <w:szCs w:val="24"/>
          <w:lang w:eastAsia="sk-SK"/>
        </w:rPr>
        <w:t xml:space="preserve"> na rôznych podujatiach:</w:t>
      </w:r>
    </w:p>
    <w:p w14:paraId="2A27CB5E" w14:textId="555FD669"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22. 11.2019 – Kultúrny program pri otváraní vernisáže v Bo galérii: Lenka Kamencová</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 xml:space="preserve">spolu s vyučujúcimi Ondrejom </w:t>
      </w:r>
      <w:proofErr w:type="spellStart"/>
      <w:r w:rsidRPr="00D42D65">
        <w:rPr>
          <w:rFonts w:ascii="Times New Roman" w:hAnsi="Times New Roman" w:cs="Times New Roman"/>
          <w:sz w:val="24"/>
          <w:szCs w:val="24"/>
          <w:lang w:eastAsia="sk-SK"/>
        </w:rPr>
        <w:t>Šmijákom</w:t>
      </w:r>
      <w:proofErr w:type="spellEnd"/>
      <w:r w:rsidRPr="00D42D65">
        <w:rPr>
          <w:rFonts w:ascii="Times New Roman" w:hAnsi="Times New Roman" w:cs="Times New Roman"/>
          <w:sz w:val="24"/>
          <w:szCs w:val="24"/>
          <w:lang w:eastAsia="sk-SK"/>
        </w:rPr>
        <w:t xml:space="preserve"> a Silviou </w:t>
      </w:r>
      <w:proofErr w:type="spellStart"/>
      <w:r w:rsidRPr="00D42D65">
        <w:rPr>
          <w:rFonts w:ascii="Times New Roman" w:hAnsi="Times New Roman" w:cs="Times New Roman"/>
          <w:sz w:val="24"/>
          <w:szCs w:val="24"/>
          <w:lang w:eastAsia="sk-SK"/>
        </w:rPr>
        <w:t>Mišurovou</w:t>
      </w:r>
      <w:proofErr w:type="spellEnd"/>
      <w:r w:rsidRPr="00D42D65">
        <w:rPr>
          <w:rFonts w:ascii="Times New Roman" w:hAnsi="Times New Roman" w:cs="Times New Roman"/>
          <w:sz w:val="24"/>
          <w:szCs w:val="24"/>
          <w:lang w:eastAsia="sk-SK"/>
        </w:rPr>
        <w:t xml:space="preserve"> zahrali Koncert pre dvoje</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huslí a klavír od J. S. Bacha</w:t>
      </w:r>
    </w:p>
    <w:p w14:paraId="6118F296" w14:textId="2A1A2C3E"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15.12.2019 - Adventný koncert v kostole Reformovanej cirkvi – Žiak </w:t>
      </w:r>
      <w:proofErr w:type="spellStart"/>
      <w:r w:rsidRPr="00D42D65">
        <w:rPr>
          <w:rFonts w:ascii="Times New Roman" w:hAnsi="Times New Roman" w:cs="Times New Roman"/>
          <w:sz w:val="24"/>
          <w:szCs w:val="24"/>
          <w:lang w:eastAsia="sk-SK"/>
        </w:rPr>
        <w:t>Szilárd</w:t>
      </w:r>
      <w:proofErr w:type="spellEnd"/>
      <w:r w:rsidRPr="00D42D65">
        <w:rPr>
          <w:rFonts w:ascii="Times New Roman" w:hAnsi="Times New Roman" w:cs="Times New Roman"/>
          <w:sz w:val="24"/>
          <w:szCs w:val="24"/>
          <w:lang w:eastAsia="sk-SK"/>
        </w:rPr>
        <w:t xml:space="preserve"> </w:t>
      </w:r>
      <w:proofErr w:type="spellStart"/>
      <w:r w:rsidRPr="00D42D65">
        <w:rPr>
          <w:rFonts w:ascii="Times New Roman" w:hAnsi="Times New Roman" w:cs="Times New Roman"/>
          <w:sz w:val="24"/>
          <w:szCs w:val="24"/>
          <w:lang w:eastAsia="sk-SK"/>
        </w:rPr>
        <w:t>Badin</w:t>
      </w:r>
      <w:proofErr w:type="spellEnd"/>
      <w:r w:rsidRPr="00D42D65">
        <w:rPr>
          <w:rFonts w:ascii="Times New Roman" w:hAnsi="Times New Roman" w:cs="Times New Roman"/>
          <w:sz w:val="24"/>
          <w:szCs w:val="24"/>
          <w:lang w:eastAsia="sk-SK"/>
        </w:rPr>
        <w:t xml:space="preserve"> hral</w:t>
      </w:r>
      <w:r w:rsidR="00BB2165">
        <w:rPr>
          <w:rFonts w:ascii="Times New Roman" w:hAnsi="Times New Roman" w:cs="Times New Roman"/>
          <w:sz w:val="24"/>
          <w:szCs w:val="24"/>
          <w:lang w:eastAsia="sk-SK"/>
        </w:rPr>
        <w:t xml:space="preserve"> </w:t>
      </w:r>
      <w:r w:rsidRPr="00D42D65">
        <w:rPr>
          <w:rFonts w:ascii="Times New Roman" w:hAnsi="Times New Roman" w:cs="Times New Roman"/>
          <w:sz w:val="24"/>
          <w:szCs w:val="24"/>
          <w:lang w:eastAsia="sk-SK"/>
        </w:rPr>
        <w:t xml:space="preserve">s klavírnym sprievodom p. Silvie </w:t>
      </w:r>
      <w:proofErr w:type="spellStart"/>
      <w:r w:rsidRPr="00D42D65">
        <w:rPr>
          <w:rFonts w:ascii="Times New Roman" w:hAnsi="Times New Roman" w:cs="Times New Roman"/>
          <w:sz w:val="24"/>
          <w:szCs w:val="24"/>
          <w:lang w:eastAsia="sk-SK"/>
        </w:rPr>
        <w:t>Mišurovej</w:t>
      </w:r>
      <w:proofErr w:type="spellEnd"/>
      <w:r w:rsidRPr="00D42D65">
        <w:rPr>
          <w:rFonts w:ascii="Times New Roman" w:hAnsi="Times New Roman" w:cs="Times New Roman"/>
          <w:sz w:val="24"/>
          <w:szCs w:val="24"/>
          <w:lang w:eastAsia="sk-SK"/>
        </w:rPr>
        <w:t xml:space="preserve"> Izraelské </w:t>
      </w:r>
      <w:proofErr w:type="spellStart"/>
      <w:r w:rsidRPr="00D42D65">
        <w:rPr>
          <w:rFonts w:ascii="Times New Roman" w:hAnsi="Times New Roman" w:cs="Times New Roman"/>
          <w:sz w:val="24"/>
          <w:szCs w:val="24"/>
          <w:lang w:eastAsia="sk-SK"/>
        </w:rPr>
        <w:t>koncertino</w:t>
      </w:r>
      <w:proofErr w:type="spellEnd"/>
      <w:r w:rsidRPr="00D42D65">
        <w:rPr>
          <w:rFonts w:ascii="Times New Roman" w:hAnsi="Times New Roman" w:cs="Times New Roman"/>
          <w:sz w:val="24"/>
          <w:szCs w:val="24"/>
          <w:lang w:eastAsia="sk-SK"/>
        </w:rPr>
        <w:t xml:space="preserve"> od I. </w:t>
      </w:r>
      <w:proofErr w:type="spellStart"/>
      <w:r w:rsidRPr="00D42D65">
        <w:rPr>
          <w:rFonts w:ascii="Times New Roman" w:hAnsi="Times New Roman" w:cs="Times New Roman"/>
          <w:sz w:val="24"/>
          <w:szCs w:val="24"/>
          <w:lang w:eastAsia="sk-SK"/>
        </w:rPr>
        <w:t>Pearlmana</w:t>
      </w:r>
      <w:proofErr w:type="spellEnd"/>
    </w:p>
    <w:p w14:paraId="290AEC65" w14:textId="096ABFBA" w:rsidR="005F75A9" w:rsidRPr="00D42D65" w:rsidRDefault="005F75A9" w:rsidP="00777F52">
      <w:pPr>
        <w:pStyle w:val="Bezriadkovania1"/>
        <w:jc w:val="both"/>
        <w:rPr>
          <w:rFonts w:ascii="Times New Roman" w:hAnsi="Times New Roman" w:cs="Times New Roman"/>
          <w:sz w:val="24"/>
          <w:szCs w:val="24"/>
          <w:lang w:eastAsia="sk-SK"/>
        </w:rPr>
      </w:pPr>
      <w:r w:rsidRPr="00D42D65">
        <w:rPr>
          <w:rFonts w:ascii="Times New Roman" w:hAnsi="Times New Roman" w:cs="Times New Roman"/>
          <w:sz w:val="24"/>
          <w:szCs w:val="24"/>
          <w:lang w:eastAsia="sk-SK"/>
        </w:rPr>
        <w:t xml:space="preserve">16.1.2020 - Verejný žiacky koncert: žiak Šimon </w:t>
      </w:r>
      <w:proofErr w:type="spellStart"/>
      <w:r w:rsidRPr="00D42D65">
        <w:rPr>
          <w:rFonts w:ascii="Times New Roman" w:hAnsi="Times New Roman" w:cs="Times New Roman"/>
          <w:sz w:val="24"/>
          <w:szCs w:val="24"/>
          <w:lang w:eastAsia="sk-SK"/>
        </w:rPr>
        <w:t>Vnenčák</w:t>
      </w:r>
      <w:proofErr w:type="spellEnd"/>
      <w:r w:rsidRPr="00D42D65">
        <w:rPr>
          <w:rFonts w:ascii="Times New Roman" w:hAnsi="Times New Roman" w:cs="Times New Roman"/>
          <w:sz w:val="24"/>
          <w:szCs w:val="24"/>
          <w:lang w:eastAsia="sk-SK"/>
        </w:rPr>
        <w:t xml:space="preserve"> hral skladbu </w:t>
      </w:r>
      <w:proofErr w:type="spellStart"/>
      <w:r w:rsidRPr="00D42D65">
        <w:rPr>
          <w:rFonts w:ascii="Times New Roman" w:hAnsi="Times New Roman" w:cs="Times New Roman"/>
          <w:sz w:val="24"/>
          <w:szCs w:val="24"/>
          <w:lang w:eastAsia="sk-SK"/>
        </w:rPr>
        <w:t>Hunters</w:t>
      </w:r>
      <w:proofErr w:type="spellEnd"/>
      <w:r w:rsidRPr="00D42D65">
        <w:rPr>
          <w:rFonts w:ascii="Times New Roman" w:hAnsi="Times New Roman" w:cs="Times New Roman"/>
          <w:sz w:val="24"/>
          <w:szCs w:val="24"/>
          <w:lang w:eastAsia="sk-SK"/>
        </w:rPr>
        <w:t xml:space="preserve"> </w:t>
      </w:r>
      <w:proofErr w:type="spellStart"/>
      <w:r w:rsidRPr="00D42D65">
        <w:rPr>
          <w:rFonts w:ascii="Times New Roman" w:hAnsi="Times New Roman" w:cs="Times New Roman"/>
          <w:sz w:val="24"/>
          <w:szCs w:val="24"/>
          <w:lang w:eastAsia="sk-SK"/>
        </w:rPr>
        <w:t>Chorus</w:t>
      </w:r>
      <w:proofErr w:type="spellEnd"/>
    </w:p>
    <w:p w14:paraId="5F49F106" w14:textId="77777777" w:rsidR="008600D4" w:rsidRPr="00D42D65" w:rsidRDefault="008600D4" w:rsidP="00777F52">
      <w:pPr>
        <w:pStyle w:val="Bezriadkovania1"/>
        <w:jc w:val="both"/>
        <w:rPr>
          <w:rFonts w:ascii="Times New Roman" w:hAnsi="Times New Roman" w:cs="Times New Roman"/>
          <w:sz w:val="24"/>
          <w:szCs w:val="24"/>
          <w:lang w:eastAsia="sk-SK"/>
        </w:rPr>
      </w:pPr>
    </w:p>
    <w:p w14:paraId="0C8D705B" w14:textId="296DB903" w:rsidR="005C7600" w:rsidRPr="00D42D65" w:rsidRDefault="005C7600" w:rsidP="00777F52">
      <w:pPr>
        <w:pStyle w:val="Style1"/>
        <w:numPr>
          <w:ilvl w:val="0"/>
          <w:numId w:val="25"/>
        </w:numPr>
        <w:spacing w:line="240" w:lineRule="auto"/>
        <w:jc w:val="both"/>
        <w:rPr>
          <w:rFonts w:ascii="Times New Roman" w:hAnsi="Times New Roman" w:cs="Times New Roman"/>
          <w:b/>
          <w:bCs/>
          <w:iCs/>
          <w:sz w:val="24"/>
          <w:szCs w:val="24"/>
          <w:lang w:eastAsia="sk-SK"/>
        </w:rPr>
      </w:pPr>
      <w:r w:rsidRPr="00D42D65">
        <w:rPr>
          <w:rFonts w:ascii="Times New Roman" w:hAnsi="Times New Roman" w:cs="Times New Roman"/>
          <w:b/>
          <w:bCs/>
          <w:iCs/>
          <w:sz w:val="24"/>
          <w:szCs w:val="24"/>
          <w:lang w:eastAsia="sk-SK"/>
        </w:rPr>
        <w:t>ÚDAJE O VÝSLEDKOCH KONTROLY</w:t>
      </w:r>
    </w:p>
    <w:p w14:paraId="715F61DB" w14:textId="1E63A883" w:rsidR="005C7600" w:rsidRPr="00D42D65" w:rsidRDefault="00140E5C" w:rsidP="00777F52">
      <w:pPr>
        <w:pStyle w:val="Style1"/>
        <w:spacing w:line="240" w:lineRule="auto"/>
        <w:ind w:firstLine="708"/>
        <w:jc w:val="both"/>
        <w:rPr>
          <w:rFonts w:ascii="Times New Roman" w:hAnsi="Times New Roman" w:cs="Times New Roman"/>
          <w:iCs/>
          <w:sz w:val="24"/>
          <w:szCs w:val="24"/>
          <w:lang w:eastAsia="sk-SK"/>
        </w:rPr>
      </w:pPr>
      <w:r w:rsidRPr="00D42D65">
        <w:rPr>
          <w:rFonts w:ascii="Times New Roman" w:hAnsi="Times New Roman" w:cs="Times New Roman"/>
          <w:iCs/>
          <w:sz w:val="24"/>
          <w:szCs w:val="24"/>
          <w:lang w:eastAsia="sk-SK"/>
        </w:rPr>
        <w:t xml:space="preserve">Na základe schváleného plánu kontrolnej činnosti hlavnej kontrolórky mesta Rožňava na 1. polrok </w:t>
      </w:r>
      <w:r w:rsidR="00246B9B" w:rsidRPr="00D42D65">
        <w:rPr>
          <w:rFonts w:ascii="Times New Roman" w:hAnsi="Times New Roman" w:cs="Times New Roman"/>
          <w:iCs/>
          <w:sz w:val="24"/>
          <w:szCs w:val="24"/>
          <w:lang w:eastAsia="sk-SK"/>
        </w:rPr>
        <w:t xml:space="preserve">2020 schváleného uznesením č .241/2019 dňa 12.12.2019, bola v hlavnou kontrolórkou </w:t>
      </w:r>
      <w:r w:rsidR="00552195" w:rsidRPr="00D42D65">
        <w:rPr>
          <w:rFonts w:ascii="Times New Roman" w:hAnsi="Times New Roman" w:cs="Times New Roman"/>
          <w:iCs/>
          <w:sz w:val="24"/>
          <w:szCs w:val="24"/>
          <w:lang w:eastAsia="sk-SK"/>
        </w:rPr>
        <w:t xml:space="preserve">vykonaná kontrola v ZUŠ. Cieľom kontroly bolo hospodárenie s finančnými prostriedkami. Kontrolované obdobie bol rok 2019. </w:t>
      </w:r>
      <w:r w:rsidR="00732E88" w:rsidRPr="00D42D65">
        <w:rPr>
          <w:rFonts w:ascii="Times New Roman" w:hAnsi="Times New Roman" w:cs="Times New Roman"/>
          <w:iCs/>
          <w:sz w:val="24"/>
          <w:szCs w:val="24"/>
          <w:lang w:eastAsia="sk-SK"/>
        </w:rPr>
        <w:t xml:space="preserve">Nedostatky, ktoré kontrola odhalila, sa v lehote do 31.8. 2020 odstránili. </w:t>
      </w:r>
      <w:r w:rsidR="00CA4E5B" w:rsidRPr="00D42D65">
        <w:rPr>
          <w:rFonts w:ascii="Times New Roman" w:hAnsi="Times New Roman" w:cs="Times New Roman"/>
          <w:iCs/>
          <w:sz w:val="24"/>
          <w:szCs w:val="24"/>
          <w:lang w:eastAsia="sk-SK"/>
        </w:rPr>
        <w:t xml:space="preserve"> Správa z kontroly zo dňa 19.6.2020 obsahovala opatrenia/odporúčania, ktorých lehota na splnenie a predloženie je bola do 31.8.2020. Písomný zoznam  prijatých opatrení na nápravu zistených nedostatkov na základe správy z kontroly, bol predložený Mestu Rožňava dňa 30.6.2020.</w:t>
      </w:r>
    </w:p>
    <w:p w14:paraId="2EE33F6D" w14:textId="09EEDA3B" w:rsidR="006667CE" w:rsidRPr="00D42D65" w:rsidRDefault="005C7600" w:rsidP="00777F52">
      <w:pPr>
        <w:pStyle w:val="Style1"/>
        <w:numPr>
          <w:ilvl w:val="0"/>
          <w:numId w:val="25"/>
        </w:numPr>
        <w:spacing w:line="240" w:lineRule="auto"/>
        <w:jc w:val="both"/>
        <w:rPr>
          <w:rFonts w:ascii="Times New Roman" w:hAnsi="Times New Roman" w:cs="Times New Roman"/>
          <w:b/>
          <w:bCs/>
          <w:iCs/>
          <w:sz w:val="24"/>
          <w:szCs w:val="24"/>
          <w:lang w:eastAsia="sk-SK"/>
        </w:rPr>
      </w:pPr>
      <w:r w:rsidRPr="00D42D65">
        <w:rPr>
          <w:rFonts w:ascii="Times New Roman" w:hAnsi="Times New Roman" w:cs="Times New Roman"/>
          <w:b/>
          <w:bCs/>
          <w:iCs/>
          <w:sz w:val="24"/>
          <w:szCs w:val="24"/>
          <w:lang w:eastAsia="sk-SK"/>
        </w:rPr>
        <w:t xml:space="preserve">ÚDAJE O PRIESTOROVÝCH A  MATERIÁLNO – TECHNICKÝCH PODMIENKACH </w:t>
      </w:r>
      <w:r w:rsidR="00CA4E5B" w:rsidRPr="00D42D65">
        <w:rPr>
          <w:rFonts w:ascii="Times New Roman" w:hAnsi="Times New Roman" w:cs="Times New Roman"/>
          <w:b/>
          <w:bCs/>
          <w:iCs/>
          <w:sz w:val="24"/>
          <w:szCs w:val="24"/>
          <w:lang w:eastAsia="sk-SK"/>
        </w:rPr>
        <w:t>Š</w:t>
      </w:r>
      <w:r w:rsidRPr="00D42D65">
        <w:rPr>
          <w:rFonts w:ascii="Times New Roman" w:hAnsi="Times New Roman" w:cs="Times New Roman"/>
          <w:b/>
          <w:bCs/>
          <w:iCs/>
          <w:sz w:val="24"/>
          <w:szCs w:val="24"/>
          <w:lang w:eastAsia="sk-SK"/>
        </w:rPr>
        <w:t>KOLY</w:t>
      </w:r>
    </w:p>
    <w:p w14:paraId="5FC6AE30" w14:textId="77777777" w:rsidR="006667CE" w:rsidRPr="00D42D65" w:rsidRDefault="006667CE" w:rsidP="00777F52">
      <w:pPr>
        <w:pStyle w:val="Style1"/>
        <w:spacing w:line="240" w:lineRule="auto"/>
        <w:ind w:firstLine="708"/>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 xml:space="preserve">Škola má k dispozícii tri budovy, dve budovy sú v správe ZUŠ, v jednej budove figurujeme ako nájomníci. </w:t>
      </w:r>
    </w:p>
    <w:p w14:paraId="1F564861" w14:textId="77777777" w:rsidR="006667CE" w:rsidRPr="00D42D65" w:rsidRDefault="006667CE" w:rsidP="00777F52">
      <w:pPr>
        <w:pStyle w:val="Style1"/>
        <w:numPr>
          <w:ilvl w:val="0"/>
          <w:numId w:val="13"/>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
          <w:bCs/>
          <w:iCs/>
          <w:sz w:val="24"/>
          <w:szCs w:val="24"/>
          <w:lang w:eastAsia="sk-SK"/>
        </w:rPr>
        <w:t>Akademika Hronca 3490/9B</w:t>
      </w:r>
      <w:r w:rsidRPr="00D42D65">
        <w:rPr>
          <w:rFonts w:ascii="Times New Roman" w:hAnsi="Times New Roman" w:cs="Times New Roman"/>
          <w:bCs/>
          <w:iCs/>
          <w:sz w:val="24"/>
          <w:szCs w:val="24"/>
          <w:lang w:eastAsia="sk-SK"/>
        </w:rPr>
        <w:t>- vlastníkom budovy je Mesto Rožňava /zriaďovateľ/, budova je v správe ZUŠ</w:t>
      </w:r>
    </w:p>
    <w:p w14:paraId="4C237C17" w14:textId="77777777" w:rsidR="006667CE" w:rsidRPr="00D42D65" w:rsidRDefault="006667CE" w:rsidP="00777F52">
      <w:pPr>
        <w:pStyle w:val="Style1"/>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Počet miestností:</w:t>
      </w:r>
    </w:p>
    <w:p w14:paraId="085C69CE" w14:textId="77777777" w:rsidR="006667CE" w:rsidRPr="00D42D65" w:rsidRDefault="006667CE" w:rsidP="00777F52">
      <w:pPr>
        <w:pStyle w:val="Style1"/>
        <w:numPr>
          <w:ilvl w:val="0"/>
          <w:numId w:val="15"/>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 individuálne vyučovanie</w:t>
      </w:r>
      <w:r w:rsidRPr="00D42D65">
        <w:rPr>
          <w:rFonts w:ascii="Times New Roman" w:hAnsi="Times New Roman" w:cs="Times New Roman"/>
          <w:bCs/>
          <w:iCs/>
          <w:sz w:val="24"/>
          <w:szCs w:val="24"/>
          <w:lang w:eastAsia="sk-SK"/>
        </w:rPr>
        <w:tab/>
      </w:r>
      <w:r w:rsidRPr="00D42D65">
        <w:rPr>
          <w:rFonts w:ascii="Times New Roman" w:hAnsi="Times New Roman" w:cs="Times New Roman"/>
          <w:bCs/>
          <w:iCs/>
          <w:sz w:val="24"/>
          <w:szCs w:val="24"/>
          <w:lang w:eastAsia="sk-SK"/>
        </w:rPr>
        <w:tab/>
        <w:t>4</w:t>
      </w:r>
    </w:p>
    <w:p w14:paraId="5C53C971" w14:textId="77777777" w:rsidR="006667CE" w:rsidRPr="00D42D65" w:rsidRDefault="006667CE" w:rsidP="00777F52">
      <w:pPr>
        <w:pStyle w:val="Style1"/>
        <w:numPr>
          <w:ilvl w:val="0"/>
          <w:numId w:val="15"/>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 kolektívne vyučovanie</w:t>
      </w:r>
      <w:r w:rsidRPr="00D42D65">
        <w:rPr>
          <w:rFonts w:ascii="Times New Roman" w:hAnsi="Times New Roman" w:cs="Times New Roman"/>
          <w:bCs/>
          <w:iCs/>
          <w:sz w:val="24"/>
          <w:szCs w:val="24"/>
          <w:lang w:eastAsia="sk-SK"/>
        </w:rPr>
        <w:tab/>
      </w:r>
      <w:r w:rsidRPr="00D42D65">
        <w:rPr>
          <w:rFonts w:ascii="Times New Roman" w:hAnsi="Times New Roman" w:cs="Times New Roman"/>
          <w:bCs/>
          <w:iCs/>
          <w:sz w:val="24"/>
          <w:szCs w:val="24"/>
          <w:lang w:eastAsia="sk-SK"/>
        </w:rPr>
        <w:tab/>
        <w:t>3</w:t>
      </w:r>
    </w:p>
    <w:p w14:paraId="1563EA71" w14:textId="77777777" w:rsidR="006667CE" w:rsidRPr="00D42D65" w:rsidRDefault="006667CE" w:rsidP="00777F52">
      <w:pPr>
        <w:pStyle w:val="Style1"/>
        <w:numPr>
          <w:ilvl w:val="0"/>
          <w:numId w:val="15"/>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 zborovňa</w:t>
      </w:r>
    </w:p>
    <w:p w14:paraId="3525A43A" w14:textId="77777777" w:rsidR="006667CE" w:rsidRPr="00D42D65" w:rsidRDefault="006667CE" w:rsidP="00777F52">
      <w:pPr>
        <w:pStyle w:val="Style1"/>
        <w:numPr>
          <w:ilvl w:val="0"/>
          <w:numId w:val="15"/>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 sociálne zariadenie pre učiteľov aj žiakov</w:t>
      </w:r>
    </w:p>
    <w:p w14:paraId="001A213D" w14:textId="77777777" w:rsidR="006667CE" w:rsidRPr="00D42D65" w:rsidRDefault="006667CE" w:rsidP="00777F52">
      <w:pPr>
        <w:pStyle w:val="Style1"/>
        <w:numPr>
          <w:ilvl w:val="0"/>
          <w:numId w:val="15"/>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 miestnosť pre upratovačky</w:t>
      </w:r>
    </w:p>
    <w:p w14:paraId="0579BE50" w14:textId="77777777" w:rsidR="006667CE" w:rsidRPr="00D42D65" w:rsidRDefault="006667CE" w:rsidP="00777F52">
      <w:pPr>
        <w:pStyle w:val="Style1"/>
        <w:numPr>
          <w:ilvl w:val="0"/>
          <w:numId w:val="15"/>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lastRenderedPageBreak/>
        <w:t> miestnosť pre údržbára</w:t>
      </w:r>
    </w:p>
    <w:p w14:paraId="2A86A96E" w14:textId="77777777" w:rsidR="006667CE" w:rsidRPr="00D42D65" w:rsidRDefault="006667CE" w:rsidP="00777F52">
      <w:pPr>
        <w:pStyle w:val="Style1"/>
        <w:numPr>
          <w:ilvl w:val="0"/>
          <w:numId w:val="15"/>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 </w:t>
      </w:r>
      <w:proofErr w:type="spellStart"/>
      <w:r w:rsidRPr="00D42D65">
        <w:rPr>
          <w:rFonts w:ascii="Times New Roman" w:hAnsi="Times New Roman" w:cs="Times New Roman"/>
          <w:bCs/>
          <w:iCs/>
          <w:sz w:val="24"/>
          <w:szCs w:val="24"/>
          <w:lang w:eastAsia="sk-SK"/>
        </w:rPr>
        <w:t>modelovňa</w:t>
      </w:r>
      <w:proofErr w:type="spellEnd"/>
      <w:r w:rsidRPr="00D42D65">
        <w:rPr>
          <w:rFonts w:ascii="Times New Roman" w:hAnsi="Times New Roman" w:cs="Times New Roman"/>
          <w:bCs/>
          <w:iCs/>
          <w:sz w:val="24"/>
          <w:szCs w:val="24"/>
          <w:lang w:eastAsia="sk-SK"/>
        </w:rPr>
        <w:t xml:space="preserve"> výtvarného odboru</w:t>
      </w:r>
    </w:p>
    <w:p w14:paraId="0B1EA2D0" w14:textId="77777777" w:rsidR="006667CE" w:rsidRPr="00D42D65" w:rsidRDefault="006667CE" w:rsidP="00777F52">
      <w:pPr>
        <w:pStyle w:val="Style1"/>
        <w:numPr>
          <w:ilvl w:val="0"/>
          <w:numId w:val="15"/>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 riaditeľňa</w:t>
      </w:r>
    </w:p>
    <w:p w14:paraId="3158BB8D" w14:textId="77777777" w:rsidR="006667CE" w:rsidRPr="00D42D65" w:rsidRDefault="006667CE" w:rsidP="00777F52">
      <w:pPr>
        <w:pStyle w:val="Style1"/>
        <w:numPr>
          <w:ilvl w:val="0"/>
          <w:numId w:val="15"/>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 xml:space="preserve"> Kancelária - </w:t>
      </w:r>
      <w:proofErr w:type="spellStart"/>
      <w:r w:rsidRPr="00D42D65">
        <w:rPr>
          <w:rFonts w:ascii="Times New Roman" w:hAnsi="Times New Roman" w:cs="Times New Roman"/>
          <w:bCs/>
          <w:iCs/>
          <w:sz w:val="24"/>
          <w:szCs w:val="24"/>
          <w:lang w:eastAsia="sk-SK"/>
        </w:rPr>
        <w:t>PaM</w:t>
      </w:r>
      <w:proofErr w:type="spellEnd"/>
    </w:p>
    <w:p w14:paraId="341FD1F9" w14:textId="77777777" w:rsidR="006667CE" w:rsidRPr="00D42D65" w:rsidRDefault="006667CE" w:rsidP="00777F52">
      <w:pPr>
        <w:pStyle w:val="Style1"/>
        <w:numPr>
          <w:ilvl w:val="0"/>
          <w:numId w:val="15"/>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 Kancelária – administratíva, pokladňa</w:t>
      </w:r>
    </w:p>
    <w:p w14:paraId="47332797" w14:textId="491FFF2B" w:rsidR="006667CE" w:rsidRPr="00D42D65" w:rsidRDefault="006667CE" w:rsidP="00777F52">
      <w:pPr>
        <w:pStyle w:val="Style1"/>
        <w:spacing w:line="240" w:lineRule="auto"/>
        <w:ind w:firstLine="360"/>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Táto budova je v správe ZUŠ. Nevýhodou tejto budovy sú vysoké náklady spojené s vykurovaním, nakoľko sú tu staré okná cez, ktoré je veľký únik tepla. Problém je aj so zatekaním dažďovej vody cez okná počas nepriaznivého počasia.</w:t>
      </w:r>
    </w:p>
    <w:p w14:paraId="108294B0" w14:textId="3435E980" w:rsidR="006667CE" w:rsidRPr="00D42D65" w:rsidRDefault="006667CE" w:rsidP="00777F52">
      <w:pPr>
        <w:pStyle w:val="Style1"/>
        <w:numPr>
          <w:ilvl w:val="0"/>
          <w:numId w:val="13"/>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
          <w:bCs/>
          <w:iCs/>
          <w:sz w:val="24"/>
          <w:szCs w:val="24"/>
          <w:lang w:eastAsia="sk-SK"/>
        </w:rPr>
        <w:t>Akademika Hronca 3490/9</w:t>
      </w:r>
      <w:r w:rsidRPr="00D42D65">
        <w:rPr>
          <w:rFonts w:ascii="Times New Roman" w:hAnsi="Times New Roman" w:cs="Times New Roman"/>
          <w:bCs/>
          <w:iCs/>
          <w:sz w:val="24"/>
          <w:szCs w:val="24"/>
          <w:lang w:eastAsia="sk-SK"/>
        </w:rPr>
        <w:t xml:space="preserve"> – vlastníkom budovy je Mesto Rožňava /zriaďovateľ/ – v tejto budove sme nájomcami.</w:t>
      </w:r>
    </w:p>
    <w:p w14:paraId="7C8EECB1" w14:textId="77777777" w:rsidR="006667CE" w:rsidRPr="00D42D65" w:rsidRDefault="006667CE" w:rsidP="00777F52">
      <w:pPr>
        <w:pStyle w:val="Style1"/>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Počet miestností:</w:t>
      </w:r>
    </w:p>
    <w:p w14:paraId="121B2A74" w14:textId="77777777" w:rsidR="006667CE" w:rsidRPr="00D42D65" w:rsidRDefault="006667CE" w:rsidP="00777F52">
      <w:pPr>
        <w:pStyle w:val="Style1"/>
        <w:numPr>
          <w:ilvl w:val="0"/>
          <w:numId w:val="16"/>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 II. poschodie</w:t>
      </w:r>
    </w:p>
    <w:p w14:paraId="37386A33" w14:textId="77777777" w:rsidR="006667CE" w:rsidRPr="00D42D65" w:rsidRDefault="006667CE" w:rsidP="00777F52">
      <w:pPr>
        <w:pStyle w:val="Style1"/>
        <w:numPr>
          <w:ilvl w:val="0"/>
          <w:numId w:val="17"/>
        </w:numPr>
        <w:spacing w:line="240" w:lineRule="auto"/>
        <w:ind w:left="1276" w:hanging="425"/>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zástupkyňa</w:t>
      </w:r>
    </w:p>
    <w:p w14:paraId="0A4EFA00" w14:textId="77777777" w:rsidR="006667CE" w:rsidRPr="00D42D65" w:rsidRDefault="006667CE" w:rsidP="00777F52">
      <w:pPr>
        <w:pStyle w:val="Style1"/>
        <w:numPr>
          <w:ilvl w:val="0"/>
          <w:numId w:val="17"/>
        </w:numPr>
        <w:spacing w:line="240" w:lineRule="auto"/>
        <w:ind w:left="1276" w:hanging="425"/>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individuálne vyučovanie</w:t>
      </w:r>
      <w:r w:rsidRPr="00D42D65">
        <w:rPr>
          <w:rFonts w:ascii="Times New Roman" w:hAnsi="Times New Roman" w:cs="Times New Roman"/>
          <w:bCs/>
          <w:iCs/>
          <w:sz w:val="24"/>
          <w:szCs w:val="24"/>
          <w:lang w:eastAsia="sk-SK"/>
        </w:rPr>
        <w:tab/>
      </w:r>
      <w:r w:rsidRPr="00D42D65">
        <w:rPr>
          <w:rFonts w:ascii="Times New Roman" w:hAnsi="Times New Roman" w:cs="Times New Roman"/>
          <w:bCs/>
          <w:iCs/>
          <w:sz w:val="24"/>
          <w:szCs w:val="24"/>
          <w:lang w:val="en-US" w:eastAsia="sk-SK"/>
        </w:rPr>
        <w:t>4</w:t>
      </w:r>
    </w:p>
    <w:p w14:paraId="12D992D1" w14:textId="77777777" w:rsidR="006667CE" w:rsidRPr="00D42D65" w:rsidRDefault="006667CE" w:rsidP="00777F52">
      <w:pPr>
        <w:pStyle w:val="Style1"/>
        <w:numPr>
          <w:ilvl w:val="0"/>
          <w:numId w:val="17"/>
        </w:numPr>
        <w:spacing w:line="240" w:lineRule="auto"/>
        <w:ind w:left="1276" w:hanging="425"/>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kolektívne vyučovanie</w:t>
      </w:r>
      <w:r w:rsidRPr="00D42D65">
        <w:rPr>
          <w:rFonts w:ascii="Times New Roman" w:hAnsi="Times New Roman" w:cs="Times New Roman"/>
          <w:bCs/>
          <w:iCs/>
          <w:sz w:val="24"/>
          <w:szCs w:val="24"/>
          <w:lang w:eastAsia="sk-SK"/>
        </w:rPr>
        <w:tab/>
      </w:r>
      <w:r w:rsidRPr="00D42D65">
        <w:rPr>
          <w:rFonts w:ascii="Times New Roman" w:hAnsi="Times New Roman" w:cs="Times New Roman"/>
          <w:bCs/>
          <w:iCs/>
          <w:sz w:val="24"/>
          <w:szCs w:val="24"/>
          <w:lang w:eastAsia="sk-SK"/>
        </w:rPr>
        <w:tab/>
        <w:t>1</w:t>
      </w:r>
    </w:p>
    <w:p w14:paraId="3FE213F9" w14:textId="77777777" w:rsidR="006667CE" w:rsidRPr="00D42D65" w:rsidRDefault="006667CE" w:rsidP="00777F52">
      <w:pPr>
        <w:pStyle w:val="Style1"/>
        <w:numPr>
          <w:ilvl w:val="0"/>
          <w:numId w:val="17"/>
        </w:numPr>
        <w:spacing w:line="240" w:lineRule="auto"/>
        <w:ind w:left="1276" w:hanging="425"/>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sociálne zariadenia pre učiteľov</w:t>
      </w:r>
    </w:p>
    <w:p w14:paraId="5F250C33" w14:textId="77777777" w:rsidR="006667CE" w:rsidRPr="00D42D65" w:rsidRDefault="006667CE" w:rsidP="00777F52">
      <w:pPr>
        <w:pStyle w:val="Style1"/>
        <w:numPr>
          <w:ilvl w:val="0"/>
          <w:numId w:val="17"/>
        </w:numPr>
        <w:spacing w:line="240" w:lineRule="auto"/>
        <w:ind w:left="1276" w:hanging="425"/>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val="en-US" w:eastAsia="sk-SK"/>
        </w:rPr>
        <w:t>s</w:t>
      </w:r>
      <w:r w:rsidRPr="00D42D65">
        <w:rPr>
          <w:rFonts w:ascii="Times New Roman" w:hAnsi="Times New Roman" w:cs="Times New Roman"/>
          <w:bCs/>
          <w:iCs/>
          <w:sz w:val="24"/>
          <w:szCs w:val="24"/>
          <w:lang w:eastAsia="sk-SK"/>
        </w:rPr>
        <w:t>klad + upratovačka</w:t>
      </w:r>
    </w:p>
    <w:p w14:paraId="2B51EB14" w14:textId="77777777" w:rsidR="006667CE" w:rsidRPr="00D42D65" w:rsidRDefault="006667CE" w:rsidP="00777F52">
      <w:pPr>
        <w:pStyle w:val="Style1"/>
        <w:numPr>
          <w:ilvl w:val="0"/>
          <w:numId w:val="17"/>
        </w:numPr>
        <w:spacing w:line="240" w:lineRule="auto"/>
        <w:ind w:left="1276" w:hanging="425"/>
        <w:jc w:val="both"/>
        <w:rPr>
          <w:rFonts w:ascii="Times New Roman" w:hAnsi="Times New Roman" w:cs="Times New Roman"/>
          <w:bCs/>
          <w:iCs/>
          <w:sz w:val="24"/>
          <w:szCs w:val="24"/>
          <w:lang w:eastAsia="sk-SK"/>
        </w:rPr>
      </w:pPr>
      <w:proofErr w:type="spellStart"/>
      <w:r w:rsidRPr="00D42D65">
        <w:rPr>
          <w:rFonts w:ascii="Times New Roman" w:hAnsi="Times New Roman" w:cs="Times New Roman"/>
          <w:bCs/>
          <w:iCs/>
          <w:sz w:val="24"/>
          <w:szCs w:val="24"/>
          <w:lang w:val="en-US" w:eastAsia="sk-SK"/>
        </w:rPr>
        <w:t>zborovňa</w:t>
      </w:r>
      <w:proofErr w:type="spellEnd"/>
      <w:r w:rsidRPr="00D42D65">
        <w:rPr>
          <w:rFonts w:ascii="Times New Roman" w:hAnsi="Times New Roman" w:cs="Times New Roman"/>
          <w:bCs/>
          <w:iCs/>
          <w:sz w:val="24"/>
          <w:szCs w:val="24"/>
          <w:lang w:val="en-US" w:eastAsia="sk-SK"/>
        </w:rPr>
        <w:t xml:space="preserve"> + </w:t>
      </w:r>
      <w:proofErr w:type="spellStart"/>
      <w:r w:rsidRPr="00D42D65">
        <w:rPr>
          <w:rFonts w:ascii="Times New Roman" w:hAnsi="Times New Roman" w:cs="Times New Roman"/>
          <w:bCs/>
          <w:iCs/>
          <w:sz w:val="24"/>
          <w:szCs w:val="24"/>
          <w:lang w:val="en-US" w:eastAsia="sk-SK"/>
        </w:rPr>
        <w:t>knižnica</w:t>
      </w:r>
      <w:proofErr w:type="spellEnd"/>
    </w:p>
    <w:p w14:paraId="00B41CFC" w14:textId="77777777" w:rsidR="006667CE" w:rsidRPr="00D42D65" w:rsidRDefault="006667CE" w:rsidP="00777F52">
      <w:pPr>
        <w:pStyle w:val="Style1"/>
        <w:numPr>
          <w:ilvl w:val="0"/>
          <w:numId w:val="17"/>
        </w:numPr>
        <w:spacing w:line="240" w:lineRule="auto"/>
        <w:ind w:left="1276" w:hanging="425"/>
        <w:jc w:val="both"/>
        <w:rPr>
          <w:rFonts w:ascii="Times New Roman" w:hAnsi="Times New Roman" w:cs="Times New Roman"/>
          <w:bCs/>
          <w:iCs/>
          <w:sz w:val="24"/>
          <w:szCs w:val="24"/>
          <w:lang w:eastAsia="sk-SK"/>
        </w:rPr>
      </w:pPr>
      <w:proofErr w:type="spellStart"/>
      <w:r w:rsidRPr="00D42D65">
        <w:rPr>
          <w:rFonts w:ascii="Times New Roman" w:hAnsi="Times New Roman" w:cs="Times New Roman"/>
          <w:bCs/>
          <w:iCs/>
          <w:sz w:val="24"/>
          <w:szCs w:val="24"/>
          <w:lang w:val="en-US" w:eastAsia="sk-SK"/>
        </w:rPr>
        <w:t>koncertná</w:t>
      </w:r>
      <w:proofErr w:type="spellEnd"/>
      <w:r w:rsidRPr="00D42D65">
        <w:rPr>
          <w:rFonts w:ascii="Times New Roman" w:hAnsi="Times New Roman" w:cs="Times New Roman"/>
          <w:bCs/>
          <w:iCs/>
          <w:sz w:val="24"/>
          <w:szCs w:val="24"/>
          <w:lang w:val="en-US" w:eastAsia="sk-SK"/>
        </w:rPr>
        <w:t xml:space="preserve"> </w:t>
      </w:r>
      <w:proofErr w:type="spellStart"/>
      <w:r w:rsidRPr="00D42D65">
        <w:rPr>
          <w:rFonts w:ascii="Times New Roman" w:hAnsi="Times New Roman" w:cs="Times New Roman"/>
          <w:bCs/>
          <w:iCs/>
          <w:sz w:val="24"/>
          <w:szCs w:val="24"/>
          <w:lang w:val="en-US" w:eastAsia="sk-SK"/>
        </w:rPr>
        <w:t>sála</w:t>
      </w:r>
      <w:proofErr w:type="spellEnd"/>
    </w:p>
    <w:p w14:paraId="18C8A44D" w14:textId="77777777" w:rsidR="006667CE" w:rsidRPr="00D42D65" w:rsidRDefault="006667CE" w:rsidP="00777F52">
      <w:pPr>
        <w:pStyle w:val="Style1"/>
        <w:spacing w:line="240" w:lineRule="auto"/>
        <w:ind w:left="851"/>
        <w:jc w:val="both"/>
        <w:rPr>
          <w:rFonts w:ascii="Times New Roman" w:hAnsi="Times New Roman" w:cs="Times New Roman"/>
          <w:bCs/>
          <w:iCs/>
          <w:sz w:val="24"/>
          <w:szCs w:val="24"/>
          <w:lang w:eastAsia="sk-SK"/>
        </w:rPr>
      </w:pPr>
    </w:p>
    <w:p w14:paraId="6453CCA7" w14:textId="77777777" w:rsidR="006667CE" w:rsidRPr="00D42D65" w:rsidRDefault="006667CE" w:rsidP="00777F52">
      <w:pPr>
        <w:pStyle w:val="Style1"/>
        <w:numPr>
          <w:ilvl w:val="0"/>
          <w:numId w:val="16"/>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 III. poschodie</w:t>
      </w:r>
    </w:p>
    <w:p w14:paraId="7DDF0E39" w14:textId="77777777" w:rsidR="006667CE" w:rsidRPr="00D42D65" w:rsidRDefault="006667CE" w:rsidP="00777F52">
      <w:pPr>
        <w:pStyle w:val="Style1"/>
        <w:numPr>
          <w:ilvl w:val="0"/>
          <w:numId w:val="18"/>
        </w:numPr>
        <w:spacing w:line="240" w:lineRule="auto"/>
        <w:ind w:left="1276" w:hanging="425"/>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individuálne vyučovanie</w:t>
      </w:r>
      <w:r w:rsidRPr="00D42D65">
        <w:rPr>
          <w:rFonts w:ascii="Times New Roman" w:hAnsi="Times New Roman" w:cs="Times New Roman"/>
          <w:bCs/>
          <w:iCs/>
          <w:sz w:val="24"/>
          <w:szCs w:val="24"/>
          <w:lang w:eastAsia="sk-SK"/>
        </w:rPr>
        <w:tab/>
        <w:t>8</w:t>
      </w:r>
    </w:p>
    <w:p w14:paraId="7131AA46" w14:textId="77777777" w:rsidR="006667CE" w:rsidRPr="00D42D65" w:rsidRDefault="006667CE" w:rsidP="00777F52">
      <w:pPr>
        <w:pStyle w:val="Style1"/>
        <w:numPr>
          <w:ilvl w:val="0"/>
          <w:numId w:val="18"/>
        </w:numPr>
        <w:spacing w:line="240" w:lineRule="auto"/>
        <w:ind w:left="1276" w:hanging="425"/>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kolektívne vyučovanie</w:t>
      </w:r>
      <w:r w:rsidRPr="00D42D65">
        <w:rPr>
          <w:rFonts w:ascii="Times New Roman" w:hAnsi="Times New Roman" w:cs="Times New Roman"/>
          <w:bCs/>
          <w:iCs/>
          <w:sz w:val="24"/>
          <w:szCs w:val="24"/>
          <w:lang w:eastAsia="sk-SK"/>
        </w:rPr>
        <w:tab/>
      </w:r>
      <w:r w:rsidRPr="00D42D65">
        <w:rPr>
          <w:rFonts w:ascii="Times New Roman" w:hAnsi="Times New Roman" w:cs="Times New Roman"/>
          <w:bCs/>
          <w:iCs/>
          <w:sz w:val="24"/>
          <w:szCs w:val="24"/>
          <w:lang w:eastAsia="sk-SK"/>
        </w:rPr>
        <w:tab/>
        <w:t>2</w:t>
      </w:r>
    </w:p>
    <w:p w14:paraId="195E2C27" w14:textId="77777777" w:rsidR="006667CE" w:rsidRPr="00D42D65" w:rsidRDefault="006667CE" w:rsidP="00777F52">
      <w:pPr>
        <w:pStyle w:val="Style1"/>
        <w:numPr>
          <w:ilvl w:val="0"/>
          <w:numId w:val="18"/>
        </w:numPr>
        <w:spacing w:line="240" w:lineRule="auto"/>
        <w:ind w:left="1276" w:hanging="425"/>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sociálne zariadenia pre žiakov</w:t>
      </w:r>
    </w:p>
    <w:p w14:paraId="4CD09D39" w14:textId="77777777" w:rsidR="006667CE" w:rsidRPr="00D42D65" w:rsidRDefault="006667CE" w:rsidP="00777F52">
      <w:pPr>
        <w:pStyle w:val="Style1"/>
        <w:numPr>
          <w:ilvl w:val="0"/>
          <w:numId w:val="18"/>
        </w:numPr>
        <w:spacing w:line="240" w:lineRule="auto"/>
        <w:ind w:left="1276" w:hanging="425"/>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sklad</w:t>
      </w:r>
    </w:p>
    <w:p w14:paraId="7A2C715D" w14:textId="77777777" w:rsidR="006667CE" w:rsidRPr="00D42D65" w:rsidRDefault="006667CE" w:rsidP="00777F52">
      <w:pPr>
        <w:pStyle w:val="Style1"/>
        <w:spacing w:line="240" w:lineRule="auto"/>
        <w:ind w:firstLine="708"/>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 xml:space="preserve">Vyučovanie v týchto priestoroch prebieha v popoludňajších hodinách. Učebne sú vybavené odborne, nakoľko sa tu vyučuje hra na hudobných nástrojoch resp. literárno-dramatický odbor a hudobná náuka. Nedostatkom týchto priestorov je vysoká miera </w:t>
      </w:r>
      <w:r w:rsidRPr="00D42D65">
        <w:rPr>
          <w:rFonts w:ascii="Times New Roman" w:hAnsi="Times New Roman" w:cs="Times New Roman"/>
          <w:bCs/>
          <w:iCs/>
          <w:sz w:val="24"/>
          <w:szCs w:val="24"/>
          <w:lang w:val="en-US" w:eastAsia="sk-SK"/>
        </w:rPr>
        <w:t>“</w:t>
      </w:r>
      <w:r w:rsidRPr="00D42D65">
        <w:rPr>
          <w:rFonts w:ascii="Times New Roman" w:hAnsi="Times New Roman" w:cs="Times New Roman"/>
          <w:bCs/>
          <w:iCs/>
          <w:sz w:val="24"/>
          <w:szCs w:val="24"/>
          <w:lang w:eastAsia="sk-SK"/>
        </w:rPr>
        <w:t>počuteľnosti</w:t>
      </w:r>
      <w:r w:rsidRPr="00D42D65">
        <w:rPr>
          <w:rFonts w:ascii="Times New Roman" w:hAnsi="Times New Roman" w:cs="Times New Roman"/>
          <w:bCs/>
          <w:iCs/>
          <w:sz w:val="24"/>
          <w:szCs w:val="24"/>
          <w:lang w:val="en-US" w:eastAsia="sk-SK"/>
        </w:rPr>
        <w:t>”</w:t>
      </w:r>
      <w:r w:rsidRPr="00D42D65">
        <w:rPr>
          <w:rFonts w:ascii="Times New Roman" w:hAnsi="Times New Roman" w:cs="Times New Roman"/>
          <w:bCs/>
          <w:iCs/>
          <w:sz w:val="24"/>
          <w:szCs w:val="24"/>
          <w:lang w:eastAsia="sk-SK"/>
        </w:rPr>
        <w:t xml:space="preserve"> medzi jednotlivými učebňami spôsobená tenkými </w:t>
      </w:r>
      <w:proofErr w:type="spellStart"/>
      <w:r w:rsidRPr="00D42D65">
        <w:rPr>
          <w:rFonts w:ascii="Times New Roman" w:hAnsi="Times New Roman" w:cs="Times New Roman"/>
          <w:bCs/>
          <w:iCs/>
          <w:sz w:val="24"/>
          <w:szCs w:val="24"/>
          <w:lang w:eastAsia="sk-SK"/>
        </w:rPr>
        <w:t>predeľovacími</w:t>
      </w:r>
      <w:proofErr w:type="spellEnd"/>
      <w:r w:rsidRPr="00D42D65">
        <w:rPr>
          <w:rFonts w:ascii="Times New Roman" w:hAnsi="Times New Roman" w:cs="Times New Roman"/>
          <w:bCs/>
          <w:iCs/>
          <w:sz w:val="24"/>
          <w:szCs w:val="24"/>
          <w:lang w:eastAsia="sk-SK"/>
        </w:rPr>
        <w:t xml:space="preserve"> múrmi.</w:t>
      </w:r>
    </w:p>
    <w:p w14:paraId="7F12044A" w14:textId="77777777" w:rsidR="006667CE" w:rsidRPr="00D42D65" w:rsidRDefault="006667CE" w:rsidP="00777F52">
      <w:pPr>
        <w:pStyle w:val="Style1"/>
        <w:numPr>
          <w:ilvl w:val="0"/>
          <w:numId w:val="20"/>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
          <w:bCs/>
          <w:iCs/>
          <w:sz w:val="24"/>
          <w:szCs w:val="24"/>
          <w:lang w:eastAsia="sk-SK"/>
        </w:rPr>
        <w:t>Akademika Hronca 9A</w:t>
      </w:r>
      <w:r w:rsidRPr="00D42D65">
        <w:rPr>
          <w:rFonts w:ascii="Times New Roman" w:hAnsi="Times New Roman" w:cs="Times New Roman"/>
          <w:bCs/>
          <w:iCs/>
          <w:sz w:val="24"/>
          <w:szCs w:val="24"/>
          <w:lang w:eastAsia="sk-SK"/>
        </w:rPr>
        <w:t xml:space="preserve"> – vlastníkom budovy je Mesto Rožňava /zriaďovateľ/, budova je v správe ZUŠ</w:t>
      </w:r>
    </w:p>
    <w:p w14:paraId="713B998B" w14:textId="77777777" w:rsidR="006667CE" w:rsidRPr="00D42D65" w:rsidRDefault="006667CE" w:rsidP="00777F52">
      <w:pPr>
        <w:pStyle w:val="Style1"/>
        <w:numPr>
          <w:ilvl w:val="1"/>
          <w:numId w:val="20"/>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individuálne vyučovanie</w:t>
      </w:r>
      <w:r w:rsidRPr="00D42D65">
        <w:rPr>
          <w:rFonts w:ascii="Times New Roman" w:hAnsi="Times New Roman" w:cs="Times New Roman"/>
          <w:bCs/>
          <w:iCs/>
          <w:sz w:val="24"/>
          <w:szCs w:val="24"/>
          <w:lang w:eastAsia="sk-SK"/>
        </w:rPr>
        <w:tab/>
        <w:t>2</w:t>
      </w:r>
    </w:p>
    <w:p w14:paraId="167E63B5" w14:textId="77777777" w:rsidR="006667CE" w:rsidRPr="00D42D65" w:rsidRDefault="006667CE" w:rsidP="00777F52">
      <w:pPr>
        <w:pStyle w:val="Style1"/>
        <w:numPr>
          <w:ilvl w:val="1"/>
          <w:numId w:val="20"/>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kolektívne vyučovanie</w:t>
      </w:r>
      <w:r w:rsidRPr="00D42D65">
        <w:rPr>
          <w:rFonts w:ascii="Times New Roman" w:hAnsi="Times New Roman" w:cs="Times New Roman"/>
          <w:bCs/>
          <w:iCs/>
          <w:sz w:val="24"/>
          <w:szCs w:val="24"/>
          <w:lang w:eastAsia="sk-SK"/>
        </w:rPr>
        <w:tab/>
        <w:t>3</w:t>
      </w:r>
    </w:p>
    <w:p w14:paraId="09C3D420" w14:textId="77777777" w:rsidR="006667CE" w:rsidRPr="00D42D65" w:rsidRDefault="006667CE" w:rsidP="00777F52">
      <w:pPr>
        <w:pStyle w:val="Style1"/>
        <w:numPr>
          <w:ilvl w:val="1"/>
          <w:numId w:val="20"/>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zborovňa</w:t>
      </w:r>
    </w:p>
    <w:p w14:paraId="38AD7A09" w14:textId="77777777" w:rsidR="006667CE" w:rsidRPr="00D42D65" w:rsidRDefault="006667CE" w:rsidP="00777F52">
      <w:pPr>
        <w:pStyle w:val="Style1"/>
        <w:numPr>
          <w:ilvl w:val="1"/>
          <w:numId w:val="20"/>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lastRenderedPageBreak/>
        <w:t>koncertná sála</w:t>
      </w:r>
    </w:p>
    <w:p w14:paraId="722F7DC3" w14:textId="77777777" w:rsidR="006667CE" w:rsidRPr="00D42D65" w:rsidRDefault="006667CE" w:rsidP="00777F52">
      <w:pPr>
        <w:pStyle w:val="Style1"/>
        <w:numPr>
          <w:ilvl w:val="1"/>
          <w:numId w:val="20"/>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sociálne zariadenia</w:t>
      </w:r>
      <w:r w:rsidRPr="00D42D65">
        <w:rPr>
          <w:rFonts w:ascii="Times New Roman" w:hAnsi="Times New Roman" w:cs="Times New Roman"/>
          <w:bCs/>
          <w:iCs/>
          <w:sz w:val="24"/>
          <w:szCs w:val="24"/>
          <w:lang w:eastAsia="sk-SK"/>
        </w:rPr>
        <w:tab/>
      </w:r>
      <w:r w:rsidRPr="00D42D65">
        <w:rPr>
          <w:rFonts w:ascii="Times New Roman" w:hAnsi="Times New Roman" w:cs="Times New Roman"/>
          <w:bCs/>
          <w:iCs/>
          <w:sz w:val="24"/>
          <w:szCs w:val="24"/>
          <w:lang w:eastAsia="sk-SK"/>
        </w:rPr>
        <w:tab/>
        <w:t>2  (prízemie, poschodie)</w:t>
      </w:r>
    </w:p>
    <w:p w14:paraId="22F8A185" w14:textId="5778158D" w:rsidR="006667CE" w:rsidRPr="00D42D65" w:rsidRDefault="006667CE" w:rsidP="00777F52">
      <w:pPr>
        <w:pStyle w:val="Style1"/>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Priestory v tejto budove, sú v momentálnej situácii postačujúce</w:t>
      </w:r>
      <w:r w:rsidR="005C7600" w:rsidRPr="00D42D65">
        <w:rPr>
          <w:rFonts w:ascii="Times New Roman" w:hAnsi="Times New Roman" w:cs="Times New Roman"/>
          <w:bCs/>
          <w:iCs/>
          <w:sz w:val="24"/>
          <w:szCs w:val="24"/>
          <w:lang w:eastAsia="sk-SK"/>
        </w:rPr>
        <w:t>.</w:t>
      </w:r>
    </w:p>
    <w:p w14:paraId="37593293" w14:textId="1A7C6155" w:rsidR="006667CE" w:rsidRPr="00D42D65" w:rsidRDefault="00BB2165" w:rsidP="00777F52">
      <w:pPr>
        <w:pStyle w:val="Style1"/>
        <w:spacing w:line="240" w:lineRule="auto"/>
        <w:jc w:val="both"/>
        <w:rPr>
          <w:rFonts w:ascii="Times New Roman" w:hAnsi="Times New Roman" w:cs="Times New Roman"/>
          <w:bCs/>
          <w:iCs/>
          <w:sz w:val="24"/>
          <w:szCs w:val="24"/>
          <w:lang w:eastAsia="sk-SK"/>
        </w:rPr>
      </w:pPr>
      <w:r>
        <w:rPr>
          <w:rFonts w:ascii="Times New Roman" w:hAnsi="Times New Roman" w:cs="Times New Roman"/>
          <w:bCs/>
          <w:iCs/>
          <w:sz w:val="24"/>
          <w:szCs w:val="24"/>
          <w:lang w:eastAsia="sk-SK"/>
        </w:rPr>
        <w:t xml:space="preserve"> </w:t>
      </w:r>
      <w:r>
        <w:rPr>
          <w:rFonts w:ascii="Times New Roman" w:hAnsi="Times New Roman" w:cs="Times New Roman"/>
          <w:bCs/>
          <w:iCs/>
          <w:sz w:val="24"/>
          <w:szCs w:val="24"/>
          <w:lang w:eastAsia="sk-SK"/>
        </w:rPr>
        <w:tab/>
      </w:r>
      <w:r w:rsidR="006667CE" w:rsidRPr="00D42D65">
        <w:rPr>
          <w:rFonts w:ascii="Times New Roman" w:hAnsi="Times New Roman" w:cs="Times New Roman"/>
          <w:bCs/>
          <w:iCs/>
          <w:sz w:val="24"/>
          <w:szCs w:val="24"/>
          <w:lang w:eastAsia="sk-SK"/>
        </w:rPr>
        <w:t>ZUŠ počas celého školského roku spolupracovala s Mestom Rožňava, ktoré jej zapožičiavalo priestory kongresovej sály na Radnici podľa vopred dohodnutého Kalendára podujatí. Spravidla jedenkrát mesačne na verejný žiacky koncert, v období polročného a koncoročného hodnotenia, to bolo častejšie, nakoľko tam uskutočňovali učitelia – triedne (polročné) koncerty.</w:t>
      </w:r>
    </w:p>
    <w:p w14:paraId="73F60146" w14:textId="77777777" w:rsidR="006667CE" w:rsidRPr="00D42D65" w:rsidRDefault="006667CE" w:rsidP="00777F52">
      <w:pPr>
        <w:pStyle w:val="Style1"/>
        <w:spacing w:line="240" w:lineRule="auto"/>
        <w:ind w:firstLine="426"/>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ZUŠ v Rožňave vykonáva výchovno-vzdelávaciu činnosť priamo v niektorých ZŠ, na požiadanie riaditeľa ZŠ, nakoľko je vzhľadom na počet žiakov pre ZŠ výhodnejšie, ak učiteľ ZUŠ vyučuje priamo tam. Vyučujúci majú k dispozícii triedu.</w:t>
      </w:r>
    </w:p>
    <w:p w14:paraId="3F9BCC65" w14:textId="5799EAA5" w:rsidR="006667CE" w:rsidRPr="00D42D65" w:rsidRDefault="006667CE" w:rsidP="00777F52">
      <w:pPr>
        <w:pStyle w:val="Style1"/>
        <w:numPr>
          <w:ilvl w:val="0"/>
          <w:numId w:val="12"/>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ZŠ J. Hronca -</w:t>
      </w:r>
      <w:r w:rsidRPr="00D42D65">
        <w:rPr>
          <w:rFonts w:ascii="Times New Roman" w:hAnsi="Times New Roman" w:cs="Times New Roman"/>
          <w:bCs/>
          <w:iCs/>
          <w:sz w:val="24"/>
          <w:szCs w:val="24"/>
          <w:lang w:eastAsia="sk-SK"/>
        </w:rPr>
        <w:tab/>
      </w:r>
      <w:r w:rsidRPr="00D42D65">
        <w:rPr>
          <w:rFonts w:ascii="Times New Roman" w:hAnsi="Times New Roman" w:cs="Times New Roman"/>
          <w:bCs/>
          <w:iCs/>
          <w:sz w:val="24"/>
          <w:szCs w:val="24"/>
          <w:lang w:eastAsia="sk-SK"/>
        </w:rPr>
        <w:tab/>
        <w:t xml:space="preserve">M. </w:t>
      </w:r>
      <w:proofErr w:type="spellStart"/>
      <w:r w:rsidRPr="00D42D65">
        <w:rPr>
          <w:rFonts w:ascii="Times New Roman" w:hAnsi="Times New Roman" w:cs="Times New Roman"/>
          <w:bCs/>
          <w:iCs/>
          <w:sz w:val="24"/>
          <w:szCs w:val="24"/>
          <w:lang w:val="en-US" w:eastAsia="sk-SK"/>
        </w:rPr>
        <w:t>Varga</w:t>
      </w:r>
      <w:proofErr w:type="spellEnd"/>
      <w:r w:rsidRPr="00D42D65">
        <w:rPr>
          <w:rFonts w:ascii="Times New Roman" w:hAnsi="Times New Roman" w:cs="Times New Roman"/>
          <w:bCs/>
          <w:iCs/>
          <w:sz w:val="24"/>
          <w:szCs w:val="24"/>
          <w:lang w:val="en-US" w:eastAsia="sk-SK"/>
        </w:rPr>
        <w:t xml:space="preserve">, E. </w:t>
      </w:r>
      <w:proofErr w:type="spellStart"/>
      <w:r w:rsidR="004E3AC3" w:rsidRPr="00D42D65">
        <w:rPr>
          <w:rFonts w:ascii="Times New Roman" w:hAnsi="Times New Roman" w:cs="Times New Roman"/>
          <w:bCs/>
          <w:iCs/>
          <w:sz w:val="24"/>
          <w:szCs w:val="24"/>
          <w:lang w:val="en-US" w:eastAsia="sk-SK"/>
        </w:rPr>
        <w:t>vidová</w:t>
      </w:r>
      <w:proofErr w:type="spellEnd"/>
      <w:r w:rsidRPr="00D42D65">
        <w:rPr>
          <w:rFonts w:ascii="Times New Roman" w:hAnsi="Times New Roman" w:cs="Times New Roman"/>
          <w:bCs/>
          <w:iCs/>
          <w:sz w:val="24"/>
          <w:szCs w:val="24"/>
          <w:lang w:val="en-US" w:eastAsia="sk-SK"/>
        </w:rPr>
        <w:t xml:space="preserve">, S. </w:t>
      </w:r>
      <w:proofErr w:type="spellStart"/>
      <w:r w:rsidRPr="00D42D65">
        <w:rPr>
          <w:rFonts w:ascii="Times New Roman" w:hAnsi="Times New Roman" w:cs="Times New Roman"/>
          <w:bCs/>
          <w:iCs/>
          <w:sz w:val="24"/>
          <w:szCs w:val="24"/>
          <w:lang w:val="en-US" w:eastAsia="sk-SK"/>
        </w:rPr>
        <w:t>Ďurský</w:t>
      </w:r>
      <w:proofErr w:type="spellEnd"/>
    </w:p>
    <w:p w14:paraId="56FD232B" w14:textId="77777777" w:rsidR="006667CE" w:rsidRPr="00D42D65" w:rsidRDefault="006667CE" w:rsidP="00777F52">
      <w:pPr>
        <w:pStyle w:val="Style1"/>
        <w:numPr>
          <w:ilvl w:val="0"/>
          <w:numId w:val="12"/>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 xml:space="preserve">ZŠ Plešivec - </w:t>
      </w:r>
      <w:r w:rsidRPr="00D42D65">
        <w:rPr>
          <w:rFonts w:ascii="Times New Roman" w:hAnsi="Times New Roman" w:cs="Times New Roman"/>
          <w:bCs/>
          <w:iCs/>
          <w:sz w:val="24"/>
          <w:szCs w:val="24"/>
          <w:lang w:eastAsia="sk-SK"/>
        </w:rPr>
        <w:tab/>
      </w:r>
      <w:r w:rsidRPr="00D42D65">
        <w:rPr>
          <w:rFonts w:ascii="Times New Roman" w:hAnsi="Times New Roman" w:cs="Times New Roman"/>
          <w:bCs/>
          <w:iCs/>
          <w:sz w:val="24"/>
          <w:szCs w:val="24"/>
          <w:lang w:eastAsia="sk-SK"/>
        </w:rPr>
        <w:tab/>
        <w:t xml:space="preserve">D. </w:t>
      </w:r>
      <w:proofErr w:type="spellStart"/>
      <w:r w:rsidRPr="00D42D65">
        <w:rPr>
          <w:rFonts w:ascii="Times New Roman" w:hAnsi="Times New Roman" w:cs="Times New Roman"/>
          <w:bCs/>
          <w:iCs/>
          <w:sz w:val="24"/>
          <w:szCs w:val="24"/>
          <w:lang w:eastAsia="sk-SK"/>
        </w:rPr>
        <w:t>Máté</w:t>
      </w:r>
      <w:proofErr w:type="spellEnd"/>
      <w:r w:rsidRPr="00D42D65">
        <w:rPr>
          <w:rFonts w:ascii="Times New Roman" w:hAnsi="Times New Roman" w:cs="Times New Roman"/>
          <w:bCs/>
          <w:iCs/>
          <w:sz w:val="24"/>
          <w:szCs w:val="24"/>
          <w:lang w:val="en-US" w:eastAsia="sk-SK"/>
        </w:rPr>
        <w:t xml:space="preserve">, Mgr. D. </w:t>
      </w:r>
      <w:proofErr w:type="spellStart"/>
      <w:r w:rsidRPr="00D42D65">
        <w:rPr>
          <w:rFonts w:ascii="Times New Roman" w:hAnsi="Times New Roman" w:cs="Times New Roman"/>
          <w:bCs/>
          <w:iCs/>
          <w:sz w:val="24"/>
          <w:szCs w:val="24"/>
          <w:lang w:val="en-US" w:eastAsia="sk-SK"/>
        </w:rPr>
        <w:t>Máté</w:t>
      </w:r>
      <w:proofErr w:type="spellEnd"/>
    </w:p>
    <w:p w14:paraId="483B18B7" w14:textId="77777777" w:rsidR="006667CE" w:rsidRPr="00D42D65" w:rsidRDefault="006667CE" w:rsidP="00777F52">
      <w:pPr>
        <w:pStyle w:val="Style1"/>
        <w:numPr>
          <w:ilvl w:val="0"/>
          <w:numId w:val="12"/>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 xml:space="preserve">ZŠ Jablonov - </w:t>
      </w:r>
      <w:r w:rsidRPr="00D42D65">
        <w:rPr>
          <w:rFonts w:ascii="Times New Roman" w:hAnsi="Times New Roman" w:cs="Times New Roman"/>
          <w:bCs/>
          <w:iCs/>
          <w:sz w:val="24"/>
          <w:szCs w:val="24"/>
          <w:lang w:eastAsia="sk-SK"/>
        </w:rPr>
        <w:tab/>
        <w:t xml:space="preserve">A. </w:t>
      </w:r>
      <w:proofErr w:type="spellStart"/>
      <w:r w:rsidRPr="00D42D65">
        <w:rPr>
          <w:rFonts w:ascii="Times New Roman" w:hAnsi="Times New Roman" w:cs="Times New Roman"/>
          <w:bCs/>
          <w:iCs/>
          <w:sz w:val="24"/>
          <w:szCs w:val="24"/>
          <w:lang w:eastAsia="sk-SK"/>
        </w:rPr>
        <w:t>Hegedusová</w:t>
      </w:r>
      <w:proofErr w:type="spellEnd"/>
    </w:p>
    <w:p w14:paraId="1E2FF422" w14:textId="34DFA401" w:rsidR="006667CE" w:rsidRPr="00D42D65" w:rsidRDefault="006667CE" w:rsidP="00777F52">
      <w:pPr>
        <w:pStyle w:val="Style1"/>
        <w:numPr>
          <w:ilvl w:val="0"/>
          <w:numId w:val="12"/>
        </w:numPr>
        <w:spacing w:line="240" w:lineRule="auto"/>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ZŠ Hrhov -</w:t>
      </w:r>
      <w:r w:rsidRPr="00D42D65">
        <w:rPr>
          <w:rFonts w:ascii="Times New Roman" w:hAnsi="Times New Roman" w:cs="Times New Roman"/>
          <w:bCs/>
          <w:iCs/>
          <w:sz w:val="24"/>
          <w:szCs w:val="24"/>
          <w:lang w:eastAsia="sk-SK"/>
        </w:rPr>
        <w:tab/>
      </w:r>
      <w:r w:rsidRPr="00D42D65">
        <w:rPr>
          <w:rFonts w:ascii="Times New Roman" w:hAnsi="Times New Roman" w:cs="Times New Roman"/>
          <w:bCs/>
          <w:iCs/>
          <w:sz w:val="24"/>
          <w:szCs w:val="24"/>
          <w:lang w:eastAsia="sk-SK"/>
        </w:rPr>
        <w:tab/>
        <w:t xml:space="preserve">A. </w:t>
      </w:r>
      <w:proofErr w:type="spellStart"/>
      <w:r w:rsidRPr="00D42D65">
        <w:rPr>
          <w:rFonts w:ascii="Times New Roman" w:hAnsi="Times New Roman" w:cs="Times New Roman"/>
          <w:bCs/>
          <w:iCs/>
          <w:sz w:val="24"/>
          <w:szCs w:val="24"/>
          <w:lang w:eastAsia="sk-SK"/>
        </w:rPr>
        <w:t>Hegedusová</w:t>
      </w:r>
      <w:proofErr w:type="spellEnd"/>
    </w:p>
    <w:p w14:paraId="02A395C8" w14:textId="7B7C1373" w:rsidR="005C7600" w:rsidRPr="00BB2165" w:rsidRDefault="00B50BC3" w:rsidP="00777F52">
      <w:pPr>
        <w:pStyle w:val="Style1"/>
        <w:spacing w:line="240" w:lineRule="auto"/>
        <w:jc w:val="both"/>
        <w:rPr>
          <w:rFonts w:ascii="Times New Roman" w:hAnsi="Times New Roman" w:cs="Times New Roman"/>
          <w:b/>
          <w:iCs/>
          <w:sz w:val="24"/>
          <w:szCs w:val="24"/>
          <w:lang w:eastAsia="sk-SK"/>
        </w:rPr>
      </w:pPr>
      <w:r w:rsidRPr="00BB2165">
        <w:rPr>
          <w:rFonts w:ascii="Times New Roman" w:hAnsi="Times New Roman" w:cs="Times New Roman"/>
          <w:b/>
          <w:iCs/>
          <w:sz w:val="24"/>
          <w:szCs w:val="24"/>
          <w:lang w:eastAsia="sk-SK"/>
        </w:rPr>
        <w:t>Zabezpečenie chodu školy:</w:t>
      </w:r>
    </w:p>
    <w:p w14:paraId="2FBB9873" w14:textId="77777777" w:rsidR="00B50BC3" w:rsidRPr="00D42D65" w:rsidRDefault="00B50BC3" w:rsidP="00777F52">
      <w:pPr>
        <w:numPr>
          <w:ilvl w:val="0"/>
          <w:numId w:val="41"/>
        </w:numPr>
        <w:spacing w:after="0" w:line="240" w:lineRule="auto"/>
        <w:jc w:val="both"/>
        <w:rPr>
          <w:rFonts w:ascii="Times New Roman" w:hAnsi="Times New Roman" w:cs="Times New Roman"/>
          <w:sz w:val="24"/>
          <w:szCs w:val="24"/>
        </w:rPr>
      </w:pPr>
      <w:r w:rsidRPr="00D42D65">
        <w:rPr>
          <w:rFonts w:ascii="Times New Roman" w:hAnsi="Times New Roman" w:cs="Times New Roman"/>
          <w:sz w:val="24"/>
          <w:szCs w:val="24"/>
        </w:rPr>
        <w:t>Internet, webhosting, doména 943,72 EUR – 3 budovy školy</w:t>
      </w:r>
    </w:p>
    <w:p w14:paraId="4AD43B1C" w14:textId="77777777" w:rsidR="00B50BC3" w:rsidRPr="00D42D65" w:rsidRDefault="00B50BC3" w:rsidP="00777F52">
      <w:pPr>
        <w:numPr>
          <w:ilvl w:val="0"/>
          <w:numId w:val="41"/>
        </w:numPr>
        <w:spacing w:after="0" w:line="240" w:lineRule="auto"/>
        <w:jc w:val="both"/>
        <w:rPr>
          <w:rFonts w:ascii="Times New Roman" w:hAnsi="Times New Roman" w:cs="Times New Roman"/>
          <w:sz w:val="24"/>
          <w:szCs w:val="24"/>
        </w:rPr>
      </w:pPr>
      <w:r w:rsidRPr="00D42D65">
        <w:rPr>
          <w:rFonts w:ascii="Times New Roman" w:hAnsi="Times New Roman" w:cs="Times New Roman"/>
          <w:sz w:val="24"/>
          <w:szCs w:val="24"/>
        </w:rPr>
        <w:t xml:space="preserve">Prevádzkové stroje, prístroje a zariadenia 1 577,24 EUR – gitara 246,00 EUR, monitor 119,90 EUR, </w:t>
      </w:r>
      <w:proofErr w:type="spellStart"/>
      <w:r w:rsidRPr="00D42D65">
        <w:rPr>
          <w:rFonts w:ascii="Times New Roman" w:hAnsi="Times New Roman" w:cs="Times New Roman"/>
          <w:sz w:val="24"/>
          <w:szCs w:val="24"/>
        </w:rPr>
        <w:t>keyboard</w:t>
      </w:r>
      <w:proofErr w:type="spellEnd"/>
      <w:r w:rsidRPr="00D42D65">
        <w:rPr>
          <w:rFonts w:ascii="Times New Roman" w:hAnsi="Times New Roman" w:cs="Times New Roman"/>
          <w:sz w:val="24"/>
          <w:szCs w:val="24"/>
        </w:rPr>
        <w:t xml:space="preserve"> 429,00 EUR, hudobný nástroj Klarinet </w:t>
      </w:r>
      <w:proofErr w:type="spellStart"/>
      <w:r w:rsidRPr="00D42D65">
        <w:rPr>
          <w:rFonts w:ascii="Times New Roman" w:hAnsi="Times New Roman" w:cs="Times New Roman"/>
          <w:sz w:val="24"/>
          <w:szCs w:val="24"/>
        </w:rPr>
        <w:t>Yamaha</w:t>
      </w:r>
      <w:proofErr w:type="spellEnd"/>
      <w:r w:rsidRPr="00D42D65">
        <w:rPr>
          <w:rFonts w:ascii="Times New Roman" w:hAnsi="Times New Roman" w:cs="Times New Roman"/>
          <w:sz w:val="24"/>
          <w:szCs w:val="24"/>
        </w:rPr>
        <w:t xml:space="preserve"> 459,00 EUR.</w:t>
      </w:r>
    </w:p>
    <w:p w14:paraId="4AEC7803" w14:textId="77777777" w:rsidR="00B50BC3" w:rsidRPr="00D42D65" w:rsidRDefault="00B50BC3" w:rsidP="00777F52">
      <w:pPr>
        <w:numPr>
          <w:ilvl w:val="0"/>
          <w:numId w:val="42"/>
        </w:numPr>
        <w:spacing w:after="0" w:line="240" w:lineRule="auto"/>
        <w:jc w:val="both"/>
        <w:rPr>
          <w:rFonts w:ascii="Times New Roman" w:hAnsi="Times New Roman" w:cs="Times New Roman"/>
          <w:sz w:val="24"/>
          <w:szCs w:val="24"/>
        </w:rPr>
      </w:pPr>
      <w:r w:rsidRPr="00D42D65">
        <w:rPr>
          <w:rFonts w:ascii="Times New Roman" w:hAnsi="Times New Roman" w:cs="Times New Roman"/>
          <w:sz w:val="24"/>
          <w:szCs w:val="24"/>
        </w:rPr>
        <w:t xml:space="preserve">Interiérové vybavenie v celkovej sume 874,25 EUR </w:t>
      </w:r>
    </w:p>
    <w:p w14:paraId="6CC4F8EF" w14:textId="77777777" w:rsidR="00B50BC3" w:rsidRPr="00D42D65" w:rsidRDefault="00B50BC3" w:rsidP="00777F52">
      <w:pPr>
        <w:spacing w:line="240" w:lineRule="auto"/>
        <w:ind w:left="720"/>
        <w:jc w:val="both"/>
        <w:rPr>
          <w:rFonts w:ascii="Times New Roman" w:hAnsi="Times New Roman" w:cs="Times New Roman"/>
          <w:sz w:val="24"/>
          <w:szCs w:val="24"/>
        </w:rPr>
      </w:pPr>
      <w:r w:rsidRPr="00D42D65">
        <w:rPr>
          <w:rFonts w:ascii="Times New Roman" w:hAnsi="Times New Roman" w:cs="Times New Roman"/>
          <w:sz w:val="24"/>
          <w:szCs w:val="24"/>
        </w:rPr>
        <w:t>Klavírna stolička a obal na piano 370,00 EUR, koberec do štúdia 310,96 EUR</w:t>
      </w:r>
      <w:r w:rsidRPr="00D42D65">
        <w:rPr>
          <w:rFonts w:ascii="Times New Roman" w:hAnsi="Times New Roman" w:cs="Times New Roman"/>
          <w:sz w:val="24"/>
          <w:szCs w:val="24"/>
        </w:rPr>
        <w:tab/>
      </w:r>
    </w:p>
    <w:p w14:paraId="5B8ECD9A" w14:textId="77777777" w:rsidR="00B50BC3" w:rsidRPr="00D42D65" w:rsidRDefault="00B50BC3" w:rsidP="00777F52">
      <w:pPr>
        <w:numPr>
          <w:ilvl w:val="0"/>
          <w:numId w:val="41"/>
        </w:numPr>
        <w:spacing w:after="0" w:line="240" w:lineRule="auto"/>
        <w:jc w:val="both"/>
        <w:rPr>
          <w:rFonts w:ascii="Times New Roman" w:hAnsi="Times New Roman" w:cs="Times New Roman"/>
          <w:sz w:val="24"/>
          <w:szCs w:val="24"/>
        </w:rPr>
      </w:pPr>
      <w:r w:rsidRPr="00D42D65">
        <w:rPr>
          <w:rFonts w:ascii="Times New Roman" w:hAnsi="Times New Roman" w:cs="Times New Roman"/>
          <w:sz w:val="24"/>
          <w:szCs w:val="24"/>
        </w:rPr>
        <w:t>Všeobecný materiál v celkovej sume 2 145,00 EUR. V najväčšom rozsahu boli finančné prostriedky čerpané na nákup čistiacich prostriedkov, kancelárskych potrieb, tonery.</w:t>
      </w:r>
    </w:p>
    <w:p w14:paraId="107272A0" w14:textId="77777777" w:rsidR="00B50BC3" w:rsidRPr="00D42D65" w:rsidRDefault="00B50BC3" w:rsidP="00777F52">
      <w:pPr>
        <w:numPr>
          <w:ilvl w:val="0"/>
          <w:numId w:val="41"/>
        </w:numPr>
        <w:spacing w:after="0" w:line="240" w:lineRule="auto"/>
        <w:jc w:val="both"/>
        <w:rPr>
          <w:rFonts w:ascii="Times New Roman" w:hAnsi="Times New Roman" w:cs="Times New Roman"/>
          <w:sz w:val="24"/>
          <w:szCs w:val="24"/>
        </w:rPr>
      </w:pPr>
      <w:r w:rsidRPr="00D42D65">
        <w:rPr>
          <w:rFonts w:ascii="Times New Roman" w:hAnsi="Times New Roman" w:cs="Times New Roman"/>
          <w:sz w:val="24"/>
          <w:szCs w:val="24"/>
        </w:rPr>
        <w:t>Knihy, časopisy, učebné pomôcky vo výške 1 499,45 EUR sa čerpalo na učebné pomôcky pre výtvarné oddelenie, nákup publikácii a tlačív.</w:t>
      </w:r>
    </w:p>
    <w:p w14:paraId="11A42A43" w14:textId="77777777" w:rsidR="00B50BC3" w:rsidRPr="00D42D65" w:rsidRDefault="00B50BC3" w:rsidP="00777F52">
      <w:pPr>
        <w:pStyle w:val="Odsekzoznamu"/>
        <w:numPr>
          <w:ilvl w:val="0"/>
          <w:numId w:val="43"/>
        </w:numPr>
        <w:spacing w:after="0" w:line="240" w:lineRule="auto"/>
        <w:jc w:val="both"/>
        <w:rPr>
          <w:rFonts w:ascii="Times New Roman" w:hAnsi="Times New Roman" w:cs="Times New Roman"/>
          <w:sz w:val="24"/>
          <w:szCs w:val="24"/>
        </w:rPr>
      </w:pPr>
      <w:r w:rsidRPr="00D42D65">
        <w:rPr>
          <w:rFonts w:ascii="Times New Roman" w:hAnsi="Times New Roman" w:cs="Times New Roman"/>
          <w:sz w:val="24"/>
          <w:szCs w:val="24"/>
        </w:rPr>
        <w:t>Údržba prevádzkových strojov – 1 786,25 EUR (ladenie, servis kopírovacích strojov,)</w:t>
      </w:r>
    </w:p>
    <w:p w14:paraId="61F6006A" w14:textId="77777777" w:rsidR="00B50BC3" w:rsidRPr="00D42D65" w:rsidRDefault="00B50BC3" w:rsidP="00777F52">
      <w:pPr>
        <w:numPr>
          <w:ilvl w:val="0"/>
          <w:numId w:val="41"/>
        </w:numPr>
        <w:spacing w:after="0" w:line="240" w:lineRule="auto"/>
        <w:jc w:val="both"/>
        <w:rPr>
          <w:rFonts w:ascii="Times New Roman" w:hAnsi="Times New Roman" w:cs="Times New Roman"/>
          <w:sz w:val="24"/>
          <w:szCs w:val="24"/>
        </w:rPr>
      </w:pPr>
      <w:r w:rsidRPr="00D42D65">
        <w:rPr>
          <w:rFonts w:ascii="Times New Roman" w:hAnsi="Times New Roman" w:cs="Times New Roman"/>
          <w:sz w:val="24"/>
          <w:szCs w:val="24"/>
        </w:rPr>
        <w:t>Všeobecné služby vo výške 1 483,14 EUR (revízie, BOZP, výkon zodpovednej osoby)</w:t>
      </w:r>
    </w:p>
    <w:p w14:paraId="357AC590" w14:textId="77777777" w:rsidR="00B50BC3" w:rsidRPr="00D42D65" w:rsidRDefault="00B50BC3" w:rsidP="00777F52">
      <w:pPr>
        <w:numPr>
          <w:ilvl w:val="0"/>
          <w:numId w:val="41"/>
        </w:numPr>
        <w:spacing w:after="0" w:line="240" w:lineRule="auto"/>
        <w:jc w:val="both"/>
        <w:rPr>
          <w:rFonts w:ascii="Times New Roman" w:hAnsi="Times New Roman" w:cs="Times New Roman"/>
          <w:sz w:val="24"/>
          <w:szCs w:val="24"/>
        </w:rPr>
      </w:pPr>
      <w:r w:rsidRPr="00D42D65">
        <w:rPr>
          <w:rFonts w:ascii="Times New Roman" w:hAnsi="Times New Roman" w:cs="Times New Roman"/>
          <w:sz w:val="24"/>
          <w:szCs w:val="24"/>
        </w:rPr>
        <w:t>Odmeny na základe dohody – Dohody o vykonaní pracovnej činnosti a práce boli dohodnuté so zamestnancami – vyučovanie s malým úväzkom, zastupovanie, servisné služby VT, stráženie objektu na Ak. Hronca 9 vo výške 3 910,50,- EUR.</w:t>
      </w:r>
    </w:p>
    <w:p w14:paraId="41FA0419" w14:textId="77777777" w:rsidR="00B50BC3" w:rsidRPr="00D42D65" w:rsidRDefault="00B50BC3" w:rsidP="00777F52">
      <w:pPr>
        <w:numPr>
          <w:ilvl w:val="0"/>
          <w:numId w:val="41"/>
        </w:numPr>
        <w:spacing w:after="0" w:line="240" w:lineRule="auto"/>
        <w:jc w:val="both"/>
        <w:rPr>
          <w:rFonts w:ascii="Times New Roman" w:hAnsi="Times New Roman" w:cs="Times New Roman"/>
          <w:sz w:val="24"/>
          <w:szCs w:val="24"/>
        </w:rPr>
      </w:pPr>
      <w:r w:rsidRPr="00D42D65">
        <w:rPr>
          <w:rFonts w:ascii="Times New Roman" w:hAnsi="Times New Roman" w:cs="Times New Roman"/>
          <w:sz w:val="24"/>
          <w:szCs w:val="24"/>
        </w:rPr>
        <w:t xml:space="preserve">Stravovanie – 4 974,57 EUR </w:t>
      </w:r>
    </w:p>
    <w:p w14:paraId="2F7C044E" w14:textId="77777777" w:rsidR="00B50BC3" w:rsidRPr="00D42D65" w:rsidRDefault="00B50BC3" w:rsidP="00777F52">
      <w:pPr>
        <w:numPr>
          <w:ilvl w:val="0"/>
          <w:numId w:val="41"/>
        </w:numPr>
        <w:spacing w:after="0" w:line="240" w:lineRule="auto"/>
        <w:jc w:val="both"/>
        <w:rPr>
          <w:rFonts w:ascii="Times New Roman" w:hAnsi="Times New Roman" w:cs="Times New Roman"/>
          <w:sz w:val="24"/>
          <w:szCs w:val="24"/>
        </w:rPr>
      </w:pPr>
      <w:r w:rsidRPr="00D42D65">
        <w:rPr>
          <w:rFonts w:ascii="Times New Roman" w:hAnsi="Times New Roman" w:cs="Times New Roman"/>
          <w:sz w:val="24"/>
          <w:szCs w:val="24"/>
        </w:rPr>
        <w:t>Prídel do sociálneho fondu bol vo výške 4 937,58 EUR vo výške 1,25% z objemu vyplatených odpracovaných hrubých miezd.</w:t>
      </w:r>
    </w:p>
    <w:p w14:paraId="43BDFA47" w14:textId="77777777" w:rsidR="00B50BC3" w:rsidRPr="00D42D65" w:rsidRDefault="00B50BC3" w:rsidP="00777F52">
      <w:pPr>
        <w:numPr>
          <w:ilvl w:val="0"/>
          <w:numId w:val="41"/>
        </w:numPr>
        <w:spacing w:after="0" w:line="240" w:lineRule="auto"/>
        <w:jc w:val="both"/>
        <w:rPr>
          <w:rFonts w:ascii="Times New Roman" w:hAnsi="Times New Roman" w:cs="Times New Roman"/>
          <w:sz w:val="24"/>
          <w:szCs w:val="24"/>
        </w:rPr>
      </w:pPr>
      <w:r w:rsidRPr="00D42D65">
        <w:rPr>
          <w:rFonts w:ascii="Times New Roman" w:hAnsi="Times New Roman" w:cs="Times New Roman"/>
          <w:sz w:val="24"/>
          <w:szCs w:val="24"/>
        </w:rPr>
        <w:t>Miestne dane a poplatky za komunálny odpad  511,21 EUR</w:t>
      </w:r>
    </w:p>
    <w:p w14:paraId="68EDD4E4" w14:textId="632E1095" w:rsidR="00B50BC3" w:rsidRPr="00D42D65" w:rsidRDefault="00B50BC3" w:rsidP="00777F52">
      <w:pPr>
        <w:numPr>
          <w:ilvl w:val="0"/>
          <w:numId w:val="41"/>
        </w:numPr>
        <w:spacing w:after="0" w:line="240" w:lineRule="auto"/>
        <w:jc w:val="both"/>
        <w:rPr>
          <w:rFonts w:ascii="Times New Roman" w:hAnsi="Times New Roman" w:cs="Times New Roman"/>
          <w:sz w:val="24"/>
          <w:szCs w:val="24"/>
        </w:rPr>
      </w:pPr>
      <w:r w:rsidRPr="00D42D65">
        <w:rPr>
          <w:rFonts w:ascii="Times New Roman" w:hAnsi="Times New Roman" w:cs="Times New Roman"/>
          <w:sz w:val="24"/>
          <w:szCs w:val="24"/>
        </w:rPr>
        <w:t xml:space="preserve">Služby v oblasti IKT – 1 579,- EUR – sieťovanie budov školy dodávateľskou firmou </w:t>
      </w:r>
      <w:proofErr w:type="spellStart"/>
      <w:r w:rsidRPr="00D42D65">
        <w:rPr>
          <w:rFonts w:ascii="Times New Roman" w:hAnsi="Times New Roman" w:cs="Times New Roman"/>
          <w:sz w:val="24"/>
          <w:szCs w:val="24"/>
        </w:rPr>
        <w:t>Free</w:t>
      </w:r>
      <w:proofErr w:type="spellEnd"/>
      <w:r w:rsidRPr="00D42D65">
        <w:rPr>
          <w:rFonts w:ascii="Times New Roman" w:hAnsi="Times New Roman" w:cs="Times New Roman"/>
          <w:sz w:val="24"/>
          <w:szCs w:val="24"/>
        </w:rPr>
        <w:t xml:space="preserve"> zóna Rožňava.</w:t>
      </w:r>
    </w:p>
    <w:p w14:paraId="15B9B988" w14:textId="77777777" w:rsidR="00B50BC3" w:rsidRPr="00D42D65" w:rsidRDefault="00B50BC3" w:rsidP="00777F52">
      <w:pPr>
        <w:pStyle w:val="Bezriadkovania"/>
        <w:numPr>
          <w:ilvl w:val="0"/>
          <w:numId w:val="41"/>
        </w:numPr>
        <w:jc w:val="both"/>
        <w:rPr>
          <w:rFonts w:ascii="Times New Roman" w:hAnsi="Times New Roman"/>
          <w:sz w:val="24"/>
          <w:szCs w:val="24"/>
        </w:rPr>
      </w:pPr>
      <w:r w:rsidRPr="00D42D65">
        <w:rPr>
          <w:rFonts w:ascii="Times New Roman" w:hAnsi="Times New Roman"/>
          <w:sz w:val="24"/>
          <w:szCs w:val="24"/>
        </w:rPr>
        <w:t xml:space="preserve">Interiérové vybavenie 4 825,15 EUR – kuchynská linka do zborovne školy 1 595,00 EUR, vstavaná skriňa do triedy HO – hra na </w:t>
      </w:r>
      <w:proofErr w:type="spellStart"/>
      <w:r w:rsidRPr="00D42D65">
        <w:rPr>
          <w:rFonts w:ascii="Times New Roman" w:hAnsi="Times New Roman"/>
          <w:sz w:val="24"/>
          <w:szCs w:val="24"/>
        </w:rPr>
        <w:t>keyborde</w:t>
      </w:r>
      <w:proofErr w:type="spellEnd"/>
      <w:r w:rsidRPr="00D42D65">
        <w:rPr>
          <w:rFonts w:ascii="Times New Roman" w:hAnsi="Times New Roman"/>
          <w:sz w:val="24"/>
          <w:szCs w:val="24"/>
        </w:rPr>
        <w:t xml:space="preserve"> (uloženie </w:t>
      </w:r>
      <w:proofErr w:type="spellStart"/>
      <w:r w:rsidRPr="00D42D65">
        <w:rPr>
          <w:rFonts w:ascii="Times New Roman" w:hAnsi="Times New Roman"/>
          <w:sz w:val="24"/>
          <w:szCs w:val="24"/>
        </w:rPr>
        <w:t>keyboardov</w:t>
      </w:r>
      <w:proofErr w:type="spellEnd"/>
      <w:r w:rsidRPr="00D42D65">
        <w:rPr>
          <w:rFonts w:ascii="Times New Roman" w:hAnsi="Times New Roman"/>
          <w:sz w:val="24"/>
          <w:szCs w:val="24"/>
        </w:rPr>
        <w:t>) 1 147,00 EUR, interiérový nábytok do triedy hudobnej náuky a HO v rámci náhradného plnenia 1 358,00 EUR</w:t>
      </w:r>
    </w:p>
    <w:p w14:paraId="110F629D" w14:textId="77777777" w:rsidR="00B50BC3" w:rsidRPr="00D42D65" w:rsidRDefault="00B50BC3" w:rsidP="00777F52">
      <w:pPr>
        <w:pStyle w:val="Bezriadkovania"/>
        <w:numPr>
          <w:ilvl w:val="0"/>
          <w:numId w:val="41"/>
        </w:numPr>
        <w:jc w:val="both"/>
        <w:rPr>
          <w:rFonts w:ascii="Times New Roman" w:hAnsi="Times New Roman"/>
          <w:sz w:val="24"/>
          <w:szCs w:val="24"/>
        </w:rPr>
      </w:pPr>
      <w:r w:rsidRPr="00D42D65">
        <w:rPr>
          <w:rFonts w:ascii="Times New Roman" w:hAnsi="Times New Roman"/>
          <w:sz w:val="24"/>
          <w:szCs w:val="24"/>
        </w:rPr>
        <w:lastRenderedPageBreak/>
        <w:t>Výpočtová technika 3 745,53 – tablety pre žiakov v hudobnej náuke 2 487,96 EUR (10 ks), počítač (RŠ) 685,57 EUR, tablet pre HO 217,00 EUR, počítač 355,00 EUR (zástupkyňa RŠ).</w:t>
      </w:r>
    </w:p>
    <w:p w14:paraId="1646CA19" w14:textId="77777777" w:rsidR="00B50BC3" w:rsidRPr="00D42D65" w:rsidRDefault="00B50BC3" w:rsidP="00777F52">
      <w:pPr>
        <w:pStyle w:val="Bezriadkovania"/>
        <w:numPr>
          <w:ilvl w:val="0"/>
          <w:numId w:val="41"/>
        </w:numPr>
        <w:jc w:val="both"/>
        <w:rPr>
          <w:rFonts w:ascii="Times New Roman" w:hAnsi="Times New Roman"/>
          <w:sz w:val="24"/>
          <w:szCs w:val="24"/>
        </w:rPr>
      </w:pPr>
      <w:r w:rsidRPr="00D42D65">
        <w:rPr>
          <w:rFonts w:ascii="Times New Roman" w:hAnsi="Times New Roman"/>
          <w:sz w:val="24"/>
          <w:szCs w:val="24"/>
        </w:rPr>
        <w:t>Prepravné 400,- EUR – súťaž žiakov HO v Michalovciach</w:t>
      </w:r>
    </w:p>
    <w:p w14:paraId="34C3E93D" w14:textId="77777777" w:rsidR="00B50BC3" w:rsidRPr="00D42D65" w:rsidRDefault="00B50BC3" w:rsidP="00777F52">
      <w:pPr>
        <w:pStyle w:val="Bezriadkovania"/>
        <w:numPr>
          <w:ilvl w:val="0"/>
          <w:numId w:val="41"/>
        </w:numPr>
        <w:jc w:val="both"/>
        <w:rPr>
          <w:rFonts w:ascii="Times New Roman" w:hAnsi="Times New Roman"/>
          <w:sz w:val="24"/>
          <w:szCs w:val="24"/>
        </w:rPr>
      </w:pPr>
      <w:r w:rsidRPr="00D42D65">
        <w:rPr>
          <w:rFonts w:ascii="Times New Roman" w:hAnsi="Times New Roman"/>
          <w:sz w:val="24"/>
          <w:szCs w:val="24"/>
        </w:rPr>
        <w:t>Údržba budov – úhrada za LED žiarovky 3 344,04 EUR, výmena 2 ks 4 krídlové plastové okná a 1 ks 2 krídlové plastové dvere v zadnej časti riaditeľstva – triedy TO a LDO 2 866,36 EUR,  výmena dverí v triedach TO a LDO 2 383,73 EUR</w:t>
      </w:r>
    </w:p>
    <w:p w14:paraId="1BF24F62" w14:textId="39DC182D" w:rsidR="00670AA3" w:rsidRPr="00D42D65" w:rsidRDefault="00670AA3" w:rsidP="00777F52">
      <w:pPr>
        <w:pStyle w:val="Style1"/>
        <w:spacing w:line="240" w:lineRule="auto"/>
        <w:jc w:val="both"/>
        <w:rPr>
          <w:rFonts w:ascii="Times New Roman" w:hAnsi="Times New Roman" w:cs="Times New Roman"/>
          <w:b/>
          <w:iCs/>
          <w:sz w:val="24"/>
          <w:szCs w:val="24"/>
          <w:lang w:eastAsia="sk-SK"/>
        </w:rPr>
      </w:pPr>
    </w:p>
    <w:p w14:paraId="4B984B51" w14:textId="35B265A6" w:rsidR="00670AA3" w:rsidRPr="00D42D65" w:rsidRDefault="00670AA3" w:rsidP="00777F52">
      <w:pPr>
        <w:pStyle w:val="Style1"/>
        <w:numPr>
          <w:ilvl w:val="0"/>
          <w:numId w:val="25"/>
        </w:numPr>
        <w:spacing w:line="240" w:lineRule="auto"/>
        <w:jc w:val="both"/>
        <w:rPr>
          <w:rFonts w:ascii="Times New Roman" w:hAnsi="Times New Roman" w:cs="Times New Roman"/>
          <w:b/>
          <w:iCs/>
          <w:sz w:val="24"/>
          <w:szCs w:val="24"/>
          <w:lang w:eastAsia="sk-SK"/>
        </w:rPr>
      </w:pPr>
      <w:r w:rsidRPr="00D42D65">
        <w:rPr>
          <w:rFonts w:ascii="Times New Roman" w:hAnsi="Times New Roman" w:cs="Times New Roman"/>
          <w:b/>
          <w:iCs/>
          <w:sz w:val="24"/>
          <w:szCs w:val="24"/>
          <w:lang w:eastAsia="sk-SK"/>
        </w:rPr>
        <w:t>ÚDAJE O</w:t>
      </w:r>
      <w:r w:rsidR="004E3AC3" w:rsidRPr="00D42D65">
        <w:rPr>
          <w:rFonts w:ascii="Times New Roman" w:hAnsi="Times New Roman" w:cs="Times New Roman"/>
          <w:b/>
          <w:iCs/>
          <w:sz w:val="24"/>
          <w:szCs w:val="24"/>
          <w:lang w:eastAsia="sk-SK"/>
        </w:rPr>
        <w:t> </w:t>
      </w:r>
      <w:r w:rsidRPr="00D42D65">
        <w:rPr>
          <w:rFonts w:ascii="Times New Roman" w:hAnsi="Times New Roman" w:cs="Times New Roman"/>
          <w:b/>
          <w:iCs/>
          <w:sz w:val="24"/>
          <w:szCs w:val="24"/>
          <w:lang w:eastAsia="sk-SK"/>
        </w:rPr>
        <w:t>FINANČNOM</w:t>
      </w:r>
      <w:r w:rsidR="004E3AC3" w:rsidRPr="00D42D65">
        <w:rPr>
          <w:rFonts w:ascii="Times New Roman" w:hAnsi="Times New Roman" w:cs="Times New Roman"/>
          <w:b/>
          <w:iCs/>
          <w:sz w:val="24"/>
          <w:szCs w:val="24"/>
          <w:lang w:eastAsia="sk-SK"/>
        </w:rPr>
        <w:t xml:space="preserve"> </w:t>
      </w:r>
      <w:r w:rsidRPr="00D42D65">
        <w:rPr>
          <w:rFonts w:ascii="Times New Roman" w:hAnsi="Times New Roman" w:cs="Times New Roman"/>
          <w:b/>
          <w:iCs/>
          <w:sz w:val="24"/>
          <w:szCs w:val="24"/>
          <w:lang w:eastAsia="sk-SK"/>
        </w:rPr>
        <w:t>A HMOTNOM ZABEZPEČENÍ VÝCHOVNO-VZDELÁVACEJ ČINNOSTI ŠKOLY</w:t>
      </w:r>
    </w:p>
    <w:p w14:paraId="69F6C5A4" w14:textId="402A43E5" w:rsidR="00670AA3" w:rsidRPr="00BB2165" w:rsidRDefault="00670AA3" w:rsidP="00777F52">
      <w:pPr>
        <w:pStyle w:val="Style1"/>
        <w:numPr>
          <w:ilvl w:val="0"/>
          <w:numId w:val="39"/>
        </w:numPr>
        <w:spacing w:line="240" w:lineRule="auto"/>
        <w:jc w:val="both"/>
        <w:rPr>
          <w:rFonts w:ascii="Times New Roman" w:hAnsi="Times New Roman" w:cs="Times New Roman"/>
          <w:bCs/>
          <w:iCs/>
          <w:sz w:val="24"/>
          <w:szCs w:val="24"/>
          <w:lang w:eastAsia="sk-SK"/>
        </w:rPr>
      </w:pPr>
      <w:r w:rsidRPr="00BB2165">
        <w:rPr>
          <w:rFonts w:ascii="Times New Roman" w:hAnsi="Times New Roman" w:cs="Times New Roman"/>
          <w:bCs/>
          <w:iCs/>
          <w:sz w:val="24"/>
          <w:szCs w:val="24"/>
          <w:lang w:eastAsia="sk-SK"/>
        </w:rPr>
        <w:t>dotácia z rozpočtu mesta</w:t>
      </w:r>
      <w:r w:rsidRPr="00BB2165">
        <w:rPr>
          <w:rFonts w:ascii="Times New Roman" w:hAnsi="Times New Roman" w:cs="Times New Roman"/>
          <w:bCs/>
          <w:iCs/>
          <w:sz w:val="24"/>
          <w:szCs w:val="24"/>
          <w:lang w:eastAsia="sk-SK"/>
        </w:rPr>
        <w:tab/>
        <w:t>od 1.9.2019 do 31.12.2019</w:t>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00BB2165">
        <w:rPr>
          <w:rFonts w:ascii="Times New Roman" w:hAnsi="Times New Roman" w:cs="Times New Roman"/>
          <w:bCs/>
          <w:iCs/>
          <w:sz w:val="24"/>
          <w:szCs w:val="24"/>
          <w:lang w:eastAsia="sk-SK"/>
        </w:rPr>
        <w:t xml:space="preserve">         180 248 </w:t>
      </w:r>
      <w:r w:rsidRPr="00BB2165">
        <w:rPr>
          <w:rFonts w:ascii="Times New Roman" w:hAnsi="Times New Roman" w:cs="Times New Roman"/>
          <w:bCs/>
          <w:iCs/>
          <w:sz w:val="24"/>
          <w:szCs w:val="24"/>
          <w:lang w:eastAsia="sk-SK"/>
        </w:rPr>
        <w:t>eur</w:t>
      </w:r>
    </w:p>
    <w:p w14:paraId="7570A9F8" w14:textId="71B5842E" w:rsidR="00670AA3" w:rsidRPr="00BB2165" w:rsidRDefault="00670AA3" w:rsidP="00777F52">
      <w:pPr>
        <w:pStyle w:val="Style1"/>
        <w:spacing w:line="240" w:lineRule="auto"/>
        <w:jc w:val="both"/>
        <w:rPr>
          <w:rFonts w:ascii="Times New Roman" w:hAnsi="Times New Roman" w:cs="Times New Roman"/>
          <w:bCs/>
          <w:iCs/>
          <w:sz w:val="24"/>
          <w:szCs w:val="24"/>
          <w:lang w:eastAsia="sk-SK"/>
        </w:rPr>
      </w:pP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t>od 1.1.2020 do 31.8.2020</w:t>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00C964B8">
        <w:rPr>
          <w:rFonts w:ascii="Times New Roman" w:hAnsi="Times New Roman" w:cs="Times New Roman"/>
          <w:bCs/>
          <w:iCs/>
          <w:sz w:val="24"/>
          <w:szCs w:val="24"/>
          <w:lang w:eastAsia="sk-SK"/>
        </w:rPr>
        <w:t xml:space="preserve">         337 174 </w:t>
      </w:r>
      <w:r w:rsidRPr="00BB2165">
        <w:rPr>
          <w:rFonts w:ascii="Times New Roman" w:hAnsi="Times New Roman" w:cs="Times New Roman"/>
          <w:bCs/>
          <w:iCs/>
          <w:sz w:val="24"/>
          <w:szCs w:val="24"/>
          <w:lang w:eastAsia="sk-SK"/>
        </w:rPr>
        <w:t>eur</w:t>
      </w:r>
    </w:p>
    <w:p w14:paraId="175D88C8" w14:textId="1BA4276D" w:rsidR="00670AA3" w:rsidRPr="00C964B8" w:rsidRDefault="00670AA3" w:rsidP="00777F52">
      <w:pPr>
        <w:pStyle w:val="Style1"/>
        <w:spacing w:line="240" w:lineRule="auto"/>
        <w:jc w:val="both"/>
        <w:rPr>
          <w:rFonts w:ascii="Times New Roman" w:hAnsi="Times New Roman" w:cs="Times New Roman"/>
          <w:b/>
          <w:iCs/>
          <w:sz w:val="24"/>
          <w:szCs w:val="24"/>
          <w:lang w:eastAsia="sk-SK"/>
        </w:rPr>
      </w:pP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C964B8">
        <w:rPr>
          <w:rFonts w:ascii="Times New Roman" w:hAnsi="Times New Roman" w:cs="Times New Roman"/>
          <w:b/>
          <w:iCs/>
          <w:sz w:val="24"/>
          <w:szCs w:val="24"/>
          <w:lang w:eastAsia="sk-SK"/>
        </w:rPr>
        <w:t>spolu:</w:t>
      </w:r>
      <w:r w:rsidRPr="00C964B8">
        <w:rPr>
          <w:rFonts w:ascii="Times New Roman" w:hAnsi="Times New Roman" w:cs="Times New Roman"/>
          <w:b/>
          <w:iCs/>
          <w:sz w:val="24"/>
          <w:szCs w:val="24"/>
          <w:lang w:eastAsia="sk-SK"/>
        </w:rPr>
        <w:tab/>
      </w:r>
      <w:r w:rsidR="00C964B8" w:rsidRPr="00C964B8">
        <w:rPr>
          <w:rFonts w:ascii="Times New Roman" w:hAnsi="Times New Roman" w:cs="Times New Roman"/>
          <w:b/>
          <w:iCs/>
          <w:sz w:val="24"/>
          <w:szCs w:val="24"/>
          <w:lang w:eastAsia="sk-SK"/>
        </w:rPr>
        <w:t xml:space="preserve">         517 422 </w:t>
      </w:r>
      <w:r w:rsidRPr="00C964B8">
        <w:rPr>
          <w:rFonts w:ascii="Times New Roman" w:hAnsi="Times New Roman" w:cs="Times New Roman"/>
          <w:b/>
          <w:iCs/>
          <w:sz w:val="24"/>
          <w:szCs w:val="24"/>
          <w:lang w:eastAsia="sk-SK"/>
        </w:rPr>
        <w:t>eur</w:t>
      </w:r>
    </w:p>
    <w:p w14:paraId="01FD9BC4" w14:textId="03893B7F" w:rsidR="00670AA3" w:rsidRPr="00BB2165" w:rsidRDefault="00670AA3" w:rsidP="00777F52">
      <w:pPr>
        <w:pStyle w:val="Style1"/>
        <w:numPr>
          <w:ilvl w:val="0"/>
          <w:numId w:val="39"/>
        </w:numPr>
        <w:spacing w:line="240" w:lineRule="auto"/>
        <w:jc w:val="both"/>
        <w:rPr>
          <w:rFonts w:ascii="Times New Roman" w:hAnsi="Times New Roman" w:cs="Times New Roman"/>
          <w:bCs/>
          <w:iCs/>
          <w:sz w:val="24"/>
          <w:szCs w:val="24"/>
          <w:lang w:eastAsia="sk-SK"/>
        </w:rPr>
      </w:pPr>
      <w:r w:rsidRPr="00BB2165">
        <w:rPr>
          <w:rFonts w:ascii="Times New Roman" w:hAnsi="Times New Roman" w:cs="Times New Roman"/>
          <w:bCs/>
          <w:iCs/>
          <w:sz w:val="24"/>
          <w:szCs w:val="24"/>
          <w:lang w:eastAsia="sk-SK"/>
        </w:rPr>
        <w:t>príspevky na čiastočnú úhradu nákladov spojených s hmotným zabezpečením školy od rodičov</w:t>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00C964B8">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od 1.9.2019 do 31.12.2019</w:t>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004E3AC3" w:rsidRPr="00BB2165">
        <w:rPr>
          <w:rFonts w:ascii="Times New Roman" w:hAnsi="Times New Roman" w:cs="Times New Roman"/>
          <w:bCs/>
          <w:iCs/>
          <w:sz w:val="24"/>
          <w:szCs w:val="24"/>
          <w:lang w:eastAsia="sk-SK"/>
        </w:rPr>
        <w:t xml:space="preserve">       20 710,50</w:t>
      </w:r>
      <w:r w:rsidRPr="00BB2165">
        <w:rPr>
          <w:rFonts w:ascii="Times New Roman" w:hAnsi="Times New Roman" w:cs="Times New Roman"/>
          <w:bCs/>
          <w:iCs/>
          <w:sz w:val="24"/>
          <w:szCs w:val="24"/>
          <w:lang w:eastAsia="sk-SK"/>
        </w:rPr>
        <w:t>eur</w:t>
      </w:r>
    </w:p>
    <w:p w14:paraId="794D6C9D" w14:textId="4A2D5617" w:rsidR="00670AA3" w:rsidRPr="00BB2165" w:rsidRDefault="00670AA3" w:rsidP="00777F52">
      <w:pPr>
        <w:pStyle w:val="Style1"/>
        <w:spacing w:line="240" w:lineRule="auto"/>
        <w:jc w:val="both"/>
        <w:rPr>
          <w:rFonts w:ascii="Times New Roman" w:hAnsi="Times New Roman" w:cs="Times New Roman"/>
          <w:bCs/>
          <w:iCs/>
          <w:sz w:val="24"/>
          <w:szCs w:val="24"/>
          <w:lang w:eastAsia="sk-SK"/>
        </w:rPr>
      </w:pP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t>od 1.1.2020 do 31.8.2020</w:t>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004E3AC3" w:rsidRPr="00BB2165">
        <w:rPr>
          <w:rFonts w:ascii="Times New Roman" w:hAnsi="Times New Roman" w:cs="Times New Roman"/>
          <w:bCs/>
          <w:iCs/>
          <w:sz w:val="24"/>
          <w:szCs w:val="24"/>
          <w:lang w:eastAsia="sk-SK"/>
        </w:rPr>
        <w:t xml:space="preserve">       18 469,50 </w:t>
      </w:r>
      <w:r w:rsidRPr="00BB2165">
        <w:rPr>
          <w:rFonts w:ascii="Times New Roman" w:hAnsi="Times New Roman" w:cs="Times New Roman"/>
          <w:bCs/>
          <w:iCs/>
          <w:sz w:val="24"/>
          <w:szCs w:val="24"/>
          <w:lang w:eastAsia="sk-SK"/>
        </w:rPr>
        <w:t>eur</w:t>
      </w:r>
    </w:p>
    <w:p w14:paraId="2A4CCF01" w14:textId="75B0B717" w:rsidR="00670AA3" w:rsidRPr="00C964B8" w:rsidRDefault="00670AA3" w:rsidP="00777F52">
      <w:pPr>
        <w:pStyle w:val="Style1"/>
        <w:spacing w:line="240" w:lineRule="auto"/>
        <w:jc w:val="both"/>
        <w:rPr>
          <w:rFonts w:ascii="Times New Roman" w:hAnsi="Times New Roman" w:cs="Times New Roman"/>
          <w:b/>
          <w:iCs/>
          <w:sz w:val="24"/>
          <w:szCs w:val="24"/>
          <w:lang w:eastAsia="sk-SK"/>
        </w:rPr>
      </w:pP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C964B8">
        <w:rPr>
          <w:rFonts w:ascii="Times New Roman" w:hAnsi="Times New Roman" w:cs="Times New Roman"/>
          <w:b/>
          <w:iCs/>
          <w:sz w:val="24"/>
          <w:szCs w:val="24"/>
          <w:lang w:eastAsia="sk-SK"/>
        </w:rPr>
        <w:t>spolu:</w:t>
      </w:r>
      <w:r w:rsidRPr="00C964B8">
        <w:rPr>
          <w:rFonts w:ascii="Times New Roman" w:hAnsi="Times New Roman" w:cs="Times New Roman"/>
          <w:b/>
          <w:iCs/>
          <w:sz w:val="24"/>
          <w:szCs w:val="24"/>
          <w:lang w:eastAsia="sk-SK"/>
        </w:rPr>
        <w:tab/>
      </w:r>
      <w:r w:rsidR="004E3AC3" w:rsidRPr="00C964B8">
        <w:rPr>
          <w:rFonts w:ascii="Times New Roman" w:hAnsi="Times New Roman" w:cs="Times New Roman"/>
          <w:b/>
          <w:iCs/>
          <w:sz w:val="24"/>
          <w:szCs w:val="24"/>
          <w:lang w:eastAsia="sk-SK"/>
        </w:rPr>
        <w:t xml:space="preserve">           39 180</w:t>
      </w:r>
      <w:r w:rsidRPr="00C964B8">
        <w:rPr>
          <w:rFonts w:ascii="Times New Roman" w:hAnsi="Times New Roman" w:cs="Times New Roman"/>
          <w:b/>
          <w:iCs/>
          <w:sz w:val="24"/>
          <w:szCs w:val="24"/>
          <w:lang w:eastAsia="sk-SK"/>
        </w:rPr>
        <w:tab/>
        <w:t>eur</w:t>
      </w:r>
    </w:p>
    <w:p w14:paraId="7A02959C" w14:textId="26D9EFDC" w:rsidR="00670AA3" w:rsidRPr="00BB2165" w:rsidRDefault="00A8451A" w:rsidP="00777F52">
      <w:pPr>
        <w:pStyle w:val="Style1"/>
        <w:numPr>
          <w:ilvl w:val="0"/>
          <w:numId w:val="39"/>
        </w:numPr>
        <w:spacing w:line="240" w:lineRule="auto"/>
        <w:jc w:val="both"/>
        <w:rPr>
          <w:rFonts w:ascii="Times New Roman" w:hAnsi="Times New Roman" w:cs="Times New Roman"/>
          <w:bCs/>
          <w:iCs/>
          <w:sz w:val="24"/>
          <w:szCs w:val="24"/>
          <w:lang w:eastAsia="sk-SK"/>
        </w:rPr>
      </w:pPr>
      <w:r w:rsidRPr="00BB2165">
        <w:rPr>
          <w:rFonts w:ascii="Times New Roman" w:hAnsi="Times New Roman" w:cs="Times New Roman"/>
          <w:bCs/>
          <w:iCs/>
          <w:sz w:val="24"/>
          <w:szCs w:val="24"/>
          <w:lang w:eastAsia="sk-SK"/>
        </w:rPr>
        <w:t>finančné prostriedky od zriaďovateľa</w:t>
      </w:r>
    </w:p>
    <w:p w14:paraId="23F53537" w14:textId="07CBFA64" w:rsidR="00A8451A" w:rsidRPr="00BB2165" w:rsidRDefault="00A8451A" w:rsidP="00777F52">
      <w:pPr>
        <w:pStyle w:val="Style1"/>
        <w:spacing w:line="240" w:lineRule="auto"/>
        <w:ind w:left="2844" w:firstLine="696"/>
        <w:jc w:val="both"/>
        <w:rPr>
          <w:rFonts w:ascii="Times New Roman" w:hAnsi="Times New Roman" w:cs="Times New Roman"/>
          <w:bCs/>
          <w:iCs/>
          <w:sz w:val="24"/>
          <w:szCs w:val="24"/>
          <w:lang w:eastAsia="sk-SK"/>
        </w:rPr>
      </w:pPr>
      <w:r w:rsidRPr="00BB2165">
        <w:rPr>
          <w:rFonts w:ascii="Times New Roman" w:hAnsi="Times New Roman" w:cs="Times New Roman"/>
          <w:bCs/>
          <w:iCs/>
          <w:sz w:val="24"/>
          <w:szCs w:val="24"/>
          <w:lang w:eastAsia="sk-SK"/>
        </w:rPr>
        <w:t>od 1.9.2019 do 31.12.2019</w:t>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00C964B8">
        <w:rPr>
          <w:rFonts w:ascii="Times New Roman" w:hAnsi="Times New Roman" w:cs="Times New Roman"/>
          <w:bCs/>
          <w:iCs/>
          <w:sz w:val="24"/>
          <w:szCs w:val="24"/>
          <w:lang w:eastAsia="sk-SK"/>
        </w:rPr>
        <w:t xml:space="preserve">           49 819 </w:t>
      </w:r>
      <w:r w:rsidRPr="00BB2165">
        <w:rPr>
          <w:rFonts w:ascii="Times New Roman" w:hAnsi="Times New Roman" w:cs="Times New Roman"/>
          <w:bCs/>
          <w:iCs/>
          <w:sz w:val="24"/>
          <w:szCs w:val="24"/>
          <w:lang w:eastAsia="sk-SK"/>
        </w:rPr>
        <w:t>eur</w:t>
      </w:r>
    </w:p>
    <w:p w14:paraId="11074CAF" w14:textId="62F78018" w:rsidR="00A8451A" w:rsidRPr="00BB2165" w:rsidRDefault="00A8451A" w:rsidP="00777F52">
      <w:pPr>
        <w:pStyle w:val="Style1"/>
        <w:spacing w:line="240" w:lineRule="auto"/>
        <w:jc w:val="both"/>
        <w:rPr>
          <w:rFonts w:ascii="Times New Roman" w:hAnsi="Times New Roman" w:cs="Times New Roman"/>
          <w:bCs/>
          <w:iCs/>
          <w:sz w:val="24"/>
          <w:szCs w:val="24"/>
          <w:lang w:eastAsia="sk-SK"/>
        </w:rPr>
      </w:pP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t>od 1.1.2020 do 31.8.2020</w:t>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00C964B8">
        <w:rPr>
          <w:rFonts w:ascii="Times New Roman" w:hAnsi="Times New Roman" w:cs="Times New Roman"/>
          <w:bCs/>
          <w:iCs/>
          <w:sz w:val="24"/>
          <w:szCs w:val="24"/>
          <w:lang w:eastAsia="sk-SK"/>
        </w:rPr>
        <w:t xml:space="preserve">          121 780</w:t>
      </w:r>
      <w:r w:rsidRPr="00BB2165">
        <w:rPr>
          <w:rFonts w:ascii="Times New Roman" w:hAnsi="Times New Roman" w:cs="Times New Roman"/>
          <w:bCs/>
          <w:iCs/>
          <w:sz w:val="24"/>
          <w:szCs w:val="24"/>
          <w:lang w:eastAsia="sk-SK"/>
        </w:rPr>
        <w:tab/>
        <w:t>eur</w:t>
      </w:r>
    </w:p>
    <w:p w14:paraId="601596E9" w14:textId="43F205B4" w:rsidR="00A8451A" w:rsidRPr="00C964B8" w:rsidRDefault="00A8451A" w:rsidP="00777F52">
      <w:pPr>
        <w:pStyle w:val="Style1"/>
        <w:spacing w:line="240" w:lineRule="auto"/>
        <w:jc w:val="both"/>
        <w:rPr>
          <w:rFonts w:ascii="Times New Roman" w:hAnsi="Times New Roman" w:cs="Times New Roman"/>
          <w:b/>
          <w:iCs/>
          <w:sz w:val="24"/>
          <w:szCs w:val="24"/>
          <w:lang w:eastAsia="sk-SK"/>
        </w:rPr>
      </w:pP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BB2165">
        <w:rPr>
          <w:rFonts w:ascii="Times New Roman" w:hAnsi="Times New Roman" w:cs="Times New Roman"/>
          <w:bCs/>
          <w:iCs/>
          <w:sz w:val="24"/>
          <w:szCs w:val="24"/>
          <w:lang w:eastAsia="sk-SK"/>
        </w:rPr>
        <w:tab/>
      </w:r>
      <w:r w:rsidRPr="00C964B8">
        <w:rPr>
          <w:rFonts w:ascii="Times New Roman" w:hAnsi="Times New Roman" w:cs="Times New Roman"/>
          <w:b/>
          <w:iCs/>
          <w:sz w:val="24"/>
          <w:szCs w:val="24"/>
          <w:lang w:eastAsia="sk-SK"/>
        </w:rPr>
        <w:t>spolu:</w:t>
      </w:r>
      <w:r w:rsidRPr="00C964B8">
        <w:rPr>
          <w:rFonts w:ascii="Times New Roman" w:hAnsi="Times New Roman" w:cs="Times New Roman"/>
          <w:b/>
          <w:iCs/>
          <w:sz w:val="24"/>
          <w:szCs w:val="24"/>
          <w:lang w:eastAsia="sk-SK"/>
        </w:rPr>
        <w:tab/>
      </w:r>
      <w:r w:rsidR="00C964B8" w:rsidRPr="00C964B8">
        <w:rPr>
          <w:rFonts w:ascii="Times New Roman" w:hAnsi="Times New Roman" w:cs="Times New Roman"/>
          <w:b/>
          <w:iCs/>
          <w:sz w:val="24"/>
          <w:szCs w:val="24"/>
          <w:lang w:eastAsia="sk-SK"/>
        </w:rPr>
        <w:t xml:space="preserve">          171 599 </w:t>
      </w:r>
      <w:r w:rsidRPr="00C964B8">
        <w:rPr>
          <w:rFonts w:ascii="Times New Roman" w:hAnsi="Times New Roman" w:cs="Times New Roman"/>
          <w:b/>
          <w:iCs/>
          <w:sz w:val="24"/>
          <w:szCs w:val="24"/>
          <w:lang w:eastAsia="sk-SK"/>
        </w:rPr>
        <w:t>eur</w:t>
      </w:r>
    </w:p>
    <w:p w14:paraId="11D3896A" w14:textId="77777777" w:rsidR="00A8451A" w:rsidRPr="00BB2165" w:rsidRDefault="00A8451A" w:rsidP="00777F52">
      <w:pPr>
        <w:pStyle w:val="Style1"/>
        <w:spacing w:line="240" w:lineRule="auto"/>
        <w:ind w:left="3540"/>
        <w:jc w:val="both"/>
        <w:rPr>
          <w:rFonts w:ascii="Times New Roman" w:hAnsi="Times New Roman" w:cs="Times New Roman"/>
          <w:bCs/>
          <w:iCs/>
          <w:sz w:val="24"/>
          <w:szCs w:val="24"/>
          <w:lang w:eastAsia="sk-SK"/>
        </w:rPr>
      </w:pPr>
    </w:p>
    <w:p w14:paraId="3C0B8421" w14:textId="2071921A" w:rsidR="006667CE" w:rsidRPr="00D42D65" w:rsidRDefault="00A8451A" w:rsidP="00777F52">
      <w:pPr>
        <w:pStyle w:val="Style1"/>
        <w:numPr>
          <w:ilvl w:val="0"/>
          <w:numId w:val="25"/>
        </w:numPr>
        <w:spacing w:line="240" w:lineRule="auto"/>
        <w:jc w:val="both"/>
        <w:rPr>
          <w:rFonts w:ascii="Times New Roman" w:hAnsi="Times New Roman" w:cs="Times New Roman"/>
          <w:b/>
          <w:bCs/>
          <w:iCs/>
          <w:sz w:val="24"/>
          <w:szCs w:val="24"/>
          <w:lang w:eastAsia="sk-SK"/>
        </w:rPr>
      </w:pPr>
      <w:r w:rsidRPr="00D42D65">
        <w:rPr>
          <w:rFonts w:ascii="Times New Roman" w:hAnsi="Times New Roman" w:cs="Times New Roman"/>
          <w:b/>
          <w:iCs/>
          <w:sz w:val="24"/>
          <w:szCs w:val="24"/>
          <w:lang w:eastAsia="sk-SK"/>
        </w:rPr>
        <w:t>CIELE, KTORÉ SI ŠKOLA URČILA V KONCEPČNOM ZÁMERE ROZVOJA ŠKOLY NA PRÍSLUŠNÝ ŠKOLSKÝ ROK A VÝHODNOTENIE JEHO PLNENIA</w:t>
      </w:r>
    </w:p>
    <w:p w14:paraId="47C2A642" w14:textId="02C7CBD9" w:rsidR="00D514BC" w:rsidRPr="00D42D65" w:rsidRDefault="00C964B8" w:rsidP="00777F52">
      <w:pPr>
        <w:pStyle w:val="Default"/>
        <w:spacing w:line="240" w:lineRule="auto"/>
        <w:jc w:val="both"/>
      </w:pPr>
      <w:r>
        <w:t xml:space="preserve">  </w:t>
      </w:r>
      <w:r>
        <w:tab/>
      </w:r>
      <w:r w:rsidR="00D514BC" w:rsidRPr="00D42D65">
        <w:t>Svojím charakterom výučby škola prispieva k citovej a sociálnej výchove dieťaťa, zážitkom umeleckého diela, vlastným umeleckým prejavom neustále vytvárať u žiakov potrebu stretávať sa s umením. Ďalším cieľom školy je pripravovať tvorivých, nadaných žiakov na rôzne súťaže s celoslovenskou i medzinárodnou pôsobnosťou.</w:t>
      </w:r>
    </w:p>
    <w:p w14:paraId="117110D7" w14:textId="45E3EFAA" w:rsidR="00D514BC" w:rsidRPr="00D42D65" w:rsidRDefault="00D514BC" w:rsidP="00777F52">
      <w:pPr>
        <w:spacing w:line="240" w:lineRule="auto"/>
        <w:jc w:val="both"/>
        <w:rPr>
          <w:rFonts w:ascii="Times New Roman" w:hAnsi="Times New Roman" w:cs="Times New Roman"/>
          <w:b/>
          <w:sz w:val="24"/>
          <w:szCs w:val="24"/>
        </w:rPr>
      </w:pPr>
      <w:r w:rsidRPr="00D42D65">
        <w:rPr>
          <w:rFonts w:ascii="Times New Roman" w:hAnsi="Times New Roman" w:cs="Times New Roman"/>
          <w:b/>
          <w:sz w:val="24"/>
          <w:szCs w:val="24"/>
        </w:rPr>
        <w:t>Z vyššie uvedeného jednoznačne vyplývajú nasledovné ciele a poslanie:</w:t>
      </w:r>
    </w:p>
    <w:p w14:paraId="399FB9EF" w14:textId="77777777" w:rsidR="00D514BC" w:rsidRPr="00D42D65" w:rsidRDefault="00D514BC" w:rsidP="00777F52">
      <w:pPr>
        <w:pStyle w:val="Odsekzoznamu1"/>
        <w:numPr>
          <w:ilvl w:val="0"/>
          <w:numId w:val="44"/>
        </w:numPr>
        <w:spacing w:after="0" w:line="240" w:lineRule="auto"/>
        <w:jc w:val="both"/>
      </w:pPr>
      <w:r w:rsidRPr="00D42D65">
        <w:t>rozvíjať kreatívne myslenie,</w:t>
      </w:r>
    </w:p>
    <w:p w14:paraId="3FACD7A5" w14:textId="77777777" w:rsidR="00D514BC" w:rsidRPr="00D42D65" w:rsidRDefault="00D514BC" w:rsidP="00777F52">
      <w:pPr>
        <w:pStyle w:val="Odsekzoznamu1"/>
        <w:numPr>
          <w:ilvl w:val="0"/>
          <w:numId w:val="44"/>
        </w:numPr>
        <w:spacing w:after="0" w:line="240" w:lineRule="auto"/>
        <w:jc w:val="both"/>
      </w:pPr>
      <w:r w:rsidRPr="00D42D65">
        <w:t>rozvíjať emočnú inteligenciu, pestovať zmysel pre dobro a krásu,</w:t>
      </w:r>
    </w:p>
    <w:p w14:paraId="64D9BC44" w14:textId="77777777" w:rsidR="00D514BC" w:rsidRPr="00D42D65" w:rsidRDefault="00D514BC" w:rsidP="00777F52">
      <w:pPr>
        <w:pStyle w:val="Odsekzoznamu1"/>
        <w:numPr>
          <w:ilvl w:val="0"/>
          <w:numId w:val="44"/>
        </w:numPr>
        <w:spacing w:after="0" w:line="240" w:lineRule="auto"/>
        <w:jc w:val="both"/>
      </w:pPr>
      <w:r w:rsidRPr="00D42D65">
        <w:t>budovať v dieťati hodnotový systém a obranyschopnosť voči tlaku, reklamy, gýču, preferencii materiálnych hodnôt a pod.,</w:t>
      </w:r>
    </w:p>
    <w:p w14:paraId="1018690D" w14:textId="77777777" w:rsidR="00D514BC" w:rsidRPr="00D42D65" w:rsidRDefault="00D514BC" w:rsidP="00777F52">
      <w:pPr>
        <w:pStyle w:val="Odsekzoznamu1"/>
        <w:numPr>
          <w:ilvl w:val="0"/>
          <w:numId w:val="44"/>
        </w:numPr>
        <w:spacing w:after="0" w:line="240" w:lineRule="auto"/>
        <w:jc w:val="both"/>
      </w:pPr>
      <w:r w:rsidRPr="00D42D65">
        <w:t>usmerňovať dieťa k vyšším duchovným hodnotám,</w:t>
      </w:r>
    </w:p>
    <w:p w14:paraId="1382E43A" w14:textId="77777777" w:rsidR="00D514BC" w:rsidRPr="00D42D65" w:rsidRDefault="00D514BC" w:rsidP="00777F52">
      <w:pPr>
        <w:pStyle w:val="Odsekzoznamu1"/>
        <w:numPr>
          <w:ilvl w:val="0"/>
          <w:numId w:val="44"/>
        </w:numPr>
        <w:spacing w:after="0" w:line="240" w:lineRule="auto"/>
        <w:jc w:val="both"/>
      </w:pPr>
      <w:r w:rsidRPr="00D42D65">
        <w:t>prispôsobovať sa potrebám konkrétnych oblastí, zohľadňovať nové trendy vo vývoji umení,</w:t>
      </w:r>
    </w:p>
    <w:p w14:paraId="1F7A4A02" w14:textId="77777777" w:rsidR="00D514BC" w:rsidRPr="00D42D65" w:rsidRDefault="00D514BC" w:rsidP="00777F52">
      <w:pPr>
        <w:pStyle w:val="Odsekzoznamu1"/>
        <w:numPr>
          <w:ilvl w:val="0"/>
          <w:numId w:val="44"/>
        </w:numPr>
        <w:spacing w:after="0" w:line="240" w:lineRule="auto"/>
        <w:jc w:val="both"/>
      </w:pPr>
      <w:r w:rsidRPr="00D42D65">
        <w:t xml:space="preserve">viac sa venovať vývoju </w:t>
      </w:r>
      <w:proofErr w:type="spellStart"/>
      <w:r w:rsidRPr="00D42D65">
        <w:t>vkusovej</w:t>
      </w:r>
      <w:proofErr w:type="spellEnd"/>
      <w:r w:rsidRPr="00D42D65">
        <w:t xml:space="preserve"> orientácie detí, motorických, tvorivých, psychologických schopností,</w:t>
      </w:r>
    </w:p>
    <w:p w14:paraId="3175E666" w14:textId="77777777" w:rsidR="00D514BC" w:rsidRPr="00D42D65" w:rsidRDefault="00D514BC" w:rsidP="00777F52">
      <w:pPr>
        <w:pStyle w:val="Odsekzoznamu1"/>
        <w:numPr>
          <w:ilvl w:val="0"/>
          <w:numId w:val="44"/>
        </w:numPr>
        <w:spacing w:after="0" w:line="240" w:lineRule="auto"/>
        <w:jc w:val="both"/>
      </w:pPr>
      <w:r w:rsidRPr="00D42D65">
        <w:lastRenderedPageBreak/>
        <w:t>úzka spolupráca ZUŠ nielen s materskými školami, základnými školami, strednými školami v mieste pôsobenia, ale i s mestom, kultúrnymi centrami, spoločenskými organizáciami či umeleckými súbormi v mieste školy a pod.,</w:t>
      </w:r>
    </w:p>
    <w:p w14:paraId="07BAFB4E" w14:textId="77777777" w:rsidR="00D514BC" w:rsidRPr="00D42D65" w:rsidRDefault="00D514BC" w:rsidP="00777F52">
      <w:pPr>
        <w:pStyle w:val="Odsekzoznamu1"/>
        <w:numPr>
          <w:ilvl w:val="0"/>
          <w:numId w:val="44"/>
        </w:numPr>
        <w:spacing w:after="0" w:line="240" w:lineRule="auto"/>
        <w:jc w:val="both"/>
      </w:pPr>
      <w:r w:rsidRPr="00D42D65">
        <w:t>sústavne  vzdelávať a rozširovať obzor žiakov, nielen ich odbornej umeleckej úrovne, ale i v oblasti komunikačno-ľudskej,</w:t>
      </w:r>
      <w:bookmarkStart w:id="0" w:name="OLE_LINK1"/>
    </w:p>
    <w:p w14:paraId="5D05119B" w14:textId="77777777" w:rsidR="00D514BC" w:rsidRPr="00D42D65" w:rsidRDefault="00D514BC" w:rsidP="00777F52">
      <w:pPr>
        <w:pStyle w:val="Odsekzoznamu1"/>
        <w:numPr>
          <w:ilvl w:val="0"/>
          <w:numId w:val="44"/>
        </w:numPr>
        <w:spacing w:after="0" w:line="240" w:lineRule="auto"/>
        <w:jc w:val="both"/>
      </w:pPr>
      <w:r w:rsidRPr="00D42D65">
        <w:rPr>
          <w:lang w:eastAsia="sk-SK"/>
        </w:rPr>
        <w:t>skvalitňovať výchovno-vzdelávací proces s dôrazom na rozvoj kľúčových kompetencií žiaka, na získavanie zručností vo všetkých odboroch školy, v kognitívnych, komunikačných a personálnych kompetenciách nielen vo výchovno-vzdelávacom procese, ale aj v reálnom živote,</w:t>
      </w:r>
    </w:p>
    <w:p w14:paraId="6F0DAF86" w14:textId="77777777" w:rsidR="00D514BC" w:rsidRPr="00D42D65" w:rsidRDefault="00D514BC" w:rsidP="00777F52">
      <w:pPr>
        <w:pStyle w:val="Odsekzoznamu1"/>
        <w:numPr>
          <w:ilvl w:val="0"/>
          <w:numId w:val="44"/>
        </w:numPr>
        <w:spacing w:after="0" w:line="240" w:lineRule="auto"/>
        <w:jc w:val="both"/>
      </w:pPr>
      <w:r w:rsidRPr="00D42D65">
        <w:rPr>
          <w:lang w:eastAsia="sk-SK"/>
        </w:rPr>
        <w:t xml:space="preserve">adaptovať </w:t>
      </w:r>
      <w:proofErr w:type="spellStart"/>
      <w:r w:rsidRPr="00D42D65">
        <w:rPr>
          <w:lang w:eastAsia="sk-SK"/>
        </w:rPr>
        <w:t>ŠkVP</w:t>
      </w:r>
      <w:proofErr w:type="spellEnd"/>
      <w:r w:rsidRPr="00D42D65">
        <w:rPr>
          <w:lang w:eastAsia="sk-SK"/>
        </w:rPr>
        <w:t xml:space="preserve"> aktuálnym potrebám školy vo všetkých odboroch a predmetoch,</w:t>
      </w:r>
    </w:p>
    <w:p w14:paraId="0AF96032" w14:textId="77777777" w:rsidR="00D514BC" w:rsidRPr="00D42D65" w:rsidRDefault="00D514BC" w:rsidP="00777F52">
      <w:pPr>
        <w:pStyle w:val="Odsekzoznamu1"/>
        <w:numPr>
          <w:ilvl w:val="0"/>
          <w:numId w:val="44"/>
        </w:numPr>
        <w:spacing w:after="0" w:line="240" w:lineRule="auto"/>
        <w:jc w:val="both"/>
      </w:pPr>
      <w:r w:rsidRPr="00D42D65">
        <w:rPr>
          <w:lang w:eastAsia="sk-SK"/>
        </w:rPr>
        <w:t xml:space="preserve">ostať </w:t>
      </w:r>
      <w:proofErr w:type="spellStart"/>
      <w:r w:rsidRPr="00D42D65">
        <w:rPr>
          <w:lang w:eastAsia="sk-SK"/>
        </w:rPr>
        <w:t>plnoorganizovanou</w:t>
      </w:r>
      <w:proofErr w:type="spellEnd"/>
      <w:r w:rsidRPr="00D42D65">
        <w:rPr>
          <w:lang w:eastAsia="sk-SK"/>
        </w:rPr>
        <w:t xml:space="preserve"> školou,</w:t>
      </w:r>
    </w:p>
    <w:p w14:paraId="74C9E068" w14:textId="77777777" w:rsidR="00D514BC" w:rsidRPr="00D42D65" w:rsidRDefault="00D514BC" w:rsidP="00777F52">
      <w:pPr>
        <w:pStyle w:val="Odsekzoznamu1"/>
        <w:numPr>
          <w:ilvl w:val="0"/>
          <w:numId w:val="44"/>
        </w:numPr>
        <w:spacing w:after="0" w:line="240" w:lineRule="auto"/>
        <w:jc w:val="both"/>
      </w:pPr>
      <w:r w:rsidRPr="00D42D65">
        <w:rPr>
          <w:lang w:eastAsia="sk-SK"/>
        </w:rPr>
        <w:t>neustále pracovať na propagácii školy prostredníctvom vystúpení, organizovaní podujatí, prostredníctvom médií,</w:t>
      </w:r>
    </w:p>
    <w:p w14:paraId="397A6DE7" w14:textId="77777777" w:rsidR="00D514BC" w:rsidRPr="00D42D65" w:rsidRDefault="00D514BC" w:rsidP="00777F52">
      <w:pPr>
        <w:pStyle w:val="Odsekzoznamu1"/>
        <w:numPr>
          <w:ilvl w:val="0"/>
          <w:numId w:val="44"/>
        </w:numPr>
        <w:spacing w:after="0" w:line="240" w:lineRule="auto"/>
        <w:jc w:val="both"/>
      </w:pPr>
      <w:r w:rsidRPr="00D42D65">
        <w:rPr>
          <w:lang w:eastAsia="sk-SK"/>
        </w:rPr>
        <w:t>modernizovať materiálno-technické vybavenie v triedach a priestoroch školy,</w:t>
      </w:r>
    </w:p>
    <w:p w14:paraId="5BF42FEC" w14:textId="77777777" w:rsidR="00D514BC" w:rsidRPr="00D42D65" w:rsidRDefault="00D514BC" w:rsidP="00777F52">
      <w:pPr>
        <w:pStyle w:val="Odsekzoznamu1"/>
        <w:numPr>
          <w:ilvl w:val="0"/>
          <w:numId w:val="44"/>
        </w:numPr>
        <w:spacing w:after="0" w:line="240" w:lineRule="auto"/>
        <w:jc w:val="both"/>
      </w:pPr>
      <w:r w:rsidRPr="00D42D65">
        <w:rPr>
          <w:lang w:eastAsia="sk-SK"/>
        </w:rPr>
        <w:t>zabezpečiť odbornosť PZ,</w:t>
      </w:r>
    </w:p>
    <w:p w14:paraId="3747F1B4" w14:textId="77777777" w:rsidR="00D514BC" w:rsidRPr="00D42D65" w:rsidRDefault="00D514BC" w:rsidP="00777F52">
      <w:pPr>
        <w:pStyle w:val="Odsekzoznamu1"/>
        <w:numPr>
          <w:ilvl w:val="0"/>
          <w:numId w:val="44"/>
        </w:numPr>
        <w:spacing w:after="0" w:line="240" w:lineRule="auto"/>
        <w:jc w:val="both"/>
      </w:pPr>
      <w:r w:rsidRPr="00D42D65">
        <w:rPr>
          <w:lang w:eastAsia="sk-SK"/>
        </w:rPr>
        <w:t>zabezpečiť sponzorské dary pre školy a zapájať sa do projektov,</w:t>
      </w:r>
    </w:p>
    <w:p w14:paraId="5ED35604" w14:textId="77777777" w:rsidR="00D514BC" w:rsidRPr="00D42D65" w:rsidRDefault="00D514BC" w:rsidP="00777F52">
      <w:pPr>
        <w:pStyle w:val="Odsekzoznamu1"/>
        <w:numPr>
          <w:ilvl w:val="0"/>
          <w:numId w:val="44"/>
        </w:numPr>
        <w:spacing w:after="0" w:line="240" w:lineRule="auto"/>
        <w:jc w:val="both"/>
      </w:pPr>
      <w:r w:rsidRPr="00D42D65">
        <w:rPr>
          <w:lang w:eastAsia="sk-SK"/>
        </w:rPr>
        <w:t>organizovať semináre a workshopy pre žiakov a širokú verejnosť,</w:t>
      </w:r>
    </w:p>
    <w:p w14:paraId="1EFC8AC4" w14:textId="77777777" w:rsidR="00D514BC" w:rsidRPr="00D42D65" w:rsidRDefault="00D514BC" w:rsidP="00777F52">
      <w:pPr>
        <w:pStyle w:val="Odsekzoznamu1"/>
        <w:numPr>
          <w:ilvl w:val="0"/>
          <w:numId w:val="44"/>
        </w:numPr>
        <w:spacing w:after="0" w:line="240" w:lineRule="auto"/>
        <w:jc w:val="both"/>
      </w:pPr>
      <w:r w:rsidRPr="00D42D65">
        <w:rPr>
          <w:lang w:eastAsia="sk-SK"/>
        </w:rPr>
        <w:t>organizovať tematické koncerty a výchovné koncerty pre žiakov MŠ, ZŠ a SŠ,</w:t>
      </w:r>
    </w:p>
    <w:p w14:paraId="59D7DD25" w14:textId="77777777" w:rsidR="00D514BC" w:rsidRPr="00D42D65" w:rsidRDefault="00D514BC" w:rsidP="00777F52">
      <w:pPr>
        <w:pStyle w:val="Odsekzoznamu1"/>
        <w:numPr>
          <w:ilvl w:val="0"/>
          <w:numId w:val="44"/>
        </w:numPr>
        <w:spacing w:after="0" w:line="240" w:lineRule="auto"/>
        <w:jc w:val="both"/>
      </w:pPr>
      <w:r w:rsidRPr="00D42D65">
        <w:rPr>
          <w:lang w:eastAsia="sk-SK"/>
        </w:rPr>
        <w:t>rozvíjať spoluprácu s družobnou školou,</w:t>
      </w:r>
    </w:p>
    <w:p w14:paraId="67EC05D3" w14:textId="77777777" w:rsidR="00D514BC" w:rsidRPr="00D42D65" w:rsidRDefault="00D514BC" w:rsidP="00777F52">
      <w:pPr>
        <w:pStyle w:val="Odsekzoznamu1"/>
        <w:numPr>
          <w:ilvl w:val="0"/>
          <w:numId w:val="44"/>
        </w:numPr>
        <w:spacing w:after="0" w:line="240" w:lineRule="auto"/>
        <w:jc w:val="both"/>
      </w:pPr>
      <w:r w:rsidRPr="00D42D65">
        <w:rPr>
          <w:lang w:eastAsia="sk-SK"/>
        </w:rPr>
        <w:t>sprístupniť priestory knižnice a notového archívu verejnosti,</w:t>
      </w:r>
    </w:p>
    <w:p w14:paraId="68A3B6CC" w14:textId="77777777" w:rsidR="00D514BC" w:rsidRPr="00D42D65" w:rsidRDefault="00D514BC" w:rsidP="00777F52">
      <w:pPr>
        <w:pStyle w:val="Odsekzoznamu1"/>
        <w:numPr>
          <w:ilvl w:val="0"/>
          <w:numId w:val="44"/>
        </w:numPr>
        <w:spacing w:after="0" w:line="240" w:lineRule="auto"/>
        <w:jc w:val="both"/>
      </w:pPr>
      <w:r w:rsidRPr="00D42D65">
        <w:rPr>
          <w:lang w:eastAsia="sk-SK"/>
        </w:rPr>
        <w:t>motivovať rodičov k “sponzoringu”,</w:t>
      </w:r>
    </w:p>
    <w:p w14:paraId="3C43E07B" w14:textId="77777777" w:rsidR="00D514BC" w:rsidRPr="00D42D65" w:rsidRDefault="00D514BC" w:rsidP="00777F52">
      <w:pPr>
        <w:pStyle w:val="Odsekzoznamu1"/>
        <w:numPr>
          <w:ilvl w:val="0"/>
          <w:numId w:val="44"/>
        </w:numPr>
        <w:spacing w:after="0" w:line="240" w:lineRule="auto"/>
        <w:jc w:val="both"/>
      </w:pPr>
      <w:r w:rsidRPr="00D42D65">
        <w:rPr>
          <w:lang w:eastAsia="sk-SK"/>
        </w:rPr>
        <w:t>využívať nahrávacie štúdio k prezentácii školy,</w:t>
      </w:r>
    </w:p>
    <w:p w14:paraId="7BAD2BFD" w14:textId="6F0040B3" w:rsidR="00C964B8" w:rsidRPr="00777F52" w:rsidRDefault="00D514BC" w:rsidP="00777F52">
      <w:pPr>
        <w:pStyle w:val="Odsekzoznamu1"/>
        <w:numPr>
          <w:ilvl w:val="0"/>
          <w:numId w:val="44"/>
        </w:numPr>
        <w:spacing w:after="0" w:line="240" w:lineRule="auto"/>
        <w:jc w:val="both"/>
      </w:pPr>
      <w:r w:rsidRPr="00D42D65">
        <w:rPr>
          <w:lang w:eastAsia="sk-SK"/>
        </w:rPr>
        <w:t>zapájať sa do súťaží.</w:t>
      </w:r>
      <w:bookmarkEnd w:id="0"/>
    </w:p>
    <w:p w14:paraId="10AF1591" w14:textId="77777777" w:rsidR="00C964B8" w:rsidRPr="00D42D65" w:rsidRDefault="00C964B8" w:rsidP="00777F52">
      <w:pPr>
        <w:shd w:val="clear" w:color="auto" w:fill="FFFFFF"/>
        <w:spacing w:before="36" w:after="36" w:line="240" w:lineRule="auto"/>
        <w:jc w:val="both"/>
        <w:rPr>
          <w:rFonts w:ascii="Times New Roman" w:hAnsi="Times New Roman" w:cs="Times New Roman"/>
          <w:sz w:val="24"/>
          <w:szCs w:val="24"/>
          <w:lang w:eastAsia="sk-SK"/>
        </w:rPr>
      </w:pPr>
    </w:p>
    <w:p w14:paraId="7DBD3FF2" w14:textId="3BA31C9F" w:rsidR="00D514BC" w:rsidRPr="00D42D65" w:rsidRDefault="00D514BC" w:rsidP="00777F52">
      <w:pPr>
        <w:pStyle w:val="Style1"/>
        <w:numPr>
          <w:ilvl w:val="0"/>
          <w:numId w:val="25"/>
        </w:numPr>
        <w:spacing w:line="240" w:lineRule="auto"/>
        <w:jc w:val="both"/>
        <w:rPr>
          <w:rFonts w:ascii="Times New Roman" w:hAnsi="Times New Roman" w:cs="Times New Roman"/>
          <w:b/>
          <w:bCs/>
          <w:iCs/>
          <w:sz w:val="24"/>
          <w:szCs w:val="24"/>
          <w:lang w:eastAsia="sk-SK"/>
        </w:rPr>
      </w:pPr>
      <w:r w:rsidRPr="00D42D65">
        <w:rPr>
          <w:rFonts w:ascii="Times New Roman" w:hAnsi="Times New Roman" w:cs="Times New Roman"/>
          <w:b/>
          <w:bCs/>
          <w:iCs/>
          <w:sz w:val="24"/>
          <w:szCs w:val="24"/>
          <w:lang w:eastAsia="sk-SK"/>
        </w:rPr>
        <w:t>OBLASTI V KTORÝCH ŠKOLA DOSAHUJE DOBRÉ VÝSLEDKY A OBLASTI, V KTORÝCH SÚ NEDOSTATKY A TREBA ÚROVEŇ VÝCHOVY A VZDELÁVANIA ZLEPŠIŤ, VRÁTANE NÁVRHOV A OPATRENÍ.</w:t>
      </w:r>
    </w:p>
    <w:p w14:paraId="7B8DE523" w14:textId="0727EE31" w:rsidR="00D514BC" w:rsidRPr="00D42D65" w:rsidRDefault="00D514BC" w:rsidP="00777F52">
      <w:pPr>
        <w:pStyle w:val="Style1"/>
        <w:spacing w:line="240" w:lineRule="auto"/>
        <w:jc w:val="both"/>
        <w:rPr>
          <w:rFonts w:ascii="Times New Roman" w:hAnsi="Times New Roman" w:cs="Times New Roman"/>
          <w:b/>
          <w:bCs/>
          <w:iCs/>
          <w:sz w:val="24"/>
          <w:szCs w:val="24"/>
          <w:lang w:eastAsia="sk-SK"/>
        </w:rPr>
      </w:pPr>
      <w:r w:rsidRPr="00D42D65">
        <w:rPr>
          <w:rFonts w:ascii="Times New Roman" w:hAnsi="Times New Roman" w:cs="Times New Roman"/>
          <w:b/>
          <w:bCs/>
          <w:iCs/>
          <w:sz w:val="24"/>
          <w:szCs w:val="24"/>
          <w:lang w:eastAsia="sk-SK"/>
        </w:rPr>
        <w:t>SWOT analýza</w:t>
      </w:r>
    </w:p>
    <w:tbl>
      <w:tblPr>
        <w:tblStyle w:val="Mriekatabuky"/>
        <w:tblW w:w="9444" w:type="dxa"/>
        <w:tblLayout w:type="fixed"/>
        <w:tblLook w:val="04A0" w:firstRow="1" w:lastRow="0" w:firstColumn="1" w:lastColumn="0" w:noHBand="0" w:noVBand="1"/>
      </w:tblPr>
      <w:tblGrid>
        <w:gridCol w:w="4824"/>
        <w:gridCol w:w="4620"/>
      </w:tblGrid>
      <w:tr w:rsidR="00D514BC" w:rsidRPr="00D42D65" w14:paraId="02459A3C" w14:textId="77777777" w:rsidTr="00EA7421">
        <w:trPr>
          <w:trHeight w:val="89"/>
        </w:trPr>
        <w:tc>
          <w:tcPr>
            <w:tcW w:w="4824" w:type="dxa"/>
            <w:tcBorders>
              <w:top w:val="single" w:sz="18" w:space="0" w:color="auto"/>
              <w:left w:val="single" w:sz="18" w:space="0" w:color="auto"/>
              <w:bottom w:val="single" w:sz="18" w:space="0" w:color="auto"/>
              <w:right w:val="single" w:sz="18" w:space="0" w:color="auto"/>
            </w:tcBorders>
          </w:tcPr>
          <w:p w14:paraId="228AEEAF" w14:textId="77777777" w:rsidR="00D514BC" w:rsidRPr="00D42D65" w:rsidRDefault="00D514BC" w:rsidP="00777F52">
            <w:pPr>
              <w:spacing w:line="240" w:lineRule="auto"/>
              <w:jc w:val="both"/>
              <w:rPr>
                <w:rFonts w:ascii="Times New Roman" w:hAnsi="Times New Roman" w:cs="Times New Roman"/>
                <w:b/>
                <w:bCs/>
                <w:sz w:val="24"/>
                <w:szCs w:val="24"/>
              </w:rPr>
            </w:pPr>
            <w:r w:rsidRPr="00D42D65">
              <w:rPr>
                <w:rFonts w:ascii="Times New Roman" w:hAnsi="Times New Roman" w:cs="Times New Roman"/>
                <w:b/>
                <w:bCs/>
                <w:sz w:val="24"/>
                <w:szCs w:val="24"/>
              </w:rPr>
              <w:t>Silné stránky</w:t>
            </w:r>
          </w:p>
        </w:tc>
        <w:tc>
          <w:tcPr>
            <w:tcW w:w="4620" w:type="dxa"/>
            <w:tcBorders>
              <w:top w:val="single" w:sz="18" w:space="0" w:color="auto"/>
              <w:left w:val="single" w:sz="18" w:space="0" w:color="auto"/>
              <w:bottom w:val="single" w:sz="18" w:space="0" w:color="auto"/>
              <w:right w:val="single" w:sz="18" w:space="0" w:color="auto"/>
            </w:tcBorders>
          </w:tcPr>
          <w:p w14:paraId="46F363B9" w14:textId="77777777" w:rsidR="00D514BC" w:rsidRPr="00D42D65" w:rsidRDefault="00D514BC" w:rsidP="00777F52">
            <w:pPr>
              <w:spacing w:line="240" w:lineRule="auto"/>
              <w:jc w:val="both"/>
              <w:rPr>
                <w:rFonts w:ascii="Times New Roman" w:hAnsi="Times New Roman" w:cs="Times New Roman"/>
                <w:b/>
                <w:bCs/>
                <w:sz w:val="24"/>
                <w:szCs w:val="24"/>
              </w:rPr>
            </w:pPr>
            <w:r w:rsidRPr="00D42D65">
              <w:rPr>
                <w:rFonts w:ascii="Times New Roman" w:hAnsi="Times New Roman" w:cs="Times New Roman"/>
                <w:b/>
                <w:bCs/>
                <w:sz w:val="24"/>
                <w:szCs w:val="24"/>
              </w:rPr>
              <w:t>Slabé stránky</w:t>
            </w:r>
          </w:p>
        </w:tc>
      </w:tr>
      <w:tr w:rsidR="00D514BC" w:rsidRPr="00D42D65" w14:paraId="55AA10A2" w14:textId="77777777" w:rsidTr="00EA7421">
        <w:trPr>
          <w:trHeight w:val="196"/>
        </w:trPr>
        <w:tc>
          <w:tcPr>
            <w:tcW w:w="4824" w:type="dxa"/>
            <w:tcBorders>
              <w:left w:val="single" w:sz="18" w:space="0" w:color="auto"/>
              <w:right w:val="single" w:sz="18" w:space="0" w:color="auto"/>
            </w:tcBorders>
          </w:tcPr>
          <w:p w14:paraId="433AA419" w14:textId="77A23824" w:rsidR="00D514BC" w:rsidRPr="00D42D65" w:rsidRDefault="00D514BC" w:rsidP="00777F52">
            <w:pPr>
              <w:spacing w:line="240" w:lineRule="auto"/>
              <w:jc w:val="both"/>
              <w:rPr>
                <w:rFonts w:ascii="Times New Roman" w:hAnsi="Times New Roman" w:cs="Times New Roman"/>
                <w:b/>
                <w:bCs/>
                <w:sz w:val="24"/>
                <w:szCs w:val="24"/>
              </w:rPr>
            </w:pPr>
            <w:r w:rsidRPr="00D42D65">
              <w:rPr>
                <w:rFonts w:ascii="Times New Roman" w:hAnsi="Times New Roman" w:cs="Times New Roman"/>
                <w:sz w:val="24"/>
                <w:szCs w:val="24"/>
              </w:rPr>
              <w:t>vysoký počet žiakov v</w:t>
            </w:r>
            <w:r w:rsidR="00777F52">
              <w:rPr>
                <w:rFonts w:ascii="Times New Roman" w:hAnsi="Times New Roman" w:cs="Times New Roman"/>
                <w:sz w:val="24"/>
                <w:szCs w:val="24"/>
              </w:rPr>
              <w:t> </w:t>
            </w:r>
            <w:r w:rsidRPr="00D42D65">
              <w:rPr>
                <w:rFonts w:ascii="Times New Roman" w:hAnsi="Times New Roman" w:cs="Times New Roman"/>
                <w:sz w:val="24"/>
                <w:szCs w:val="24"/>
              </w:rPr>
              <w:t>škole</w:t>
            </w:r>
          </w:p>
        </w:tc>
        <w:tc>
          <w:tcPr>
            <w:tcW w:w="4620" w:type="dxa"/>
            <w:tcBorders>
              <w:left w:val="single" w:sz="18" w:space="0" w:color="auto"/>
              <w:right w:val="single" w:sz="18" w:space="0" w:color="auto"/>
            </w:tcBorders>
          </w:tcPr>
          <w:p w14:paraId="3BB624AF" w14:textId="77777777" w:rsidR="00D514BC" w:rsidRPr="00D42D65" w:rsidRDefault="00D514BC" w:rsidP="00777F52">
            <w:pPr>
              <w:spacing w:line="240" w:lineRule="auto"/>
              <w:jc w:val="both"/>
              <w:rPr>
                <w:rFonts w:ascii="Times New Roman" w:hAnsi="Times New Roman" w:cs="Times New Roman"/>
                <w:b/>
                <w:bCs/>
                <w:sz w:val="24"/>
                <w:szCs w:val="24"/>
              </w:rPr>
            </w:pPr>
            <w:r w:rsidRPr="00D42D65">
              <w:rPr>
                <w:rFonts w:ascii="Times New Roman" w:hAnsi="Times New Roman" w:cs="Times New Roman"/>
                <w:sz w:val="24"/>
                <w:szCs w:val="24"/>
              </w:rPr>
              <w:t>málo PZ s I. a II. A</w:t>
            </w:r>
          </w:p>
        </w:tc>
      </w:tr>
      <w:tr w:rsidR="000C4F04" w:rsidRPr="00D42D65" w14:paraId="7B09931A" w14:textId="77777777" w:rsidTr="00EA7421">
        <w:tc>
          <w:tcPr>
            <w:tcW w:w="4824" w:type="dxa"/>
            <w:tcBorders>
              <w:left w:val="single" w:sz="18" w:space="0" w:color="auto"/>
              <w:right w:val="single" w:sz="18" w:space="0" w:color="auto"/>
            </w:tcBorders>
          </w:tcPr>
          <w:p w14:paraId="784D067E" w14:textId="77777777" w:rsidR="000C4F04" w:rsidRPr="00D42D65" w:rsidRDefault="000C4F04" w:rsidP="00777F52">
            <w:pPr>
              <w:spacing w:line="240" w:lineRule="auto"/>
              <w:jc w:val="both"/>
              <w:rPr>
                <w:rFonts w:ascii="Times New Roman" w:hAnsi="Times New Roman" w:cs="Times New Roman"/>
                <w:sz w:val="24"/>
                <w:szCs w:val="24"/>
              </w:rPr>
            </w:pPr>
            <w:proofErr w:type="spellStart"/>
            <w:r w:rsidRPr="00D42D65">
              <w:rPr>
                <w:rFonts w:ascii="Times New Roman" w:hAnsi="Times New Roman" w:cs="Times New Roman"/>
                <w:sz w:val="24"/>
                <w:szCs w:val="24"/>
              </w:rPr>
              <w:t>plnoorganizovanosť</w:t>
            </w:r>
            <w:proofErr w:type="spellEnd"/>
            <w:r w:rsidRPr="00D42D65">
              <w:rPr>
                <w:rFonts w:ascii="Times New Roman" w:hAnsi="Times New Roman" w:cs="Times New Roman"/>
                <w:sz w:val="24"/>
                <w:szCs w:val="24"/>
              </w:rPr>
              <w:t xml:space="preserve"> školy (všetky odbory)</w:t>
            </w:r>
          </w:p>
        </w:tc>
        <w:tc>
          <w:tcPr>
            <w:tcW w:w="4620" w:type="dxa"/>
            <w:vMerge w:val="restart"/>
            <w:tcBorders>
              <w:left w:val="single" w:sz="18" w:space="0" w:color="auto"/>
              <w:right w:val="single" w:sz="18" w:space="0" w:color="auto"/>
            </w:tcBorders>
          </w:tcPr>
          <w:p w14:paraId="3DFF0257" w14:textId="56EF8482" w:rsidR="000C4F04" w:rsidRPr="00D42D65" w:rsidRDefault="000C4F04" w:rsidP="00777F52">
            <w:pPr>
              <w:spacing w:line="240" w:lineRule="auto"/>
              <w:jc w:val="both"/>
              <w:rPr>
                <w:rFonts w:ascii="Times New Roman" w:hAnsi="Times New Roman" w:cs="Times New Roman"/>
                <w:sz w:val="24"/>
                <w:szCs w:val="24"/>
              </w:rPr>
            </w:pPr>
            <w:proofErr w:type="spellStart"/>
            <w:r w:rsidRPr="00D42D65">
              <w:rPr>
                <w:rFonts w:ascii="Times New Roman" w:hAnsi="Times New Roman" w:cs="Times New Roman"/>
                <w:sz w:val="24"/>
                <w:szCs w:val="24"/>
              </w:rPr>
              <w:t>neotvorenosť</w:t>
            </w:r>
            <w:proofErr w:type="spellEnd"/>
            <w:r w:rsidRPr="00D42D65">
              <w:rPr>
                <w:rFonts w:ascii="Times New Roman" w:hAnsi="Times New Roman" w:cs="Times New Roman"/>
                <w:sz w:val="24"/>
                <w:szCs w:val="24"/>
              </w:rPr>
              <w:t xml:space="preserve"> novým trendom vo výchovno-vzdelávacom procese u niektorých PZ</w:t>
            </w:r>
          </w:p>
        </w:tc>
      </w:tr>
      <w:tr w:rsidR="000C4F04" w:rsidRPr="00D42D65" w14:paraId="163122D9" w14:textId="77777777" w:rsidTr="00EA7421">
        <w:tc>
          <w:tcPr>
            <w:tcW w:w="4824" w:type="dxa"/>
            <w:tcBorders>
              <w:left w:val="single" w:sz="18" w:space="0" w:color="auto"/>
              <w:right w:val="single" w:sz="18" w:space="0" w:color="auto"/>
            </w:tcBorders>
          </w:tcPr>
          <w:p w14:paraId="395D41EF" w14:textId="77777777" w:rsidR="000C4F04" w:rsidRPr="00D42D65" w:rsidRDefault="000C4F04"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ponuka odbornej pedagogickej praxe pre študentov</w:t>
            </w:r>
          </w:p>
        </w:tc>
        <w:tc>
          <w:tcPr>
            <w:tcW w:w="4620" w:type="dxa"/>
            <w:vMerge/>
            <w:tcBorders>
              <w:left w:val="single" w:sz="18" w:space="0" w:color="auto"/>
              <w:right w:val="single" w:sz="18" w:space="0" w:color="auto"/>
            </w:tcBorders>
          </w:tcPr>
          <w:p w14:paraId="49B74078" w14:textId="4100BE17" w:rsidR="000C4F04" w:rsidRPr="00D42D65" w:rsidRDefault="000C4F04" w:rsidP="00777F52">
            <w:pPr>
              <w:spacing w:line="240" w:lineRule="auto"/>
              <w:jc w:val="both"/>
              <w:rPr>
                <w:rFonts w:ascii="Times New Roman" w:hAnsi="Times New Roman" w:cs="Times New Roman"/>
                <w:sz w:val="24"/>
                <w:szCs w:val="24"/>
              </w:rPr>
            </w:pPr>
          </w:p>
        </w:tc>
      </w:tr>
      <w:tr w:rsidR="00D514BC" w:rsidRPr="00D42D65" w14:paraId="4ABA7310" w14:textId="77777777" w:rsidTr="00EA7421">
        <w:tc>
          <w:tcPr>
            <w:tcW w:w="4824" w:type="dxa"/>
            <w:tcBorders>
              <w:left w:val="single" w:sz="18" w:space="0" w:color="auto"/>
              <w:right w:val="single" w:sz="18" w:space="0" w:color="auto"/>
            </w:tcBorders>
          </w:tcPr>
          <w:p w14:paraId="76129DD8"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individuálne vyučovanie</w:t>
            </w:r>
          </w:p>
        </w:tc>
        <w:tc>
          <w:tcPr>
            <w:tcW w:w="4620" w:type="dxa"/>
            <w:tcBorders>
              <w:left w:val="single" w:sz="18" w:space="0" w:color="auto"/>
              <w:right w:val="single" w:sz="18" w:space="0" w:color="auto"/>
            </w:tcBorders>
          </w:tcPr>
          <w:p w14:paraId="433E5E74"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škola sídli v troch budovách</w:t>
            </w:r>
          </w:p>
        </w:tc>
      </w:tr>
      <w:tr w:rsidR="00D514BC" w:rsidRPr="00D42D65" w14:paraId="5E35ABCE" w14:textId="77777777" w:rsidTr="00EA7421">
        <w:tc>
          <w:tcPr>
            <w:tcW w:w="4824" w:type="dxa"/>
            <w:tcBorders>
              <w:left w:val="single" w:sz="18" w:space="0" w:color="auto"/>
              <w:right w:val="single" w:sz="18" w:space="0" w:color="auto"/>
            </w:tcBorders>
          </w:tcPr>
          <w:p w14:paraId="6DDD0E5E"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odborné učebne s hudobnými nástrojmi</w:t>
            </w:r>
          </w:p>
        </w:tc>
        <w:tc>
          <w:tcPr>
            <w:tcW w:w="4620" w:type="dxa"/>
            <w:tcBorders>
              <w:left w:val="single" w:sz="18" w:space="0" w:color="auto"/>
              <w:right w:val="single" w:sz="18" w:space="0" w:color="auto"/>
            </w:tcBorders>
          </w:tcPr>
          <w:p w14:paraId="547D1905"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zariadenie v jednotlivých triedach je zastaralé</w:t>
            </w:r>
          </w:p>
        </w:tc>
      </w:tr>
      <w:tr w:rsidR="00D514BC" w:rsidRPr="00D42D65" w14:paraId="74D0FD2C" w14:textId="77777777" w:rsidTr="00EA7421">
        <w:tc>
          <w:tcPr>
            <w:tcW w:w="4824" w:type="dxa"/>
            <w:tcBorders>
              <w:left w:val="single" w:sz="18" w:space="0" w:color="auto"/>
              <w:right w:val="single" w:sz="18" w:space="0" w:color="auto"/>
            </w:tcBorders>
          </w:tcPr>
          <w:p w14:paraId="4C0CF99E"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koncertná sála  s javiskom v budove školy</w:t>
            </w:r>
          </w:p>
        </w:tc>
        <w:tc>
          <w:tcPr>
            <w:tcW w:w="4620" w:type="dxa"/>
            <w:tcBorders>
              <w:left w:val="single" w:sz="18" w:space="0" w:color="auto"/>
              <w:right w:val="single" w:sz="18" w:space="0" w:color="auto"/>
            </w:tcBorders>
          </w:tcPr>
          <w:p w14:paraId="28D0FEF0"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nedostatok kvalifikovaných PZ na trhu práce</w:t>
            </w:r>
          </w:p>
        </w:tc>
      </w:tr>
      <w:tr w:rsidR="00D514BC" w:rsidRPr="00D42D65" w14:paraId="158F41E5" w14:textId="77777777" w:rsidTr="00EA7421">
        <w:tc>
          <w:tcPr>
            <w:tcW w:w="4824" w:type="dxa"/>
            <w:tcBorders>
              <w:left w:val="single" w:sz="18" w:space="0" w:color="auto"/>
              <w:right w:val="single" w:sz="18" w:space="0" w:color="auto"/>
            </w:tcBorders>
          </w:tcPr>
          <w:p w14:paraId="37F8727E"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knižnica a notový archív</w:t>
            </w:r>
          </w:p>
        </w:tc>
        <w:tc>
          <w:tcPr>
            <w:tcW w:w="4620" w:type="dxa"/>
            <w:tcBorders>
              <w:left w:val="single" w:sz="18" w:space="0" w:color="auto"/>
              <w:right w:val="single" w:sz="18" w:space="0" w:color="auto"/>
            </w:tcBorders>
          </w:tcPr>
          <w:p w14:paraId="514D179A"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vysoký vek zamestnancov</w:t>
            </w:r>
          </w:p>
        </w:tc>
      </w:tr>
      <w:tr w:rsidR="00D514BC" w:rsidRPr="00D42D65" w14:paraId="6D14DCDE" w14:textId="77777777" w:rsidTr="00EA7421">
        <w:tc>
          <w:tcPr>
            <w:tcW w:w="4824" w:type="dxa"/>
            <w:tcBorders>
              <w:left w:val="single" w:sz="18" w:space="0" w:color="auto"/>
              <w:right w:val="single" w:sz="18" w:space="0" w:color="auto"/>
            </w:tcBorders>
          </w:tcPr>
          <w:p w14:paraId="33DFA497"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každoročná školská hudobná súťaž</w:t>
            </w:r>
          </w:p>
        </w:tc>
        <w:tc>
          <w:tcPr>
            <w:tcW w:w="4620" w:type="dxa"/>
            <w:tcBorders>
              <w:left w:val="single" w:sz="18" w:space="0" w:color="auto"/>
              <w:right w:val="single" w:sz="18" w:space="0" w:color="auto"/>
            </w:tcBorders>
          </w:tcPr>
          <w:p w14:paraId="25BA09C0"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nepostačujúce informačno-komunikačné zručnosti PZ</w:t>
            </w:r>
          </w:p>
        </w:tc>
      </w:tr>
      <w:tr w:rsidR="00D514BC" w:rsidRPr="00D42D65" w14:paraId="72EF4588" w14:textId="77777777" w:rsidTr="00EA7421">
        <w:tc>
          <w:tcPr>
            <w:tcW w:w="4824" w:type="dxa"/>
            <w:tcBorders>
              <w:left w:val="single" w:sz="18" w:space="0" w:color="auto"/>
              <w:right w:val="single" w:sz="18" w:space="0" w:color="auto"/>
            </w:tcBorders>
          </w:tcPr>
          <w:p w14:paraId="546A33D9"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lastRenderedPageBreak/>
              <w:t>mesačné tematické verejné žiacke koncerty</w:t>
            </w:r>
          </w:p>
        </w:tc>
        <w:tc>
          <w:tcPr>
            <w:tcW w:w="4620" w:type="dxa"/>
            <w:tcBorders>
              <w:left w:val="single" w:sz="18" w:space="0" w:color="auto"/>
              <w:right w:val="single" w:sz="18" w:space="0" w:color="auto"/>
            </w:tcBorders>
          </w:tcPr>
          <w:p w14:paraId="0953E7C6" w14:textId="77777777" w:rsidR="00D514BC" w:rsidRPr="00D42D65" w:rsidRDefault="00D514BC" w:rsidP="00777F52">
            <w:pPr>
              <w:spacing w:line="240" w:lineRule="auto"/>
              <w:jc w:val="both"/>
              <w:rPr>
                <w:rFonts w:ascii="Times New Roman" w:hAnsi="Times New Roman" w:cs="Times New Roman"/>
                <w:sz w:val="24"/>
                <w:szCs w:val="24"/>
              </w:rPr>
            </w:pPr>
            <w:proofErr w:type="spellStart"/>
            <w:r w:rsidRPr="00D42D65">
              <w:rPr>
                <w:rFonts w:ascii="Times New Roman" w:hAnsi="Times New Roman" w:cs="Times New Roman"/>
                <w:sz w:val="24"/>
                <w:szCs w:val="24"/>
              </w:rPr>
              <w:t>vyhorenosť</w:t>
            </w:r>
            <w:proofErr w:type="spellEnd"/>
            <w:r w:rsidRPr="00D42D65">
              <w:rPr>
                <w:rFonts w:ascii="Times New Roman" w:hAnsi="Times New Roman" w:cs="Times New Roman"/>
                <w:sz w:val="24"/>
                <w:szCs w:val="24"/>
              </w:rPr>
              <w:t xml:space="preserve"> a nedostatočná komunikácia medzi PZ</w:t>
            </w:r>
          </w:p>
        </w:tc>
      </w:tr>
      <w:tr w:rsidR="000C4F04" w:rsidRPr="00D42D65" w14:paraId="64557252" w14:textId="77777777" w:rsidTr="00EA7421">
        <w:tc>
          <w:tcPr>
            <w:tcW w:w="4824" w:type="dxa"/>
            <w:tcBorders>
              <w:left w:val="single" w:sz="18" w:space="0" w:color="auto"/>
              <w:right w:val="single" w:sz="18" w:space="0" w:color="auto"/>
            </w:tcBorders>
          </w:tcPr>
          <w:p w14:paraId="604B71DC" w14:textId="77777777" w:rsidR="000C4F04" w:rsidRPr="00D42D65" w:rsidRDefault="000C4F04"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silný ekonomicko-administratívny úsek</w:t>
            </w:r>
          </w:p>
        </w:tc>
        <w:tc>
          <w:tcPr>
            <w:tcW w:w="4620" w:type="dxa"/>
            <w:vMerge w:val="restart"/>
            <w:tcBorders>
              <w:left w:val="single" w:sz="18" w:space="0" w:color="auto"/>
              <w:right w:val="single" w:sz="18" w:space="0" w:color="auto"/>
            </w:tcBorders>
          </w:tcPr>
          <w:p w14:paraId="495BDDB6" w14:textId="77777777" w:rsidR="000C4F04" w:rsidRPr="00D42D65" w:rsidRDefault="000C4F04" w:rsidP="00777F52">
            <w:pPr>
              <w:spacing w:line="240" w:lineRule="auto"/>
              <w:jc w:val="both"/>
              <w:rPr>
                <w:rFonts w:ascii="Times New Roman" w:hAnsi="Times New Roman" w:cs="Times New Roman"/>
                <w:sz w:val="24"/>
                <w:szCs w:val="24"/>
              </w:rPr>
            </w:pPr>
            <w:proofErr w:type="spellStart"/>
            <w:r w:rsidRPr="00D42D65">
              <w:rPr>
                <w:rFonts w:ascii="Times New Roman" w:hAnsi="Times New Roman" w:cs="Times New Roman"/>
                <w:sz w:val="24"/>
                <w:szCs w:val="24"/>
              </w:rPr>
              <w:t>neatraktívnosť</w:t>
            </w:r>
            <w:proofErr w:type="spellEnd"/>
            <w:r w:rsidRPr="00D42D65">
              <w:rPr>
                <w:rFonts w:ascii="Times New Roman" w:hAnsi="Times New Roman" w:cs="Times New Roman"/>
                <w:sz w:val="24"/>
                <w:szCs w:val="24"/>
              </w:rPr>
              <w:t xml:space="preserve"> budov a absencia bezbariérového prístupu</w:t>
            </w:r>
          </w:p>
        </w:tc>
      </w:tr>
      <w:tr w:rsidR="000C4F04" w:rsidRPr="00D42D65" w14:paraId="2009D9BC" w14:textId="77777777" w:rsidTr="00EA7421">
        <w:tc>
          <w:tcPr>
            <w:tcW w:w="4824" w:type="dxa"/>
            <w:tcBorders>
              <w:left w:val="single" w:sz="18" w:space="0" w:color="auto"/>
              <w:bottom w:val="single" w:sz="18" w:space="0" w:color="auto"/>
              <w:right w:val="single" w:sz="18" w:space="0" w:color="auto"/>
            </w:tcBorders>
          </w:tcPr>
          <w:p w14:paraId="3D0FA083" w14:textId="77777777" w:rsidR="000C4F04" w:rsidRPr="00D42D65" w:rsidRDefault="000C4F04"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široká ponuka voliteľných predmetov</w:t>
            </w:r>
          </w:p>
        </w:tc>
        <w:tc>
          <w:tcPr>
            <w:tcW w:w="4620" w:type="dxa"/>
            <w:vMerge/>
            <w:tcBorders>
              <w:left w:val="single" w:sz="18" w:space="0" w:color="auto"/>
              <w:bottom w:val="single" w:sz="18" w:space="0" w:color="auto"/>
              <w:right w:val="single" w:sz="18" w:space="0" w:color="auto"/>
            </w:tcBorders>
          </w:tcPr>
          <w:p w14:paraId="1B8D8A93" w14:textId="3DBB5880" w:rsidR="000C4F04" w:rsidRPr="00D42D65" w:rsidRDefault="000C4F04" w:rsidP="00777F52">
            <w:pPr>
              <w:spacing w:line="240" w:lineRule="auto"/>
              <w:jc w:val="both"/>
              <w:rPr>
                <w:rFonts w:ascii="Times New Roman" w:hAnsi="Times New Roman" w:cs="Times New Roman"/>
                <w:sz w:val="24"/>
                <w:szCs w:val="24"/>
              </w:rPr>
            </w:pPr>
          </w:p>
        </w:tc>
      </w:tr>
      <w:tr w:rsidR="00D514BC" w:rsidRPr="00D42D65" w14:paraId="39DC2B7B" w14:textId="77777777" w:rsidTr="00EA7421">
        <w:tc>
          <w:tcPr>
            <w:tcW w:w="4824" w:type="dxa"/>
            <w:tcBorders>
              <w:top w:val="single" w:sz="18" w:space="0" w:color="auto"/>
              <w:left w:val="single" w:sz="18" w:space="0" w:color="auto"/>
              <w:bottom w:val="single" w:sz="18" w:space="0" w:color="auto"/>
              <w:right w:val="single" w:sz="18" w:space="0" w:color="auto"/>
            </w:tcBorders>
          </w:tcPr>
          <w:p w14:paraId="34F2BAD8"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b/>
                <w:bCs/>
                <w:sz w:val="24"/>
                <w:szCs w:val="24"/>
              </w:rPr>
              <w:t>Príležitosti</w:t>
            </w:r>
          </w:p>
        </w:tc>
        <w:tc>
          <w:tcPr>
            <w:tcW w:w="4620" w:type="dxa"/>
            <w:tcBorders>
              <w:top w:val="single" w:sz="18" w:space="0" w:color="auto"/>
              <w:left w:val="single" w:sz="18" w:space="0" w:color="auto"/>
              <w:bottom w:val="single" w:sz="18" w:space="0" w:color="auto"/>
              <w:right w:val="single" w:sz="18" w:space="0" w:color="auto"/>
            </w:tcBorders>
          </w:tcPr>
          <w:p w14:paraId="5EF6B720"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b/>
                <w:bCs/>
                <w:sz w:val="24"/>
                <w:szCs w:val="24"/>
              </w:rPr>
              <w:t>Hrozby</w:t>
            </w:r>
          </w:p>
        </w:tc>
      </w:tr>
      <w:tr w:rsidR="00D514BC" w:rsidRPr="00D42D65" w14:paraId="2BBDE3BC" w14:textId="77777777" w:rsidTr="00EA7421">
        <w:tc>
          <w:tcPr>
            <w:tcW w:w="4824" w:type="dxa"/>
            <w:tcBorders>
              <w:top w:val="single" w:sz="18" w:space="0" w:color="auto"/>
              <w:left w:val="single" w:sz="18" w:space="0" w:color="auto"/>
              <w:right w:val="single" w:sz="18" w:space="0" w:color="auto"/>
            </w:tcBorders>
          </w:tcPr>
          <w:p w14:paraId="4E7CD3E4" w14:textId="77777777" w:rsidR="00D514BC" w:rsidRPr="00D42D65" w:rsidRDefault="00D514BC" w:rsidP="00777F52">
            <w:pPr>
              <w:spacing w:line="240" w:lineRule="auto"/>
              <w:jc w:val="both"/>
              <w:rPr>
                <w:rFonts w:ascii="Times New Roman" w:hAnsi="Times New Roman" w:cs="Times New Roman"/>
                <w:b/>
                <w:bCs/>
                <w:sz w:val="24"/>
                <w:szCs w:val="24"/>
              </w:rPr>
            </w:pPr>
            <w:r w:rsidRPr="00D42D65">
              <w:rPr>
                <w:rFonts w:ascii="Times New Roman" w:hAnsi="Times New Roman" w:cs="Times New Roman"/>
                <w:sz w:val="24"/>
                <w:szCs w:val="24"/>
              </w:rPr>
              <w:t>možnosť zapájať sa do súťaží a nesúťažných prehliadok</w:t>
            </w:r>
          </w:p>
        </w:tc>
        <w:tc>
          <w:tcPr>
            <w:tcW w:w="4620" w:type="dxa"/>
            <w:tcBorders>
              <w:top w:val="single" w:sz="18" w:space="0" w:color="auto"/>
              <w:left w:val="single" w:sz="18" w:space="0" w:color="auto"/>
              <w:right w:val="single" w:sz="18" w:space="0" w:color="auto"/>
            </w:tcBorders>
          </w:tcPr>
          <w:p w14:paraId="25D9B33D" w14:textId="0B485117" w:rsidR="00D514BC" w:rsidRPr="00D42D65" w:rsidRDefault="00D514BC" w:rsidP="00777F52">
            <w:pPr>
              <w:spacing w:line="240" w:lineRule="auto"/>
              <w:jc w:val="both"/>
              <w:rPr>
                <w:rFonts w:ascii="Times New Roman" w:hAnsi="Times New Roman" w:cs="Times New Roman"/>
                <w:b/>
                <w:bCs/>
                <w:sz w:val="24"/>
                <w:szCs w:val="24"/>
              </w:rPr>
            </w:pPr>
            <w:r w:rsidRPr="00D42D65">
              <w:rPr>
                <w:rFonts w:ascii="Times New Roman" w:hAnsi="Times New Roman" w:cs="Times New Roman"/>
                <w:sz w:val="24"/>
                <w:szCs w:val="24"/>
              </w:rPr>
              <w:t xml:space="preserve">málo možností </w:t>
            </w:r>
            <w:r w:rsidR="000C4F04" w:rsidRPr="00D42D65">
              <w:rPr>
                <w:rFonts w:ascii="Times New Roman" w:hAnsi="Times New Roman" w:cs="Times New Roman"/>
                <w:sz w:val="24"/>
                <w:szCs w:val="24"/>
              </w:rPr>
              <w:t xml:space="preserve">profesijného rozvoja </w:t>
            </w:r>
            <w:r w:rsidRPr="00D42D65">
              <w:rPr>
                <w:rFonts w:ascii="Times New Roman" w:hAnsi="Times New Roman" w:cs="Times New Roman"/>
                <w:sz w:val="24"/>
                <w:szCs w:val="24"/>
              </w:rPr>
              <w:t>pre učiteľov ZUŠ</w:t>
            </w:r>
          </w:p>
        </w:tc>
      </w:tr>
      <w:tr w:rsidR="00D514BC" w:rsidRPr="00D42D65" w14:paraId="0B703A93" w14:textId="77777777" w:rsidTr="00EA7421">
        <w:tc>
          <w:tcPr>
            <w:tcW w:w="4824" w:type="dxa"/>
            <w:tcBorders>
              <w:top w:val="single" w:sz="4" w:space="0" w:color="auto"/>
              <w:left w:val="single" w:sz="18" w:space="0" w:color="auto"/>
              <w:bottom w:val="single" w:sz="4" w:space="0" w:color="auto"/>
              <w:right w:val="single" w:sz="18" w:space="0" w:color="auto"/>
            </w:tcBorders>
          </w:tcPr>
          <w:p w14:paraId="2ED65C18"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 xml:space="preserve">možnosť prispôsobiť </w:t>
            </w:r>
            <w:proofErr w:type="spellStart"/>
            <w:r w:rsidRPr="00D42D65">
              <w:rPr>
                <w:rFonts w:ascii="Times New Roman" w:hAnsi="Times New Roman" w:cs="Times New Roman"/>
                <w:sz w:val="24"/>
                <w:szCs w:val="24"/>
              </w:rPr>
              <w:t>ŠkVP</w:t>
            </w:r>
            <w:proofErr w:type="spellEnd"/>
            <w:r w:rsidRPr="00D42D65">
              <w:rPr>
                <w:rFonts w:ascii="Times New Roman" w:hAnsi="Times New Roman" w:cs="Times New Roman"/>
                <w:sz w:val="24"/>
                <w:szCs w:val="24"/>
              </w:rPr>
              <w:t xml:space="preserve"> potrebám školy</w:t>
            </w:r>
          </w:p>
        </w:tc>
        <w:tc>
          <w:tcPr>
            <w:tcW w:w="4620" w:type="dxa"/>
            <w:tcBorders>
              <w:left w:val="single" w:sz="18" w:space="0" w:color="auto"/>
              <w:right w:val="single" w:sz="18" w:space="0" w:color="auto"/>
            </w:tcBorders>
          </w:tcPr>
          <w:p w14:paraId="7097D26B"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nedostatok fin. prostriedkov použiteľných na účastnícke poplatky</w:t>
            </w:r>
          </w:p>
        </w:tc>
      </w:tr>
      <w:tr w:rsidR="00D514BC" w:rsidRPr="00D42D65" w14:paraId="767440D0" w14:textId="77777777" w:rsidTr="00EA7421">
        <w:tc>
          <w:tcPr>
            <w:tcW w:w="4824" w:type="dxa"/>
            <w:tcBorders>
              <w:top w:val="single" w:sz="4" w:space="0" w:color="auto"/>
              <w:left w:val="single" w:sz="18" w:space="0" w:color="auto"/>
              <w:bottom w:val="single" w:sz="4" w:space="0" w:color="auto"/>
              <w:right w:val="single" w:sz="18" w:space="0" w:color="auto"/>
            </w:tcBorders>
          </w:tcPr>
          <w:p w14:paraId="6B83DBDD"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spolupráca s družobnou školou</w:t>
            </w:r>
          </w:p>
        </w:tc>
        <w:tc>
          <w:tcPr>
            <w:tcW w:w="4620" w:type="dxa"/>
            <w:tcBorders>
              <w:left w:val="single" w:sz="18" w:space="0" w:color="auto"/>
              <w:right w:val="single" w:sz="18" w:space="0" w:color="auto"/>
            </w:tcBorders>
          </w:tcPr>
          <w:p w14:paraId="3C968B8C"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nedostatok učebníc</w:t>
            </w:r>
          </w:p>
        </w:tc>
      </w:tr>
      <w:tr w:rsidR="000C4F04" w:rsidRPr="00D42D65" w14:paraId="294682BE" w14:textId="77777777" w:rsidTr="00EA7421">
        <w:tc>
          <w:tcPr>
            <w:tcW w:w="4824" w:type="dxa"/>
            <w:vMerge w:val="restart"/>
            <w:tcBorders>
              <w:top w:val="single" w:sz="4" w:space="0" w:color="auto"/>
              <w:left w:val="single" w:sz="18" w:space="0" w:color="auto"/>
              <w:right w:val="single" w:sz="18" w:space="0" w:color="auto"/>
            </w:tcBorders>
          </w:tcPr>
          <w:p w14:paraId="64E76C4A" w14:textId="77777777" w:rsidR="000C4F04" w:rsidRPr="00D42D65" w:rsidRDefault="000C4F04"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výmenné študijné pobyty</w:t>
            </w:r>
          </w:p>
        </w:tc>
        <w:tc>
          <w:tcPr>
            <w:tcW w:w="4620" w:type="dxa"/>
            <w:tcBorders>
              <w:left w:val="single" w:sz="18" w:space="0" w:color="auto"/>
              <w:right w:val="single" w:sz="18" w:space="0" w:color="auto"/>
            </w:tcBorders>
          </w:tcPr>
          <w:p w14:paraId="1D322F1F" w14:textId="77777777" w:rsidR="000C4F04" w:rsidRPr="00D42D65" w:rsidRDefault="000C4F04"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negatívny demografický vývoj</w:t>
            </w:r>
          </w:p>
        </w:tc>
      </w:tr>
      <w:tr w:rsidR="000C4F04" w:rsidRPr="00D42D65" w14:paraId="46042C8A" w14:textId="77777777" w:rsidTr="00EA7421">
        <w:tc>
          <w:tcPr>
            <w:tcW w:w="4824" w:type="dxa"/>
            <w:vMerge/>
            <w:tcBorders>
              <w:left w:val="single" w:sz="18" w:space="0" w:color="auto"/>
              <w:bottom w:val="single" w:sz="4" w:space="0" w:color="auto"/>
              <w:right w:val="single" w:sz="18" w:space="0" w:color="auto"/>
            </w:tcBorders>
          </w:tcPr>
          <w:p w14:paraId="11127BA2" w14:textId="705B98D3" w:rsidR="000C4F04" w:rsidRPr="00D42D65" w:rsidRDefault="000C4F04" w:rsidP="00777F52">
            <w:pPr>
              <w:spacing w:line="240" w:lineRule="auto"/>
              <w:jc w:val="both"/>
              <w:rPr>
                <w:rFonts w:ascii="Times New Roman" w:hAnsi="Times New Roman" w:cs="Times New Roman"/>
                <w:sz w:val="24"/>
                <w:szCs w:val="24"/>
              </w:rPr>
            </w:pPr>
          </w:p>
        </w:tc>
        <w:tc>
          <w:tcPr>
            <w:tcW w:w="4620" w:type="dxa"/>
            <w:tcBorders>
              <w:left w:val="single" w:sz="18" w:space="0" w:color="auto"/>
              <w:right w:val="single" w:sz="18" w:space="0" w:color="auto"/>
            </w:tcBorders>
          </w:tcPr>
          <w:p w14:paraId="0D1DA9B5" w14:textId="77777777" w:rsidR="000C4F04" w:rsidRPr="00D42D65" w:rsidRDefault="000C4F04"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nezáujem rodičov o podporu školy -sponzoring</w:t>
            </w:r>
          </w:p>
        </w:tc>
      </w:tr>
      <w:tr w:rsidR="000C4F04" w:rsidRPr="00D42D65" w14:paraId="1A508D20" w14:textId="77777777" w:rsidTr="00EA7421">
        <w:tc>
          <w:tcPr>
            <w:tcW w:w="4824" w:type="dxa"/>
            <w:tcBorders>
              <w:top w:val="single" w:sz="4" w:space="0" w:color="auto"/>
              <w:left w:val="single" w:sz="18" w:space="0" w:color="auto"/>
              <w:bottom w:val="single" w:sz="4" w:space="0" w:color="auto"/>
              <w:right w:val="single" w:sz="18" w:space="0" w:color="auto"/>
            </w:tcBorders>
          </w:tcPr>
          <w:p w14:paraId="292D9548" w14:textId="77777777" w:rsidR="000C4F04" w:rsidRPr="00D42D65" w:rsidRDefault="000C4F04"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 xml:space="preserve">výborná spolupráca s MŠ, ZŠ, SŠ a inými </w:t>
            </w:r>
            <w:proofErr w:type="spellStart"/>
            <w:r w:rsidRPr="00D42D65">
              <w:rPr>
                <w:rFonts w:ascii="Times New Roman" w:hAnsi="Times New Roman" w:cs="Times New Roman"/>
                <w:sz w:val="24"/>
                <w:szCs w:val="24"/>
              </w:rPr>
              <w:t>org</w:t>
            </w:r>
            <w:proofErr w:type="spellEnd"/>
            <w:r w:rsidRPr="00D42D65">
              <w:rPr>
                <w:rFonts w:ascii="Times New Roman" w:hAnsi="Times New Roman" w:cs="Times New Roman"/>
                <w:sz w:val="24"/>
                <w:szCs w:val="24"/>
              </w:rPr>
              <w:t>. na pôde mesta</w:t>
            </w:r>
          </w:p>
        </w:tc>
        <w:tc>
          <w:tcPr>
            <w:tcW w:w="4620" w:type="dxa"/>
            <w:vMerge w:val="restart"/>
            <w:tcBorders>
              <w:left w:val="single" w:sz="18" w:space="0" w:color="auto"/>
              <w:right w:val="single" w:sz="18" w:space="0" w:color="auto"/>
            </w:tcBorders>
          </w:tcPr>
          <w:p w14:paraId="54C4BB41" w14:textId="77777777" w:rsidR="000C4F04" w:rsidRPr="00D42D65" w:rsidRDefault="000C4F04"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nestabilita legislatívy</w:t>
            </w:r>
          </w:p>
        </w:tc>
      </w:tr>
      <w:tr w:rsidR="000C4F04" w:rsidRPr="00D42D65" w14:paraId="29EE5DEA" w14:textId="77777777" w:rsidTr="00EA7421">
        <w:tc>
          <w:tcPr>
            <w:tcW w:w="4824" w:type="dxa"/>
            <w:tcBorders>
              <w:top w:val="single" w:sz="4" w:space="0" w:color="auto"/>
              <w:left w:val="single" w:sz="18" w:space="0" w:color="auto"/>
              <w:bottom w:val="single" w:sz="4" w:space="0" w:color="auto"/>
              <w:right w:val="single" w:sz="18" w:space="0" w:color="auto"/>
            </w:tcBorders>
          </w:tcPr>
          <w:p w14:paraId="1F42B64E" w14:textId="77777777" w:rsidR="000C4F04" w:rsidRPr="00D42D65" w:rsidRDefault="000C4F04"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medializácia a zviditeľňovanie školy</w:t>
            </w:r>
          </w:p>
        </w:tc>
        <w:tc>
          <w:tcPr>
            <w:tcW w:w="4620" w:type="dxa"/>
            <w:vMerge/>
            <w:tcBorders>
              <w:left w:val="single" w:sz="18" w:space="0" w:color="auto"/>
              <w:right w:val="single" w:sz="18" w:space="0" w:color="auto"/>
            </w:tcBorders>
          </w:tcPr>
          <w:p w14:paraId="5D589238" w14:textId="2A4AD91E" w:rsidR="000C4F04" w:rsidRPr="00D42D65" w:rsidRDefault="000C4F04" w:rsidP="00777F52">
            <w:pPr>
              <w:spacing w:line="240" w:lineRule="auto"/>
              <w:jc w:val="both"/>
              <w:rPr>
                <w:rFonts w:ascii="Times New Roman" w:hAnsi="Times New Roman" w:cs="Times New Roman"/>
                <w:sz w:val="24"/>
                <w:szCs w:val="24"/>
              </w:rPr>
            </w:pPr>
          </w:p>
        </w:tc>
      </w:tr>
      <w:tr w:rsidR="00D514BC" w:rsidRPr="00D42D65" w14:paraId="3F693752" w14:textId="77777777" w:rsidTr="00EA7421">
        <w:tc>
          <w:tcPr>
            <w:tcW w:w="4824" w:type="dxa"/>
            <w:tcBorders>
              <w:top w:val="single" w:sz="4" w:space="0" w:color="auto"/>
              <w:left w:val="single" w:sz="18" w:space="0" w:color="auto"/>
              <w:bottom w:val="single" w:sz="4" w:space="0" w:color="auto"/>
              <w:right w:val="single" w:sz="18" w:space="0" w:color="auto"/>
            </w:tcBorders>
          </w:tcPr>
          <w:p w14:paraId="38959F3E"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tvorba a participácia na projektoch</w:t>
            </w:r>
          </w:p>
        </w:tc>
        <w:tc>
          <w:tcPr>
            <w:tcW w:w="4620" w:type="dxa"/>
            <w:tcBorders>
              <w:left w:val="single" w:sz="18" w:space="0" w:color="auto"/>
              <w:right w:val="single" w:sz="18" w:space="0" w:color="auto"/>
            </w:tcBorders>
          </w:tcPr>
          <w:p w14:paraId="5F0AE111"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nová školská reforma</w:t>
            </w:r>
          </w:p>
        </w:tc>
      </w:tr>
      <w:tr w:rsidR="00D514BC" w:rsidRPr="00D42D65" w14:paraId="40AAF1A1" w14:textId="77777777" w:rsidTr="00EA7421">
        <w:tc>
          <w:tcPr>
            <w:tcW w:w="4824" w:type="dxa"/>
            <w:tcBorders>
              <w:top w:val="single" w:sz="4" w:space="0" w:color="auto"/>
              <w:left w:val="single" w:sz="18" w:space="0" w:color="auto"/>
              <w:bottom w:val="single" w:sz="4" w:space="0" w:color="auto"/>
              <w:right w:val="single" w:sz="18" w:space="0" w:color="auto"/>
            </w:tcBorders>
          </w:tcPr>
          <w:p w14:paraId="427C1F14"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modernizácia mat.-</w:t>
            </w:r>
            <w:proofErr w:type="spellStart"/>
            <w:r w:rsidRPr="00D42D65">
              <w:rPr>
                <w:rFonts w:ascii="Times New Roman" w:hAnsi="Times New Roman" w:cs="Times New Roman"/>
                <w:sz w:val="24"/>
                <w:szCs w:val="24"/>
              </w:rPr>
              <w:t>tech</w:t>
            </w:r>
            <w:proofErr w:type="spellEnd"/>
            <w:r w:rsidRPr="00D42D65">
              <w:rPr>
                <w:rFonts w:ascii="Times New Roman" w:hAnsi="Times New Roman" w:cs="Times New Roman"/>
                <w:sz w:val="24"/>
                <w:szCs w:val="24"/>
              </w:rPr>
              <w:t>. vybavenia</w:t>
            </w:r>
          </w:p>
        </w:tc>
        <w:tc>
          <w:tcPr>
            <w:tcW w:w="4620" w:type="dxa"/>
            <w:tcBorders>
              <w:left w:val="single" w:sz="18" w:space="0" w:color="auto"/>
              <w:right w:val="single" w:sz="18" w:space="0" w:color="auto"/>
            </w:tcBorders>
          </w:tcPr>
          <w:p w14:paraId="2EC11763" w14:textId="77777777" w:rsidR="00D514BC" w:rsidRPr="00D42D65" w:rsidRDefault="00D514BC" w:rsidP="00777F52">
            <w:pPr>
              <w:spacing w:line="240" w:lineRule="auto"/>
              <w:jc w:val="both"/>
              <w:rPr>
                <w:rFonts w:ascii="Times New Roman" w:hAnsi="Times New Roman" w:cs="Times New Roman"/>
                <w:sz w:val="24"/>
                <w:szCs w:val="24"/>
              </w:rPr>
            </w:pPr>
            <w:proofErr w:type="spellStart"/>
            <w:r w:rsidRPr="00D42D65">
              <w:rPr>
                <w:rFonts w:ascii="Times New Roman" w:hAnsi="Times New Roman" w:cs="Times New Roman"/>
                <w:sz w:val="24"/>
                <w:szCs w:val="24"/>
              </w:rPr>
              <w:t>neatraktívnosť</w:t>
            </w:r>
            <w:proofErr w:type="spellEnd"/>
            <w:r w:rsidRPr="00D42D65">
              <w:rPr>
                <w:rFonts w:ascii="Times New Roman" w:hAnsi="Times New Roman" w:cs="Times New Roman"/>
                <w:sz w:val="24"/>
                <w:szCs w:val="24"/>
              </w:rPr>
              <w:t xml:space="preserve"> učiteľského povolania</w:t>
            </w:r>
          </w:p>
        </w:tc>
      </w:tr>
      <w:tr w:rsidR="00D514BC" w:rsidRPr="00D42D65" w14:paraId="75961D91" w14:textId="77777777" w:rsidTr="00EA7421">
        <w:tc>
          <w:tcPr>
            <w:tcW w:w="4824" w:type="dxa"/>
            <w:tcBorders>
              <w:top w:val="single" w:sz="4" w:space="0" w:color="auto"/>
              <w:left w:val="single" w:sz="18" w:space="0" w:color="auto"/>
              <w:bottom w:val="single" w:sz="4" w:space="0" w:color="auto"/>
              <w:right w:val="single" w:sz="18" w:space="0" w:color="auto"/>
            </w:tcBorders>
          </w:tcPr>
          <w:p w14:paraId="79047DF5"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umelecké semináre (lektori)</w:t>
            </w:r>
          </w:p>
        </w:tc>
        <w:tc>
          <w:tcPr>
            <w:tcW w:w="4620" w:type="dxa"/>
            <w:tcBorders>
              <w:left w:val="single" w:sz="18" w:space="0" w:color="auto"/>
              <w:right w:val="single" w:sz="18" w:space="0" w:color="auto"/>
            </w:tcBorders>
          </w:tcPr>
          <w:p w14:paraId="3C61235B"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nízka kultúrna vyspelosť širokej verejnosti</w:t>
            </w:r>
          </w:p>
        </w:tc>
      </w:tr>
      <w:tr w:rsidR="00D514BC" w:rsidRPr="00D42D65" w14:paraId="326492AB" w14:textId="77777777" w:rsidTr="00EA7421">
        <w:tc>
          <w:tcPr>
            <w:tcW w:w="4824" w:type="dxa"/>
            <w:tcBorders>
              <w:top w:val="single" w:sz="4" w:space="0" w:color="auto"/>
              <w:left w:val="single" w:sz="18" w:space="0" w:color="auto"/>
              <w:bottom w:val="single" w:sz="4" w:space="0" w:color="auto"/>
              <w:right w:val="single" w:sz="18" w:space="0" w:color="auto"/>
            </w:tcBorders>
          </w:tcPr>
          <w:p w14:paraId="1AF936C5"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možnosť získavať fin. prostriedky z grantov</w:t>
            </w:r>
          </w:p>
        </w:tc>
        <w:tc>
          <w:tcPr>
            <w:tcW w:w="4620" w:type="dxa"/>
            <w:tcBorders>
              <w:left w:val="single" w:sz="18" w:space="0" w:color="auto"/>
              <w:right w:val="single" w:sz="18" w:space="0" w:color="auto"/>
            </w:tcBorders>
          </w:tcPr>
          <w:p w14:paraId="65B6D70A"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slabá podpora umeleckého vzdelávania a umenia ako takého</w:t>
            </w:r>
          </w:p>
        </w:tc>
      </w:tr>
      <w:tr w:rsidR="00D514BC" w:rsidRPr="00D42D65" w14:paraId="29FF4BAE" w14:textId="77777777" w:rsidTr="00EA7421">
        <w:tc>
          <w:tcPr>
            <w:tcW w:w="4824" w:type="dxa"/>
            <w:tcBorders>
              <w:top w:val="single" w:sz="4" w:space="0" w:color="auto"/>
              <w:left w:val="single" w:sz="18" w:space="0" w:color="auto"/>
              <w:bottom w:val="single" w:sz="18" w:space="0" w:color="auto"/>
              <w:right w:val="single" w:sz="18" w:space="0" w:color="auto"/>
            </w:tcBorders>
          </w:tcPr>
          <w:p w14:paraId="575B8382" w14:textId="77777777"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prezentácia žiakov na rôznych podujatiach organizovaných v okrese aj mimo neho</w:t>
            </w:r>
          </w:p>
        </w:tc>
        <w:tc>
          <w:tcPr>
            <w:tcW w:w="4620" w:type="dxa"/>
            <w:tcBorders>
              <w:left w:val="single" w:sz="18" w:space="0" w:color="auto"/>
              <w:bottom w:val="single" w:sz="18" w:space="0" w:color="auto"/>
              <w:right w:val="single" w:sz="18" w:space="0" w:color="auto"/>
            </w:tcBorders>
          </w:tcPr>
          <w:p w14:paraId="6CD106D0" w14:textId="6B6E687D" w:rsidR="00D514BC" w:rsidRPr="00D42D65" w:rsidRDefault="00D514BC" w:rsidP="00777F52">
            <w:pPr>
              <w:spacing w:line="240" w:lineRule="auto"/>
              <w:jc w:val="both"/>
              <w:rPr>
                <w:rFonts w:ascii="Times New Roman" w:hAnsi="Times New Roman" w:cs="Times New Roman"/>
                <w:sz w:val="24"/>
                <w:szCs w:val="24"/>
              </w:rPr>
            </w:pPr>
            <w:r w:rsidRPr="00D42D65">
              <w:rPr>
                <w:rFonts w:ascii="Times New Roman" w:hAnsi="Times New Roman" w:cs="Times New Roman"/>
                <w:sz w:val="24"/>
                <w:szCs w:val="24"/>
              </w:rPr>
              <w:t xml:space="preserve">slabá akceptácia ZUŠ zo strany </w:t>
            </w:r>
            <w:r w:rsidR="000C4F04" w:rsidRPr="00D42D65">
              <w:rPr>
                <w:rFonts w:ascii="Times New Roman" w:hAnsi="Times New Roman" w:cs="Times New Roman"/>
                <w:sz w:val="24"/>
                <w:szCs w:val="24"/>
              </w:rPr>
              <w:t>zriaďovateľa</w:t>
            </w:r>
          </w:p>
        </w:tc>
      </w:tr>
    </w:tbl>
    <w:p w14:paraId="42071E43" w14:textId="77777777" w:rsidR="00D514BC" w:rsidRPr="00D42D65" w:rsidRDefault="00D514BC" w:rsidP="00777F52">
      <w:pPr>
        <w:spacing w:after="0" w:line="240" w:lineRule="auto"/>
        <w:jc w:val="both"/>
        <w:rPr>
          <w:rFonts w:ascii="Times New Roman" w:hAnsi="Times New Roman" w:cs="Times New Roman"/>
          <w:b/>
          <w:sz w:val="24"/>
          <w:szCs w:val="24"/>
        </w:rPr>
      </w:pPr>
    </w:p>
    <w:p w14:paraId="21E97990" w14:textId="7F64A140" w:rsidR="00D514BC" w:rsidRPr="00D42D65" w:rsidRDefault="000C4F04" w:rsidP="00777F52">
      <w:pPr>
        <w:pStyle w:val="Style1"/>
        <w:numPr>
          <w:ilvl w:val="0"/>
          <w:numId w:val="25"/>
        </w:numPr>
        <w:spacing w:line="240" w:lineRule="auto"/>
        <w:jc w:val="both"/>
        <w:rPr>
          <w:rFonts w:ascii="Times New Roman" w:hAnsi="Times New Roman" w:cs="Times New Roman"/>
          <w:b/>
          <w:bCs/>
          <w:iCs/>
          <w:sz w:val="24"/>
          <w:szCs w:val="24"/>
          <w:lang w:eastAsia="sk-SK"/>
        </w:rPr>
      </w:pPr>
      <w:r w:rsidRPr="00D42D65">
        <w:rPr>
          <w:rFonts w:ascii="Times New Roman" w:hAnsi="Times New Roman" w:cs="Times New Roman"/>
          <w:b/>
          <w:bCs/>
          <w:iCs/>
          <w:sz w:val="24"/>
          <w:szCs w:val="24"/>
          <w:lang w:eastAsia="sk-SK"/>
        </w:rPr>
        <w:t xml:space="preserve"> </w:t>
      </w:r>
      <w:r w:rsidR="00B61A68" w:rsidRPr="00D42D65">
        <w:rPr>
          <w:rFonts w:ascii="Times New Roman" w:hAnsi="Times New Roman" w:cs="Times New Roman"/>
          <w:b/>
          <w:bCs/>
          <w:iCs/>
          <w:sz w:val="24"/>
          <w:szCs w:val="24"/>
          <w:lang w:eastAsia="sk-SK"/>
        </w:rPr>
        <w:t>VÝSLEDKY ÚSPEŠNOSTI ŠKOLY PRE PRÍPRAVE NA VÝKON POVOLANIA A ÚSPEŠNOSŤ PRIJÍMANIA NA ĎALŠIE ŠTÚDIUM</w:t>
      </w:r>
    </w:p>
    <w:p w14:paraId="72466B34" w14:textId="0C4461AB" w:rsidR="000C4F04" w:rsidRPr="00D42D65" w:rsidRDefault="000C4F04" w:rsidP="00777F52">
      <w:pPr>
        <w:pStyle w:val="Style1"/>
        <w:spacing w:line="240" w:lineRule="auto"/>
        <w:jc w:val="both"/>
        <w:rPr>
          <w:rFonts w:ascii="Times New Roman" w:hAnsi="Times New Roman" w:cs="Times New Roman"/>
          <w:iCs/>
          <w:sz w:val="24"/>
          <w:szCs w:val="24"/>
          <w:lang w:eastAsia="sk-SK"/>
        </w:rPr>
      </w:pPr>
      <w:r w:rsidRPr="00D42D65">
        <w:rPr>
          <w:rFonts w:ascii="Times New Roman" w:hAnsi="Times New Roman" w:cs="Times New Roman"/>
          <w:iCs/>
          <w:sz w:val="24"/>
          <w:szCs w:val="24"/>
          <w:lang w:eastAsia="sk-SK"/>
        </w:rPr>
        <w:t xml:space="preserve">Viktória </w:t>
      </w:r>
      <w:proofErr w:type="spellStart"/>
      <w:r w:rsidRPr="00D42D65">
        <w:rPr>
          <w:rFonts w:ascii="Times New Roman" w:hAnsi="Times New Roman" w:cs="Times New Roman"/>
          <w:iCs/>
          <w:sz w:val="24"/>
          <w:szCs w:val="24"/>
          <w:lang w:eastAsia="sk-SK"/>
        </w:rPr>
        <w:t>Gáspárová</w:t>
      </w:r>
      <w:proofErr w:type="spellEnd"/>
      <w:r w:rsidRPr="00D42D65">
        <w:rPr>
          <w:rFonts w:ascii="Times New Roman" w:hAnsi="Times New Roman" w:cs="Times New Roman"/>
          <w:iCs/>
          <w:sz w:val="24"/>
          <w:szCs w:val="24"/>
          <w:lang w:eastAsia="sk-SK"/>
        </w:rPr>
        <w:t xml:space="preserve"> – Konzervatórium Košice</w:t>
      </w:r>
    </w:p>
    <w:p w14:paraId="36638F06" w14:textId="0347BD34" w:rsidR="000C4F04" w:rsidRPr="00D42D65" w:rsidRDefault="000C4F04" w:rsidP="00777F52">
      <w:pPr>
        <w:pStyle w:val="Style1"/>
        <w:spacing w:line="240" w:lineRule="auto"/>
        <w:jc w:val="both"/>
        <w:rPr>
          <w:rFonts w:ascii="Times New Roman" w:hAnsi="Times New Roman" w:cs="Times New Roman"/>
          <w:iCs/>
          <w:sz w:val="24"/>
          <w:szCs w:val="24"/>
          <w:lang w:eastAsia="sk-SK"/>
        </w:rPr>
      </w:pPr>
      <w:r w:rsidRPr="00D42D65">
        <w:rPr>
          <w:rFonts w:ascii="Times New Roman" w:hAnsi="Times New Roman" w:cs="Times New Roman"/>
          <w:iCs/>
          <w:sz w:val="24"/>
          <w:szCs w:val="24"/>
          <w:lang w:eastAsia="sk-SK"/>
        </w:rPr>
        <w:t xml:space="preserve">Ester Várady – </w:t>
      </w:r>
      <w:r w:rsidR="00B61A68" w:rsidRPr="00D42D65">
        <w:rPr>
          <w:rFonts w:ascii="Times New Roman" w:hAnsi="Times New Roman" w:cs="Times New Roman"/>
          <w:iCs/>
          <w:sz w:val="24"/>
          <w:szCs w:val="24"/>
          <w:lang w:eastAsia="sk-SK"/>
        </w:rPr>
        <w:t>Škola úžitkového výtvarníctva Košice</w:t>
      </w:r>
    </w:p>
    <w:p w14:paraId="68CDCC04" w14:textId="27DB0DE1" w:rsidR="000C4F04" w:rsidRDefault="000C4F04" w:rsidP="00777F52">
      <w:pPr>
        <w:pStyle w:val="Style1"/>
        <w:spacing w:line="240" w:lineRule="auto"/>
        <w:jc w:val="both"/>
        <w:rPr>
          <w:rFonts w:ascii="Times New Roman" w:hAnsi="Times New Roman" w:cs="Times New Roman"/>
          <w:iCs/>
          <w:sz w:val="24"/>
          <w:szCs w:val="24"/>
          <w:lang w:eastAsia="sk-SK"/>
        </w:rPr>
      </w:pPr>
      <w:r w:rsidRPr="00D42D65">
        <w:rPr>
          <w:rFonts w:ascii="Times New Roman" w:hAnsi="Times New Roman" w:cs="Times New Roman"/>
          <w:iCs/>
          <w:sz w:val="24"/>
          <w:szCs w:val="24"/>
          <w:lang w:eastAsia="sk-SK"/>
        </w:rPr>
        <w:t xml:space="preserve">Johana Vinczeová </w:t>
      </w:r>
      <w:r w:rsidR="00B61A68" w:rsidRPr="00D42D65">
        <w:rPr>
          <w:rFonts w:ascii="Times New Roman" w:hAnsi="Times New Roman" w:cs="Times New Roman"/>
          <w:iCs/>
          <w:sz w:val="24"/>
          <w:szCs w:val="24"/>
          <w:lang w:eastAsia="sk-SK"/>
        </w:rPr>
        <w:t>–</w:t>
      </w:r>
      <w:r w:rsidRPr="00D42D65">
        <w:rPr>
          <w:rFonts w:ascii="Times New Roman" w:hAnsi="Times New Roman" w:cs="Times New Roman"/>
          <w:iCs/>
          <w:sz w:val="24"/>
          <w:szCs w:val="24"/>
          <w:lang w:eastAsia="sk-SK"/>
        </w:rPr>
        <w:t xml:space="preserve"> </w:t>
      </w:r>
      <w:r w:rsidR="00B61A68" w:rsidRPr="00D42D65">
        <w:rPr>
          <w:rFonts w:ascii="Times New Roman" w:hAnsi="Times New Roman" w:cs="Times New Roman"/>
          <w:iCs/>
          <w:sz w:val="24"/>
          <w:szCs w:val="24"/>
          <w:lang w:eastAsia="sk-SK"/>
        </w:rPr>
        <w:t>Škola úžitkového výtvarníctva Košice</w:t>
      </w:r>
    </w:p>
    <w:p w14:paraId="19B03F0A" w14:textId="7F92068F" w:rsidR="00C964B8" w:rsidRDefault="00C964B8" w:rsidP="00777F52">
      <w:pPr>
        <w:pStyle w:val="Style1"/>
        <w:spacing w:line="240" w:lineRule="auto"/>
        <w:jc w:val="both"/>
        <w:rPr>
          <w:rFonts w:ascii="Times New Roman" w:hAnsi="Times New Roman" w:cs="Times New Roman"/>
          <w:iCs/>
          <w:sz w:val="24"/>
          <w:szCs w:val="24"/>
          <w:lang w:eastAsia="sk-SK"/>
        </w:rPr>
      </w:pPr>
      <w:r>
        <w:rPr>
          <w:rFonts w:ascii="Times New Roman" w:hAnsi="Times New Roman" w:cs="Times New Roman"/>
          <w:iCs/>
          <w:sz w:val="24"/>
          <w:szCs w:val="24"/>
          <w:lang w:eastAsia="sk-SK"/>
        </w:rPr>
        <w:t xml:space="preserve">Kristína </w:t>
      </w:r>
      <w:proofErr w:type="spellStart"/>
      <w:r>
        <w:rPr>
          <w:rFonts w:ascii="Times New Roman" w:hAnsi="Times New Roman" w:cs="Times New Roman"/>
          <w:iCs/>
          <w:sz w:val="24"/>
          <w:szCs w:val="24"/>
          <w:lang w:eastAsia="sk-SK"/>
        </w:rPr>
        <w:t>Kerekešová</w:t>
      </w:r>
      <w:proofErr w:type="spellEnd"/>
      <w:r>
        <w:rPr>
          <w:rFonts w:ascii="Times New Roman" w:hAnsi="Times New Roman" w:cs="Times New Roman"/>
          <w:iCs/>
          <w:sz w:val="24"/>
          <w:szCs w:val="24"/>
          <w:lang w:eastAsia="sk-SK"/>
        </w:rPr>
        <w:t xml:space="preserve"> – Akadémia umení v BB – Katedra maľby</w:t>
      </w:r>
    </w:p>
    <w:p w14:paraId="2012951C" w14:textId="1C02CA01" w:rsidR="00C964B8" w:rsidRDefault="00C964B8" w:rsidP="00777F52">
      <w:pPr>
        <w:pStyle w:val="Style1"/>
        <w:spacing w:line="240" w:lineRule="auto"/>
        <w:jc w:val="both"/>
        <w:rPr>
          <w:rFonts w:ascii="Times New Roman" w:hAnsi="Times New Roman" w:cs="Times New Roman"/>
          <w:iCs/>
          <w:sz w:val="24"/>
          <w:szCs w:val="24"/>
          <w:lang w:eastAsia="sk-SK"/>
        </w:rPr>
      </w:pPr>
      <w:r>
        <w:rPr>
          <w:rFonts w:ascii="Times New Roman" w:hAnsi="Times New Roman" w:cs="Times New Roman"/>
          <w:iCs/>
          <w:sz w:val="24"/>
          <w:szCs w:val="24"/>
          <w:lang w:eastAsia="sk-SK"/>
        </w:rPr>
        <w:t xml:space="preserve">Lucia </w:t>
      </w:r>
      <w:proofErr w:type="spellStart"/>
      <w:r>
        <w:rPr>
          <w:rFonts w:ascii="Times New Roman" w:hAnsi="Times New Roman" w:cs="Times New Roman"/>
          <w:iCs/>
          <w:sz w:val="24"/>
          <w:szCs w:val="24"/>
          <w:lang w:eastAsia="sk-SK"/>
        </w:rPr>
        <w:t>Iľová</w:t>
      </w:r>
      <w:proofErr w:type="spellEnd"/>
      <w:r>
        <w:rPr>
          <w:rFonts w:ascii="Times New Roman" w:hAnsi="Times New Roman" w:cs="Times New Roman"/>
          <w:iCs/>
          <w:sz w:val="24"/>
          <w:szCs w:val="24"/>
          <w:lang w:eastAsia="sk-SK"/>
        </w:rPr>
        <w:t xml:space="preserve"> – Univerzita Mateja Bela BB – Učiteľstvo výtvarného umenia </w:t>
      </w:r>
    </w:p>
    <w:p w14:paraId="320C3A57" w14:textId="1A26FB5E" w:rsidR="003F6A44" w:rsidRDefault="003F6A44" w:rsidP="00777F52">
      <w:pPr>
        <w:pStyle w:val="Style1"/>
        <w:spacing w:line="240" w:lineRule="auto"/>
        <w:jc w:val="both"/>
        <w:rPr>
          <w:rFonts w:ascii="Times New Roman" w:hAnsi="Times New Roman" w:cs="Times New Roman"/>
          <w:iCs/>
          <w:sz w:val="24"/>
          <w:szCs w:val="24"/>
          <w:lang w:eastAsia="sk-SK"/>
        </w:rPr>
      </w:pPr>
    </w:p>
    <w:p w14:paraId="6485FDDE" w14:textId="77777777" w:rsidR="003F6A44" w:rsidRPr="00D42D65" w:rsidRDefault="003F6A44" w:rsidP="00777F52">
      <w:pPr>
        <w:pStyle w:val="Style1"/>
        <w:spacing w:line="240" w:lineRule="auto"/>
        <w:jc w:val="both"/>
        <w:rPr>
          <w:rFonts w:ascii="Times New Roman" w:hAnsi="Times New Roman" w:cs="Times New Roman"/>
          <w:iCs/>
          <w:sz w:val="24"/>
          <w:szCs w:val="24"/>
          <w:lang w:eastAsia="sk-SK"/>
        </w:rPr>
      </w:pPr>
    </w:p>
    <w:p w14:paraId="4ACF920F" w14:textId="4CCE144A" w:rsidR="006667CE" w:rsidRPr="003F6A44" w:rsidRDefault="00C964B8" w:rsidP="003F6A44">
      <w:pPr>
        <w:pStyle w:val="Style1"/>
        <w:numPr>
          <w:ilvl w:val="0"/>
          <w:numId w:val="25"/>
        </w:numPr>
        <w:spacing w:line="240" w:lineRule="auto"/>
        <w:jc w:val="both"/>
        <w:rPr>
          <w:rFonts w:ascii="Times New Roman" w:hAnsi="Times New Roman" w:cs="Times New Roman"/>
          <w:b/>
          <w:bCs/>
          <w:iCs/>
          <w:sz w:val="24"/>
          <w:szCs w:val="24"/>
          <w:lang w:eastAsia="sk-SK"/>
        </w:rPr>
      </w:pPr>
      <w:r w:rsidRPr="003F6A44">
        <w:rPr>
          <w:rFonts w:ascii="Times New Roman" w:hAnsi="Times New Roman" w:cs="Times New Roman"/>
          <w:b/>
          <w:bCs/>
          <w:iCs/>
          <w:sz w:val="24"/>
          <w:szCs w:val="24"/>
          <w:lang w:eastAsia="sk-SK"/>
        </w:rPr>
        <w:lastRenderedPageBreak/>
        <w:t>ĎALŠIE INFORMÁCIE</w:t>
      </w:r>
    </w:p>
    <w:p w14:paraId="182327A3" w14:textId="6964D8B7" w:rsidR="006667CE" w:rsidRPr="00D42D65" w:rsidRDefault="006667CE" w:rsidP="00777F52">
      <w:pPr>
        <w:pStyle w:val="Style1"/>
        <w:spacing w:line="240" w:lineRule="auto"/>
        <w:jc w:val="both"/>
        <w:rPr>
          <w:rFonts w:ascii="Times New Roman" w:hAnsi="Times New Roman" w:cs="Times New Roman"/>
          <w:b/>
          <w:bCs/>
          <w:iCs/>
          <w:sz w:val="24"/>
          <w:szCs w:val="24"/>
          <w:lang w:eastAsia="sk-SK"/>
        </w:rPr>
      </w:pPr>
      <w:proofErr w:type="spellStart"/>
      <w:r w:rsidRPr="00D42D65">
        <w:rPr>
          <w:rFonts w:ascii="Times New Roman" w:hAnsi="Times New Roman" w:cs="Times New Roman"/>
          <w:b/>
          <w:bCs/>
          <w:iCs/>
          <w:sz w:val="24"/>
          <w:szCs w:val="24"/>
          <w:lang w:eastAsia="sk-SK"/>
        </w:rPr>
        <w:t>Psycho</w:t>
      </w:r>
      <w:proofErr w:type="spellEnd"/>
      <w:r w:rsidR="00B61A68" w:rsidRPr="00D42D65">
        <w:rPr>
          <w:rFonts w:ascii="Times New Roman" w:hAnsi="Times New Roman" w:cs="Times New Roman"/>
          <w:b/>
          <w:bCs/>
          <w:iCs/>
          <w:sz w:val="24"/>
          <w:szCs w:val="24"/>
          <w:lang w:eastAsia="sk-SK"/>
        </w:rPr>
        <w:t>-</w:t>
      </w:r>
      <w:r w:rsidRPr="00D42D65">
        <w:rPr>
          <w:rFonts w:ascii="Times New Roman" w:hAnsi="Times New Roman" w:cs="Times New Roman"/>
          <w:b/>
          <w:bCs/>
          <w:iCs/>
          <w:sz w:val="24"/>
          <w:szCs w:val="24"/>
          <w:lang w:eastAsia="sk-SK"/>
        </w:rPr>
        <w:t>hygienické podmienky</w:t>
      </w:r>
    </w:p>
    <w:p w14:paraId="0FB6E7CF" w14:textId="36BC1B01" w:rsidR="006667CE" w:rsidRPr="00D42D65" w:rsidRDefault="006667CE" w:rsidP="00777F52">
      <w:pPr>
        <w:pStyle w:val="Style1"/>
        <w:spacing w:line="240" w:lineRule="auto"/>
        <w:ind w:firstLine="708"/>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 xml:space="preserve">Kladieme dôraz na zabezpečenie bezstresového a tvorivého prostredia počas celej doby prevádzky školy. Žiaci majú k dispozícii prístup na internet vo všetkých priestoroch ZUŠ a majú neobmedzenú možnosť návštevy knižnice. Areál okolo budov na Akademika Hronca je prispôsobený pre žiakov a tak majú možnosť pred a po vyučovaní tráviť čas v oddychovej zóne, kde môžu na čerstvom vzduchu načerpávať energiu. </w:t>
      </w:r>
    </w:p>
    <w:p w14:paraId="76E7AFA9" w14:textId="77777777" w:rsidR="006667CE" w:rsidRPr="00D42D65" w:rsidRDefault="006667CE" w:rsidP="00777F52">
      <w:pPr>
        <w:pStyle w:val="Style1"/>
        <w:spacing w:line="240" w:lineRule="auto"/>
        <w:jc w:val="both"/>
        <w:rPr>
          <w:rFonts w:ascii="Times New Roman" w:hAnsi="Times New Roman" w:cs="Times New Roman"/>
          <w:b/>
          <w:bCs/>
          <w:iCs/>
          <w:sz w:val="24"/>
          <w:szCs w:val="24"/>
          <w:lang w:eastAsia="sk-SK"/>
        </w:rPr>
      </w:pPr>
      <w:r w:rsidRPr="00D42D65">
        <w:rPr>
          <w:rFonts w:ascii="Times New Roman" w:hAnsi="Times New Roman" w:cs="Times New Roman"/>
          <w:b/>
          <w:bCs/>
          <w:iCs/>
          <w:sz w:val="24"/>
          <w:szCs w:val="24"/>
          <w:lang w:eastAsia="sk-SK"/>
        </w:rPr>
        <w:t xml:space="preserve">Voľnočasové aktivity </w:t>
      </w:r>
    </w:p>
    <w:p w14:paraId="33E1762A" w14:textId="7CAF08C0" w:rsidR="006667CE" w:rsidRPr="00D42D65" w:rsidRDefault="006667CE" w:rsidP="00777F52">
      <w:pPr>
        <w:pStyle w:val="Style1"/>
        <w:spacing w:line="240" w:lineRule="auto"/>
        <w:ind w:firstLine="708"/>
        <w:jc w:val="both"/>
        <w:rPr>
          <w:rFonts w:ascii="Times New Roman" w:hAnsi="Times New Roman" w:cs="Times New Roman"/>
          <w:b/>
          <w:bCs/>
          <w:iCs/>
          <w:sz w:val="24"/>
          <w:szCs w:val="24"/>
          <w:lang w:eastAsia="sk-SK"/>
        </w:rPr>
      </w:pPr>
      <w:r w:rsidRPr="00D42D65">
        <w:rPr>
          <w:rFonts w:ascii="Times New Roman" w:hAnsi="Times New Roman" w:cs="Times New Roman"/>
          <w:bCs/>
          <w:iCs/>
          <w:sz w:val="24"/>
          <w:szCs w:val="24"/>
          <w:lang w:eastAsia="sk-SK"/>
        </w:rPr>
        <w:t>ZUŠ je školou, ktorá má prevádzku v popoludňajších hodinách a nie je súčasťou povinnej školskej dochádzky, preto sa celý jej výchovno-vzdelávací proces realizuje vo voľnom čase žiakov. S potešením musíme konštatovať, že napriek tomu že ZUŠ je dobrovoľnou školou, máme vysoký počet kvalitných žiakov, čo sa odzrkadľuje na ich prospechu v ZŠ a na dochádzke a výsledkoch v ZUŠ.</w:t>
      </w:r>
    </w:p>
    <w:p w14:paraId="6B7EF8C1" w14:textId="77777777" w:rsidR="006667CE" w:rsidRPr="00D42D65" w:rsidRDefault="006667CE" w:rsidP="00777F52">
      <w:pPr>
        <w:pStyle w:val="Style1"/>
        <w:spacing w:line="240" w:lineRule="auto"/>
        <w:jc w:val="both"/>
        <w:rPr>
          <w:rFonts w:ascii="Times New Roman" w:hAnsi="Times New Roman" w:cs="Times New Roman"/>
          <w:b/>
          <w:bCs/>
          <w:iCs/>
          <w:sz w:val="24"/>
          <w:szCs w:val="24"/>
          <w:lang w:eastAsia="sk-SK"/>
        </w:rPr>
      </w:pPr>
      <w:r w:rsidRPr="00D42D65">
        <w:rPr>
          <w:rFonts w:ascii="Times New Roman" w:hAnsi="Times New Roman" w:cs="Times New Roman"/>
          <w:b/>
          <w:bCs/>
          <w:iCs/>
          <w:sz w:val="24"/>
          <w:szCs w:val="24"/>
          <w:lang w:eastAsia="sk-SK"/>
        </w:rPr>
        <w:t>Spolupráca školy s rodičmi</w:t>
      </w:r>
    </w:p>
    <w:p w14:paraId="1C8B971C" w14:textId="18E666AE" w:rsidR="006667CE" w:rsidRPr="00D42D65" w:rsidRDefault="006667CE" w:rsidP="00777F52">
      <w:pPr>
        <w:pStyle w:val="Style1"/>
        <w:spacing w:line="240" w:lineRule="auto"/>
        <w:ind w:firstLine="708"/>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Spolupráca s rodičmi je veľmi individuálna, prístup rodičov je zvyčajne podmienený snahou a záujmom detí o umelecké vzdelávanie. Dobrá a účinná je spolupráca školy s Občianskym združením rodičov, ktoré mnohé aktivity školy aj finančne podporuje. Rodičia sa zúčastňujú mnohých aktivít, ktoré škola organizuje a tým vyjadrujú podporu nielen svojím deťom, ale všetkým zúčastneným žiakom.</w:t>
      </w:r>
    </w:p>
    <w:p w14:paraId="3230D7A7" w14:textId="77777777" w:rsidR="006667CE" w:rsidRPr="00D42D65" w:rsidRDefault="006667CE" w:rsidP="00777F52">
      <w:pPr>
        <w:pStyle w:val="Style1"/>
        <w:spacing w:line="240" w:lineRule="auto"/>
        <w:jc w:val="both"/>
        <w:rPr>
          <w:rFonts w:ascii="Times New Roman" w:hAnsi="Times New Roman" w:cs="Times New Roman"/>
          <w:b/>
          <w:bCs/>
          <w:iCs/>
          <w:sz w:val="24"/>
          <w:szCs w:val="24"/>
          <w:lang w:eastAsia="sk-SK"/>
        </w:rPr>
      </w:pPr>
      <w:r w:rsidRPr="00D42D65">
        <w:rPr>
          <w:rFonts w:ascii="Times New Roman" w:hAnsi="Times New Roman" w:cs="Times New Roman"/>
          <w:b/>
          <w:bCs/>
          <w:iCs/>
          <w:sz w:val="24"/>
          <w:szCs w:val="24"/>
          <w:lang w:eastAsia="sk-SK"/>
        </w:rPr>
        <w:t>Spolupráca školy a verejnosti</w:t>
      </w:r>
    </w:p>
    <w:p w14:paraId="16CDEA47" w14:textId="77777777" w:rsidR="006667CE" w:rsidRPr="00D42D65" w:rsidRDefault="006667CE" w:rsidP="00777F52">
      <w:pPr>
        <w:pStyle w:val="Style1"/>
        <w:spacing w:line="240" w:lineRule="auto"/>
        <w:ind w:firstLine="708"/>
        <w:jc w:val="both"/>
        <w:rPr>
          <w:rFonts w:ascii="Times New Roman" w:hAnsi="Times New Roman" w:cs="Times New Roman"/>
          <w:bCs/>
          <w:iCs/>
          <w:sz w:val="24"/>
          <w:szCs w:val="24"/>
          <w:lang w:eastAsia="sk-SK"/>
        </w:rPr>
      </w:pPr>
      <w:r w:rsidRPr="00D42D65">
        <w:rPr>
          <w:rFonts w:ascii="Times New Roman" w:hAnsi="Times New Roman" w:cs="Times New Roman"/>
          <w:bCs/>
          <w:iCs/>
          <w:sz w:val="24"/>
          <w:szCs w:val="24"/>
          <w:lang w:eastAsia="sk-SK"/>
        </w:rPr>
        <w:t xml:space="preserve">ZUŠ spolupracuje so všetkými MŠ pôsobiacimi v meste Rožňava, spolupracuje tiež so ZŠ, Knižnicou P. Dobšinského, GOS, divadlom </w:t>
      </w:r>
      <w:proofErr w:type="spellStart"/>
      <w:r w:rsidRPr="00D42D65">
        <w:rPr>
          <w:rFonts w:ascii="Times New Roman" w:hAnsi="Times New Roman" w:cs="Times New Roman"/>
          <w:bCs/>
          <w:iCs/>
          <w:sz w:val="24"/>
          <w:szCs w:val="24"/>
          <w:lang w:eastAsia="sk-SK"/>
        </w:rPr>
        <w:t>Actores</w:t>
      </w:r>
      <w:proofErr w:type="spellEnd"/>
      <w:r w:rsidRPr="00D42D65">
        <w:rPr>
          <w:rFonts w:ascii="Times New Roman" w:hAnsi="Times New Roman" w:cs="Times New Roman"/>
          <w:bCs/>
          <w:iCs/>
          <w:sz w:val="24"/>
          <w:szCs w:val="24"/>
          <w:lang w:eastAsia="sk-SK"/>
        </w:rPr>
        <w:t>, CVČ a mnohými inými združeniami a organizáciami pôsobiacimi na území mesta (Červený kríž, Klub dôchodcov, Domov sociálnych služieb, Dom dôchodcov a sociálnych služieb...) i mimo neho.</w:t>
      </w:r>
    </w:p>
    <w:p w14:paraId="6CF8DD17" w14:textId="59FDDAAE" w:rsidR="006667CE" w:rsidRPr="00D42D65" w:rsidRDefault="006667CE" w:rsidP="00777F52">
      <w:pPr>
        <w:pStyle w:val="Style1"/>
        <w:spacing w:line="240" w:lineRule="auto"/>
        <w:jc w:val="both"/>
        <w:rPr>
          <w:rFonts w:ascii="Times New Roman" w:hAnsi="Times New Roman" w:cs="Times New Roman"/>
          <w:b/>
          <w:bCs/>
          <w:iCs/>
          <w:sz w:val="24"/>
          <w:szCs w:val="24"/>
          <w:lang w:eastAsia="sk-SK"/>
        </w:rPr>
      </w:pPr>
      <w:r w:rsidRPr="00D42D65">
        <w:rPr>
          <w:rFonts w:ascii="Times New Roman" w:hAnsi="Times New Roman" w:cs="Times New Roman"/>
          <w:b/>
          <w:bCs/>
          <w:iCs/>
          <w:sz w:val="24"/>
          <w:szCs w:val="24"/>
          <w:lang w:eastAsia="sk-SK"/>
        </w:rPr>
        <w:t>Záver</w:t>
      </w:r>
    </w:p>
    <w:p w14:paraId="7ABB2B43" w14:textId="1960365A" w:rsidR="00B61A68" w:rsidRPr="00C964B8" w:rsidRDefault="00B61A68" w:rsidP="00777F52">
      <w:pPr>
        <w:pStyle w:val="Style1"/>
        <w:spacing w:line="240" w:lineRule="auto"/>
        <w:jc w:val="both"/>
        <w:rPr>
          <w:rFonts w:ascii="Times New Roman" w:hAnsi="Times New Roman" w:cs="Times New Roman"/>
          <w:iCs/>
          <w:sz w:val="24"/>
          <w:szCs w:val="24"/>
          <w:lang w:eastAsia="sk-SK"/>
        </w:rPr>
      </w:pPr>
      <w:r w:rsidRPr="00C964B8">
        <w:rPr>
          <w:rFonts w:ascii="Times New Roman" w:hAnsi="Times New Roman" w:cs="Times New Roman"/>
          <w:iCs/>
          <w:sz w:val="24"/>
          <w:szCs w:val="24"/>
          <w:lang w:eastAsia="sk-SK"/>
        </w:rPr>
        <w:t xml:space="preserve">Správa o výchovno-vzdelávacej činnosti a jej výsledkoch a podmienkach školy bola prerokovaná na zasadnutí pedagogickej rady dňa 28.8.2020 a bude prerokovaná na najbližšom zasadnutí </w:t>
      </w:r>
      <w:r w:rsidR="00D42D65" w:rsidRPr="00C964B8">
        <w:rPr>
          <w:rFonts w:ascii="Times New Roman" w:hAnsi="Times New Roman" w:cs="Times New Roman"/>
          <w:iCs/>
          <w:sz w:val="24"/>
          <w:szCs w:val="24"/>
          <w:lang w:eastAsia="sk-SK"/>
        </w:rPr>
        <w:t>Rady školy.</w:t>
      </w:r>
    </w:p>
    <w:p w14:paraId="2246A694" w14:textId="03691AC0" w:rsidR="006667CE" w:rsidRDefault="006667CE" w:rsidP="00777F52">
      <w:pPr>
        <w:pStyle w:val="Style1"/>
        <w:spacing w:line="240" w:lineRule="auto"/>
        <w:jc w:val="both"/>
        <w:rPr>
          <w:rFonts w:ascii="Times New Roman" w:hAnsi="Times New Roman"/>
          <w:bCs/>
          <w:iCs/>
          <w:sz w:val="24"/>
          <w:szCs w:val="24"/>
          <w:lang w:eastAsia="sk-SK"/>
        </w:rPr>
      </w:pPr>
    </w:p>
    <w:p w14:paraId="7233D6D8" w14:textId="49C604EB" w:rsidR="003F6A44" w:rsidRDefault="003F6A44" w:rsidP="00777F52">
      <w:pPr>
        <w:pStyle w:val="Style1"/>
        <w:spacing w:line="240" w:lineRule="auto"/>
        <w:jc w:val="both"/>
        <w:rPr>
          <w:rFonts w:ascii="Times New Roman" w:hAnsi="Times New Roman"/>
          <w:bCs/>
          <w:iCs/>
          <w:sz w:val="24"/>
          <w:szCs w:val="24"/>
          <w:lang w:eastAsia="sk-SK"/>
        </w:rPr>
      </w:pPr>
    </w:p>
    <w:p w14:paraId="4CB78D4D" w14:textId="77777777" w:rsidR="003F6A44" w:rsidRDefault="003F6A44" w:rsidP="00777F52">
      <w:pPr>
        <w:pStyle w:val="Style1"/>
        <w:spacing w:line="240" w:lineRule="auto"/>
        <w:jc w:val="both"/>
        <w:rPr>
          <w:rFonts w:ascii="Times New Roman" w:hAnsi="Times New Roman"/>
          <w:bCs/>
          <w:iCs/>
          <w:sz w:val="24"/>
          <w:szCs w:val="24"/>
          <w:lang w:eastAsia="sk-SK"/>
        </w:rPr>
      </w:pPr>
    </w:p>
    <w:p w14:paraId="370EC840" w14:textId="4D24FE30" w:rsidR="00C964B8" w:rsidRDefault="00C964B8" w:rsidP="00777F52">
      <w:pPr>
        <w:pStyle w:val="Style1"/>
        <w:spacing w:line="240" w:lineRule="auto"/>
        <w:jc w:val="both"/>
        <w:rPr>
          <w:rFonts w:ascii="Times New Roman" w:hAnsi="Times New Roman"/>
          <w:bCs/>
          <w:iCs/>
          <w:sz w:val="24"/>
          <w:szCs w:val="24"/>
          <w:lang w:eastAsia="sk-SK"/>
        </w:rPr>
      </w:pPr>
    </w:p>
    <w:p w14:paraId="0B7152E9" w14:textId="77777777" w:rsidR="006667CE" w:rsidRDefault="006667CE" w:rsidP="00777F52">
      <w:pPr>
        <w:pStyle w:val="Style1"/>
        <w:spacing w:line="240" w:lineRule="auto"/>
        <w:jc w:val="both"/>
        <w:rPr>
          <w:rFonts w:ascii="Times New Roman" w:hAnsi="Times New Roman"/>
          <w:bCs/>
          <w:iCs/>
          <w:sz w:val="24"/>
          <w:szCs w:val="24"/>
          <w:lang w:eastAsia="sk-SK"/>
        </w:rPr>
      </w:pPr>
      <w:r>
        <w:rPr>
          <w:rFonts w:ascii="Times New Roman" w:hAnsi="Times New Roman"/>
          <w:bCs/>
          <w:iCs/>
          <w:sz w:val="24"/>
          <w:szCs w:val="24"/>
          <w:lang w:eastAsia="sk-SK"/>
        </w:rPr>
        <w:t>Vypracovala: Mgr. Monika Kerekešová, DiS. art.</w:t>
      </w:r>
    </w:p>
    <w:p w14:paraId="158671A4" w14:textId="7EFA25D4" w:rsidR="006667CE" w:rsidRDefault="006667CE" w:rsidP="00777F52">
      <w:pPr>
        <w:pStyle w:val="Style1"/>
        <w:spacing w:line="240" w:lineRule="auto"/>
        <w:jc w:val="both"/>
        <w:rPr>
          <w:rFonts w:ascii="Times New Roman" w:hAnsi="Times New Roman"/>
          <w:bCs/>
          <w:iCs/>
          <w:sz w:val="24"/>
          <w:szCs w:val="24"/>
          <w:lang w:val="en-US" w:eastAsia="sk-SK"/>
        </w:rPr>
      </w:pPr>
      <w:r>
        <w:rPr>
          <w:rFonts w:ascii="Times New Roman" w:hAnsi="Times New Roman"/>
          <w:bCs/>
          <w:iCs/>
          <w:sz w:val="24"/>
          <w:szCs w:val="24"/>
          <w:lang w:eastAsia="sk-SK"/>
        </w:rPr>
        <w:t xml:space="preserve">V Rožňave, </w:t>
      </w:r>
      <w:r w:rsidR="00D42D65">
        <w:rPr>
          <w:rFonts w:ascii="Times New Roman" w:hAnsi="Times New Roman"/>
          <w:bCs/>
          <w:iCs/>
          <w:sz w:val="24"/>
          <w:szCs w:val="24"/>
          <w:lang w:val="en-US" w:eastAsia="sk-SK"/>
        </w:rPr>
        <w:t>27</w:t>
      </w:r>
      <w:r>
        <w:rPr>
          <w:rFonts w:ascii="Times New Roman" w:hAnsi="Times New Roman"/>
          <w:bCs/>
          <w:iCs/>
          <w:sz w:val="24"/>
          <w:szCs w:val="24"/>
          <w:lang w:val="en-US" w:eastAsia="sk-SK"/>
        </w:rPr>
        <w:t>.08</w:t>
      </w:r>
      <w:r>
        <w:rPr>
          <w:rFonts w:ascii="Times New Roman" w:hAnsi="Times New Roman"/>
          <w:bCs/>
          <w:iCs/>
          <w:sz w:val="24"/>
          <w:szCs w:val="24"/>
          <w:lang w:eastAsia="sk-SK"/>
        </w:rPr>
        <w:t xml:space="preserve"> 20</w:t>
      </w:r>
      <w:r w:rsidR="00D42D65">
        <w:rPr>
          <w:rFonts w:ascii="Times New Roman" w:hAnsi="Times New Roman"/>
          <w:bCs/>
          <w:iCs/>
          <w:sz w:val="24"/>
          <w:szCs w:val="24"/>
          <w:lang w:eastAsia="sk-SK"/>
        </w:rPr>
        <w:t>20</w:t>
      </w:r>
    </w:p>
    <w:p w14:paraId="61C24E82" w14:textId="38B4AC53" w:rsidR="006667CE" w:rsidRDefault="006667CE" w:rsidP="00777F52">
      <w:pPr>
        <w:pStyle w:val="Style1"/>
        <w:spacing w:line="240" w:lineRule="auto"/>
        <w:jc w:val="both"/>
        <w:rPr>
          <w:rFonts w:ascii="Times New Roman" w:hAnsi="Times New Roman"/>
          <w:bCs/>
          <w:iCs/>
          <w:sz w:val="24"/>
          <w:szCs w:val="24"/>
          <w:lang w:val="en-US" w:eastAsia="sk-SK"/>
        </w:rPr>
      </w:pPr>
    </w:p>
    <w:p w14:paraId="0643AE78" w14:textId="6D88DB8D" w:rsidR="003F6A44" w:rsidRDefault="003F6A44" w:rsidP="00777F52">
      <w:pPr>
        <w:pStyle w:val="Style1"/>
        <w:spacing w:line="240" w:lineRule="auto"/>
        <w:jc w:val="both"/>
        <w:rPr>
          <w:rFonts w:ascii="Times New Roman" w:hAnsi="Times New Roman"/>
          <w:bCs/>
          <w:iCs/>
          <w:sz w:val="24"/>
          <w:szCs w:val="24"/>
          <w:lang w:val="en-US" w:eastAsia="sk-SK"/>
        </w:rPr>
      </w:pPr>
    </w:p>
    <w:p w14:paraId="365BA5A3" w14:textId="74EE29F7" w:rsidR="003F6A44" w:rsidRDefault="003F6A44" w:rsidP="00777F52">
      <w:pPr>
        <w:pStyle w:val="Style1"/>
        <w:spacing w:line="240" w:lineRule="auto"/>
        <w:jc w:val="both"/>
        <w:rPr>
          <w:rFonts w:ascii="Times New Roman" w:hAnsi="Times New Roman"/>
          <w:bCs/>
          <w:iCs/>
          <w:sz w:val="24"/>
          <w:szCs w:val="24"/>
          <w:lang w:val="en-US" w:eastAsia="sk-SK"/>
        </w:rPr>
      </w:pPr>
    </w:p>
    <w:p w14:paraId="6FCCDB12" w14:textId="77777777" w:rsidR="003F6A44" w:rsidRDefault="003F6A44" w:rsidP="00777F52">
      <w:pPr>
        <w:pStyle w:val="Style1"/>
        <w:spacing w:line="240" w:lineRule="auto"/>
        <w:jc w:val="both"/>
        <w:rPr>
          <w:rFonts w:ascii="Times New Roman" w:hAnsi="Times New Roman"/>
          <w:bCs/>
          <w:iCs/>
          <w:sz w:val="24"/>
          <w:szCs w:val="24"/>
          <w:lang w:val="en-US" w:eastAsia="sk-SK"/>
        </w:rPr>
      </w:pPr>
    </w:p>
    <w:p w14:paraId="6FEA3F9C" w14:textId="592FAA61" w:rsidR="002A725F" w:rsidRPr="00A95B2D" w:rsidRDefault="006667CE" w:rsidP="00777F52">
      <w:pPr>
        <w:pStyle w:val="Style1"/>
        <w:spacing w:line="240" w:lineRule="auto"/>
        <w:jc w:val="both"/>
        <w:rPr>
          <w:rFonts w:ascii="Times New Roman" w:hAnsi="Times New Roman"/>
          <w:b/>
          <w:i/>
          <w:sz w:val="24"/>
          <w:szCs w:val="24"/>
          <w:lang w:val="en-US" w:eastAsia="sk-SK"/>
        </w:rPr>
      </w:pPr>
      <w:proofErr w:type="spellStart"/>
      <w:r w:rsidRPr="00A95B2D">
        <w:rPr>
          <w:rFonts w:ascii="Times New Roman" w:hAnsi="Times New Roman"/>
          <w:b/>
          <w:i/>
          <w:sz w:val="24"/>
          <w:szCs w:val="24"/>
          <w:lang w:val="en-US" w:eastAsia="sk-SK"/>
        </w:rPr>
        <w:lastRenderedPageBreak/>
        <w:t>P</w:t>
      </w:r>
      <w:r w:rsidR="00A95B2D" w:rsidRPr="00A95B2D">
        <w:rPr>
          <w:rFonts w:ascii="Times New Roman" w:hAnsi="Times New Roman"/>
          <w:b/>
          <w:i/>
          <w:sz w:val="24"/>
          <w:szCs w:val="24"/>
          <w:lang w:val="en-US" w:eastAsia="sk-SK"/>
        </w:rPr>
        <w:t>ríloha</w:t>
      </w:r>
      <w:proofErr w:type="spellEnd"/>
      <w:r w:rsidR="00A95B2D" w:rsidRPr="00A95B2D">
        <w:rPr>
          <w:rFonts w:ascii="Times New Roman" w:hAnsi="Times New Roman"/>
          <w:b/>
          <w:i/>
          <w:sz w:val="24"/>
          <w:szCs w:val="24"/>
          <w:lang w:val="en-US" w:eastAsia="sk-SK"/>
        </w:rPr>
        <w:t xml:space="preserve"> č. 1</w:t>
      </w:r>
    </w:p>
    <w:p w14:paraId="1A8DBC07" w14:textId="77777777" w:rsidR="00A95B2D" w:rsidRDefault="00A95B2D" w:rsidP="00777F52">
      <w:pPr>
        <w:shd w:val="clear" w:color="auto" w:fill="FFFFFF"/>
        <w:spacing w:after="0" w:line="240" w:lineRule="auto"/>
        <w:jc w:val="both"/>
        <w:outlineLvl w:val="1"/>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Na základe rozhodnutia ministerstva školstva, vedy, výskumu a športu SR vydáva riaditeľka</w:t>
      </w:r>
      <w:r>
        <w:rPr>
          <w:rFonts w:ascii="Times New Roman" w:eastAsia="Times New Roman" w:hAnsi="Times New Roman" w:cs="Times New Roman"/>
          <w:sz w:val="24"/>
          <w:szCs w:val="24"/>
          <w:lang w:eastAsia="sk-SK"/>
        </w:rPr>
        <w:t xml:space="preserve"> </w:t>
      </w:r>
      <w:r w:rsidRPr="00987DEB">
        <w:rPr>
          <w:rFonts w:ascii="Times New Roman" w:eastAsia="Times New Roman" w:hAnsi="Times New Roman" w:cs="Times New Roman"/>
          <w:sz w:val="24"/>
          <w:szCs w:val="24"/>
          <w:lang w:eastAsia="sk-SK"/>
        </w:rPr>
        <w:t>Základnej umeleckej školy, Akademika Hronca 3490/9B, 048 01 Rožňava nasledovné:</w:t>
      </w:r>
    </w:p>
    <w:p w14:paraId="4A732AF7" w14:textId="77777777" w:rsidR="00A95B2D" w:rsidRPr="00987DEB" w:rsidRDefault="00A95B2D" w:rsidP="00777F52">
      <w:pPr>
        <w:shd w:val="clear" w:color="auto" w:fill="FFFFFF"/>
        <w:spacing w:after="0" w:line="240" w:lineRule="auto"/>
        <w:jc w:val="both"/>
        <w:outlineLvl w:val="1"/>
        <w:rPr>
          <w:rFonts w:ascii="Times New Roman" w:eastAsia="Times New Roman" w:hAnsi="Times New Roman" w:cs="Times New Roman"/>
          <w:sz w:val="24"/>
          <w:szCs w:val="24"/>
          <w:lang w:eastAsia="sk-SK"/>
        </w:rPr>
      </w:pPr>
    </w:p>
    <w:p w14:paraId="3F441814" w14:textId="77777777" w:rsidR="00A95B2D" w:rsidRDefault="00A95B2D" w:rsidP="00777F52">
      <w:pPr>
        <w:shd w:val="clear" w:color="auto" w:fill="FFFFFF"/>
        <w:spacing w:after="0" w:line="240" w:lineRule="auto"/>
        <w:jc w:val="center"/>
        <w:outlineLvl w:val="1"/>
        <w:rPr>
          <w:rFonts w:ascii="Times New Roman" w:eastAsia="Times New Roman" w:hAnsi="Times New Roman" w:cs="Times New Roman"/>
          <w:b/>
          <w:bCs/>
          <w:sz w:val="24"/>
          <w:szCs w:val="24"/>
          <w:lang w:eastAsia="sk-SK"/>
        </w:rPr>
      </w:pPr>
      <w:r w:rsidRPr="00166999">
        <w:rPr>
          <w:rFonts w:ascii="Times New Roman" w:eastAsia="Times New Roman" w:hAnsi="Times New Roman" w:cs="Times New Roman"/>
          <w:b/>
          <w:bCs/>
          <w:sz w:val="24"/>
          <w:szCs w:val="24"/>
          <w:lang w:eastAsia="sk-SK"/>
        </w:rPr>
        <w:t>Kritériá hodnotenia žiakov, organizovanie záverečnej skúšky a informácie o prijímacích skúškach na školský rok 2020/2021 v čase mimoriadnej situácie</w:t>
      </w:r>
    </w:p>
    <w:p w14:paraId="325C82A5" w14:textId="77777777" w:rsidR="00A95B2D" w:rsidRPr="00166999" w:rsidRDefault="00A95B2D" w:rsidP="00777F52">
      <w:pPr>
        <w:shd w:val="clear" w:color="auto" w:fill="FFFFFF"/>
        <w:spacing w:after="0" w:line="240" w:lineRule="auto"/>
        <w:ind w:firstLine="709"/>
        <w:jc w:val="both"/>
        <w:outlineLvl w:val="1"/>
        <w:rPr>
          <w:rFonts w:ascii="Times New Roman" w:eastAsia="Times New Roman" w:hAnsi="Times New Roman" w:cs="Times New Roman"/>
          <w:b/>
          <w:bCs/>
          <w:sz w:val="24"/>
          <w:szCs w:val="24"/>
          <w:lang w:eastAsia="sk-SK"/>
        </w:rPr>
      </w:pPr>
    </w:p>
    <w:p w14:paraId="220CC371" w14:textId="77777777" w:rsidR="00A95B2D" w:rsidRPr="006B2E19" w:rsidRDefault="00A95B2D" w:rsidP="00777F52">
      <w:pPr>
        <w:spacing w:before="150" w:after="150" w:line="240" w:lineRule="auto"/>
        <w:jc w:val="both"/>
        <w:outlineLvl w:val="4"/>
        <w:rPr>
          <w:rFonts w:ascii="Times New Roman" w:eastAsia="Times New Roman" w:hAnsi="Times New Roman" w:cs="Times New Roman"/>
          <w:b/>
          <w:bCs/>
          <w:sz w:val="28"/>
          <w:szCs w:val="28"/>
          <w:lang w:eastAsia="sk-SK"/>
        </w:rPr>
      </w:pPr>
      <w:r w:rsidRPr="006B2E19">
        <w:rPr>
          <w:rFonts w:ascii="Times New Roman" w:eastAsia="Times New Roman" w:hAnsi="Times New Roman" w:cs="Times New Roman"/>
          <w:b/>
          <w:bCs/>
          <w:sz w:val="28"/>
          <w:szCs w:val="28"/>
          <w:lang w:eastAsia="sk-SK"/>
        </w:rPr>
        <w:t>1. Hodnotenie</w:t>
      </w:r>
    </w:p>
    <w:p w14:paraId="5EB2952C" w14:textId="77777777" w:rsidR="00A95B2D" w:rsidRPr="006B2E19" w:rsidRDefault="00A95B2D" w:rsidP="00777F52">
      <w:pPr>
        <w:spacing w:before="150" w:after="150" w:line="240" w:lineRule="auto"/>
        <w:jc w:val="both"/>
        <w:rPr>
          <w:rFonts w:ascii="Times New Roman" w:eastAsia="Times New Roman" w:hAnsi="Times New Roman" w:cs="Times New Roman"/>
          <w:sz w:val="24"/>
          <w:szCs w:val="24"/>
          <w:lang w:eastAsia="sk-SK"/>
        </w:rPr>
      </w:pPr>
      <w:r w:rsidRPr="006B2E19">
        <w:rPr>
          <w:rFonts w:ascii="Times New Roman" w:eastAsia="Times New Roman" w:hAnsi="Times New Roman" w:cs="Times New Roman"/>
          <w:sz w:val="24"/>
          <w:szCs w:val="24"/>
          <w:lang w:eastAsia="sk-SK"/>
        </w:rPr>
        <w:t>1.1 Základné princípy hodnotenia žiakov základných umeleckých škôl v čase mimoriadneho prerušenia školského  vyučovania v školách:</w:t>
      </w:r>
    </w:p>
    <w:p w14:paraId="0411B1FF" w14:textId="77777777" w:rsidR="00A95B2D" w:rsidRPr="006B2E19" w:rsidRDefault="00A95B2D" w:rsidP="00777F52">
      <w:pPr>
        <w:numPr>
          <w:ilvl w:val="0"/>
          <w:numId w:val="26"/>
        </w:numPr>
        <w:spacing w:before="100" w:beforeAutospacing="1" w:after="100" w:afterAutospacing="1" w:line="240" w:lineRule="auto"/>
        <w:ind w:left="375"/>
        <w:jc w:val="both"/>
        <w:rPr>
          <w:rFonts w:ascii="Times New Roman" w:eastAsia="Times New Roman" w:hAnsi="Times New Roman" w:cs="Times New Roman"/>
          <w:sz w:val="24"/>
          <w:szCs w:val="24"/>
          <w:lang w:eastAsia="sk-SK"/>
        </w:rPr>
      </w:pPr>
      <w:r w:rsidRPr="006B2E19">
        <w:rPr>
          <w:rFonts w:ascii="Times New Roman" w:eastAsia="Times New Roman" w:hAnsi="Times New Roman" w:cs="Times New Roman"/>
          <w:sz w:val="24"/>
          <w:szCs w:val="24"/>
          <w:lang w:eastAsia="sk-SK"/>
        </w:rPr>
        <w:t>zabezpečenie spravodlivosti pri hodnotení každého žiaka rešpektovaním individuálnych podmienok na domácu prípravu a dištančné vzdelávanie,</w:t>
      </w:r>
    </w:p>
    <w:p w14:paraId="35E64487" w14:textId="77777777" w:rsidR="00A95B2D" w:rsidRPr="006B2E19" w:rsidRDefault="00A95B2D" w:rsidP="00777F52">
      <w:pPr>
        <w:numPr>
          <w:ilvl w:val="0"/>
          <w:numId w:val="26"/>
        </w:numPr>
        <w:spacing w:before="100" w:beforeAutospacing="1" w:after="100" w:afterAutospacing="1" w:line="240" w:lineRule="auto"/>
        <w:ind w:left="375"/>
        <w:jc w:val="both"/>
        <w:rPr>
          <w:rFonts w:ascii="Times New Roman" w:eastAsia="Times New Roman" w:hAnsi="Times New Roman" w:cs="Times New Roman"/>
          <w:sz w:val="24"/>
          <w:szCs w:val="24"/>
          <w:lang w:eastAsia="sk-SK"/>
        </w:rPr>
      </w:pPr>
      <w:r w:rsidRPr="006B2E19">
        <w:rPr>
          <w:rFonts w:ascii="Times New Roman" w:eastAsia="Times New Roman" w:hAnsi="Times New Roman" w:cs="Times New Roman"/>
          <w:sz w:val="24"/>
          <w:szCs w:val="24"/>
          <w:lang w:eastAsia="sk-SK"/>
        </w:rPr>
        <w:t>sústredenie pozornosti na poskytovanie spätnej väzby,</w:t>
      </w:r>
    </w:p>
    <w:p w14:paraId="5DDFAE0E" w14:textId="77777777" w:rsidR="00A95B2D" w:rsidRPr="006B2E19" w:rsidRDefault="00A95B2D" w:rsidP="00777F52">
      <w:pPr>
        <w:numPr>
          <w:ilvl w:val="0"/>
          <w:numId w:val="26"/>
        </w:numPr>
        <w:spacing w:before="100" w:beforeAutospacing="1" w:after="100" w:afterAutospacing="1" w:line="240" w:lineRule="auto"/>
        <w:ind w:left="375"/>
        <w:jc w:val="both"/>
        <w:rPr>
          <w:rFonts w:ascii="Times New Roman" w:eastAsia="Times New Roman" w:hAnsi="Times New Roman" w:cs="Times New Roman"/>
          <w:sz w:val="24"/>
          <w:szCs w:val="24"/>
          <w:lang w:eastAsia="sk-SK"/>
        </w:rPr>
      </w:pPr>
      <w:r w:rsidRPr="006B2E19">
        <w:rPr>
          <w:rFonts w:ascii="Times New Roman" w:eastAsia="Times New Roman" w:hAnsi="Times New Roman" w:cs="Times New Roman"/>
          <w:sz w:val="24"/>
          <w:szCs w:val="24"/>
          <w:lang w:eastAsia="sk-SK"/>
        </w:rPr>
        <w:t>motivácia a povzbudzovanie jednotlivých výkonov žiakov individuálnym prístupom,</w:t>
      </w:r>
    </w:p>
    <w:p w14:paraId="69254612" w14:textId="77777777" w:rsidR="00A95B2D" w:rsidRPr="006B2E19" w:rsidRDefault="00A95B2D" w:rsidP="00777F52">
      <w:pPr>
        <w:numPr>
          <w:ilvl w:val="0"/>
          <w:numId w:val="26"/>
        </w:numPr>
        <w:spacing w:before="100" w:beforeAutospacing="1" w:after="100" w:afterAutospacing="1" w:line="240" w:lineRule="auto"/>
        <w:ind w:left="375"/>
        <w:jc w:val="both"/>
        <w:rPr>
          <w:rFonts w:ascii="Times New Roman" w:eastAsia="Times New Roman" w:hAnsi="Times New Roman" w:cs="Times New Roman"/>
          <w:sz w:val="24"/>
          <w:szCs w:val="24"/>
          <w:lang w:eastAsia="sk-SK"/>
        </w:rPr>
      </w:pPr>
      <w:r w:rsidRPr="006B2E19">
        <w:rPr>
          <w:rFonts w:ascii="Times New Roman" w:eastAsia="Times New Roman" w:hAnsi="Times New Roman" w:cs="Times New Roman"/>
          <w:sz w:val="24"/>
          <w:szCs w:val="24"/>
          <w:lang w:eastAsia="sk-SK"/>
        </w:rPr>
        <w:t>akceptácia jedinečnosti podmienok žiakov na vzdelávanie.</w:t>
      </w:r>
    </w:p>
    <w:p w14:paraId="55FE0B76" w14:textId="77777777" w:rsidR="00A95B2D" w:rsidRPr="006B2E19" w:rsidRDefault="00A95B2D" w:rsidP="00777F52">
      <w:pPr>
        <w:spacing w:before="150" w:after="150" w:line="240" w:lineRule="auto"/>
        <w:jc w:val="both"/>
        <w:rPr>
          <w:rFonts w:ascii="Times New Roman" w:eastAsia="Times New Roman" w:hAnsi="Times New Roman" w:cs="Times New Roman"/>
          <w:b/>
          <w:bCs/>
          <w:sz w:val="24"/>
          <w:szCs w:val="24"/>
          <w:lang w:eastAsia="sk-SK"/>
        </w:rPr>
      </w:pPr>
      <w:r w:rsidRPr="006B2E19">
        <w:rPr>
          <w:rFonts w:ascii="Times New Roman" w:eastAsia="Times New Roman" w:hAnsi="Times New Roman" w:cs="Times New Roman"/>
          <w:b/>
          <w:bCs/>
          <w:sz w:val="24"/>
          <w:szCs w:val="24"/>
          <w:lang w:eastAsia="sk-SK"/>
        </w:rPr>
        <w:t>1.2 Zásady hodnotenia</w:t>
      </w:r>
    </w:p>
    <w:p w14:paraId="0E0A8F6D" w14:textId="77777777" w:rsidR="00A95B2D" w:rsidRPr="006B2E19" w:rsidRDefault="00A95B2D" w:rsidP="00777F52">
      <w:pPr>
        <w:numPr>
          <w:ilvl w:val="0"/>
          <w:numId w:val="27"/>
        </w:numPr>
        <w:spacing w:before="100" w:beforeAutospacing="1" w:after="100" w:afterAutospacing="1" w:line="240" w:lineRule="auto"/>
        <w:ind w:left="375"/>
        <w:jc w:val="both"/>
        <w:rPr>
          <w:rFonts w:ascii="Times New Roman" w:eastAsia="Times New Roman" w:hAnsi="Times New Roman" w:cs="Times New Roman"/>
          <w:sz w:val="24"/>
          <w:szCs w:val="24"/>
          <w:lang w:eastAsia="sk-SK"/>
        </w:rPr>
      </w:pPr>
      <w:r w:rsidRPr="006B2E19">
        <w:rPr>
          <w:rFonts w:ascii="Times New Roman" w:eastAsia="Times New Roman" w:hAnsi="Times New Roman" w:cs="Times New Roman"/>
          <w:sz w:val="24"/>
          <w:szCs w:val="24"/>
          <w:lang w:eastAsia="sk-SK"/>
        </w:rPr>
        <w:t>Priebežné hodnotenie má mať charakter konštruktívnej spätnej väzby poskytovanej žiakom počas procesu učenia sa. Má mať motivačný charakter, pomenovať žiakom chyby, ktoré robia a navrhnúť postup pri ich odstraňovaní. Priebežné hodnotenie má mať značne individualizovaný charakter, zohľadňovať socioekonomické prostredie, v ktorom žiak vyrastá, jeho vekové a individuálne osobitosti a prihliadať na momentálnu psychickú a fyzickú disponovanosť žiaka.</w:t>
      </w:r>
    </w:p>
    <w:p w14:paraId="462D0F1B" w14:textId="77777777" w:rsidR="00A95B2D" w:rsidRPr="006B2E19" w:rsidRDefault="00A95B2D" w:rsidP="00777F52">
      <w:pPr>
        <w:numPr>
          <w:ilvl w:val="0"/>
          <w:numId w:val="27"/>
        </w:numPr>
        <w:spacing w:before="100" w:beforeAutospacing="1" w:after="100" w:afterAutospacing="1" w:line="240" w:lineRule="auto"/>
        <w:ind w:left="375"/>
        <w:jc w:val="both"/>
        <w:rPr>
          <w:rFonts w:ascii="Times New Roman" w:eastAsia="Times New Roman" w:hAnsi="Times New Roman" w:cs="Times New Roman"/>
          <w:sz w:val="24"/>
          <w:szCs w:val="24"/>
          <w:lang w:eastAsia="sk-SK"/>
        </w:rPr>
      </w:pPr>
      <w:r w:rsidRPr="006B2E19">
        <w:rPr>
          <w:rFonts w:ascii="Times New Roman" w:eastAsia="Times New Roman" w:hAnsi="Times New Roman" w:cs="Times New Roman"/>
          <w:sz w:val="24"/>
          <w:szCs w:val="24"/>
          <w:lang w:eastAsia="sk-SK"/>
        </w:rPr>
        <w:t>Pri priebežnom hodnotení a záverečnom hodnotení sa prihliada predovšetkým na osobitosti, možnosti a individuálne podmienky na domácu prípravu žiaka počas mimoriadneho prerušenia školského vyučovania v školách.</w:t>
      </w:r>
    </w:p>
    <w:p w14:paraId="49A955BA" w14:textId="77777777" w:rsidR="00A95B2D" w:rsidRPr="006B2E19" w:rsidRDefault="00A95B2D" w:rsidP="00777F52">
      <w:pPr>
        <w:numPr>
          <w:ilvl w:val="0"/>
          <w:numId w:val="27"/>
        </w:numPr>
        <w:spacing w:before="100" w:beforeAutospacing="1" w:after="100" w:afterAutospacing="1" w:line="240" w:lineRule="auto"/>
        <w:ind w:left="375"/>
        <w:jc w:val="both"/>
        <w:rPr>
          <w:rFonts w:ascii="Times New Roman" w:eastAsia="Times New Roman" w:hAnsi="Times New Roman" w:cs="Times New Roman"/>
          <w:sz w:val="24"/>
          <w:szCs w:val="24"/>
          <w:lang w:eastAsia="sk-SK"/>
        </w:rPr>
      </w:pPr>
      <w:r w:rsidRPr="006B2E19">
        <w:rPr>
          <w:rFonts w:ascii="Times New Roman" w:eastAsia="Times New Roman" w:hAnsi="Times New Roman" w:cs="Times New Roman"/>
          <w:sz w:val="24"/>
          <w:szCs w:val="24"/>
          <w:lang w:eastAsia="sk-SK"/>
        </w:rPr>
        <w:t>Pri priebežnom hodnotení a záverečnom hodnotení sa odporúča zohľadniť aj sebahodnotenie žiaka.</w:t>
      </w:r>
    </w:p>
    <w:p w14:paraId="004A8F06" w14:textId="77777777" w:rsidR="00A95B2D" w:rsidRPr="006B2E19" w:rsidRDefault="00A95B2D" w:rsidP="00777F52">
      <w:pPr>
        <w:numPr>
          <w:ilvl w:val="0"/>
          <w:numId w:val="27"/>
        </w:numPr>
        <w:spacing w:before="100" w:beforeAutospacing="1" w:after="100" w:afterAutospacing="1" w:line="240" w:lineRule="auto"/>
        <w:ind w:left="375"/>
        <w:jc w:val="both"/>
        <w:rPr>
          <w:rFonts w:ascii="Times New Roman" w:eastAsia="Times New Roman" w:hAnsi="Times New Roman" w:cs="Times New Roman"/>
          <w:sz w:val="24"/>
          <w:szCs w:val="24"/>
          <w:lang w:eastAsia="sk-SK"/>
        </w:rPr>
      </w:pPr>
      <w:r w:rsidRPr="006B2E19">
        <w:rPr>
          <w:rFonts w:ascii="Times New Roman" w:eastAsia="Times New Roman" w:hAnsi="Times New Roman" w:cs="Times New Roman"/>
          <w:sz w:val="24"/>
          <w:szCs w:val="24"/>
          <w:lang w:eastAsia="sk-SK"/>
        </w:rPr>
        <w:t>Po obnovení školského vyučovania v školách základná umelecká škola vypracuje stručnú písomnú správu o realizácií školského vzdelávacieho programu počas mimoriadneho prerušenia školského vyučovania. Správa bude obsahovať opis zmien, ktoré nastali v dôsledku mimoriadnej situácie, vrátane informácií o organizácii vzdelávania a o spôsobe hodnotenia žiakov v jednotlivých vyučovacích predmetoch. So správou následne oboznámi Radu školy. Správa bude priložená k Správe o výchovno-vzdelávacej činnosti, jej výsledkoch a podmienkach za školský rok 2019/2020.</w:t>
      </w:r>
    </w:p>
    <w:p w14:paraId="475D9379" w14:textId="77777777" w:rsidR="00A95B2D" w:rsidRPr="006B2E19" w:rsidRDefault="00A95B2D" w:rsidP="00777F52">
      <w:pPr>
        <w:spacing w:before="150" w:after="150" w:line="240" w:lineRule="auto"/>
        <w:jc w:val="both"/>
        <w:rPr>
          <w:rFonts w:ascii="Times New Roman" w:eastAsia="Times New Roman" w:hAnsi="Times New Roman" w:cs="Times New Roman"/>
          <w:b/>
          <w:bCs/>
          <w:sz w:val="24"/>
          <w:szCs w:val="24"/>
          <w:lang w:eastAsia="sk-SK"/>
        </w:rPr>
      </w:pPr>
      <w:r w:rsidRPr="006B2E19">
        <w:rPr>
          <w:rFonts w:ascii="Times New Roman" w:eastAsia="Times New Roman" w:hAnsi="Times New Roman" w:cs="Times New Roman"/>
          <w:b/>
          <w:bCs/>
          <w:sz w:val="24"/>
          <w:szCs w:val="24"/>
          <w:lang w:eastAsia="sk-SK"/>
        </w:rPr>
        <w:t>1.3 Získavanie podkladov k hodnoteniu</w:t>
      </w:r>
    </w:p>
    <w:p w14:paraId="6BEF6EEF" w14:textId="77777777" w:rsidR="00A95B2D" w:rsidRPr="006B2E19" w:rsidRDefault="00A95B2D" w:rsidP="00777F52">
      <w:pPr>
        <w:numPr>
          <w:ilvl w:val="0"/>
          <w:numId w:val="28"/>
        </w:numPr>
        <w:spacing w:before="100" w:beforeAutospacing="1" w:after="100" w:afterAutospacing="1" w:line="240" w:lineRule="auto"/>
        <w:ind w:left="375"/>
        <w:jc w:val="both"/>
        <w:rPr>
          <w:rFonts w:ascii="Times New Roman" w:eastAsia="Times New Roman" w:hAnsi="Times New Roman" w:cs="Times New Roman"/>
          <w:sz w:val="24"/>
          <w:szCs w:val="24"/>
          <w:lang w:eastAsia="sk-SK"/>
        </w:rPr>
      </w:pPr>
      <w:r w:rsidRPr="006B2E19">
        <w:rPr>
          <w:rFonts w:ascii="Times New Roman" w:eastAsia="Times New Roman" w:hAnsi="Times New Roman" w:cs="Times New Roman"/>
          <w:sz w:val="24"/>
          <w:szCs w:val="24"/>
          <w:lang w:eastAsia="sk-SK"/>
        </w:rPr>
        <w:t xml:space="preserve">Podklady k priebežnému hodnoteniu a záverečnému hodnoteniu výchovno-vzdelávacích výsledkov žiakov získava učiteľ v čase </w:t>
      </w:r>
      <w:proofErr w:type="spellStart"/>
      <w:r w:rsidRPr="006B2E19">
        <w:rPr>
          <w:rFonts w:ascii="Times New Roman" w:eastAsia="Times New Roman" w:hAnsi="Times New Roman" w:cs="Times New Roman"/>
          <w:sz w:val="24"/>
          <w:szCs w:val="24"/>
          <w:lang w:eastAsia="sk-SK"/>
        </w:rPr>
        <w:t>mimoriadného</w:t>
      </w:r>
      <w:proofErr w:type="spellEnd"/>
      <w:r w:rsidRPr="006B2E19">
        <w:rPr>
          <w:rFonts w:ascii="Times New Roman" w:eastAsia="Times New Roman" w:hAnsi="Times New Roman" w:cs="Times New Roman"/>
          <w:sz w:val="24"/>
          <w:szCs w:val="24"/>
          <w:lang w:eastAsia="sk-SK"/>
        </w:rPr>
        <w:t xml:space="preserve"> prerušenia školského vyučovania v školách najmä prostredníctvom online vyučovania, portfólií žiackych prác, rozhovorov so žiakmi, príp. konzultácií  so zákonnými zástupcami. Podkladmi môžu byť prezentácie, projekty, samostatné praktické práce spracované žiakmi počas domácej prípravy s prihliadnutím na individuálne podmienky každého žiaka.</w:t>
      </w:r>
    </w:p>
    <w:p w14:paraId="5B7FB737" w14:textId="77777777" w:rsidR="00A95B2D" w:rsidRPr="006B2E19" w:rsidRDefault="00A95B2D" w:rsidP="00777F52">
      <w:pPr>
        <w:numPr>
          <w:ilvl w:val="0"/>
          <w:numId w:val="28"/>
        </w:numPr>
        <w:spacing w:before="100" w:beforeAutospacing="1" w:after="100" w:afterAutospacing="1" w:line="240" w:lineRule="auto"/>
        <w:ind w:left="375"/>
        <w:jc w:val="both"/>
        <w:rPr>
          <w:rFonts w:ascii="Times New Roman" w:eastAsia="Times New Roman" w:hAnsi="Times New Roman" w:cs="Times New Roman"/>
          <w:sz w:val="24"/>
          <w:szCs w:val="24"/>
          <w:lang w:eastAsia="sk-SK"/>
        </w:rPr>
      </w:pPr>
      <w:r w:rsidRPr="006B2E19">
        <w:rPr>
          <w:rFonts w:ascii="Times New Roman" w:eastAsia="Times New Roman" w:hAnsi="Times New Roman" w:cs="Times New Roman"/>
          <w:sz w:val="24"/>
          <w:szCs w:val="24"/>
          <w:lang w:eastAsia="sk-SK"/>
        </w:rPr>
        <w:t xml:space="preserve">Počas </w:t>
      </w:r>
      <w:proofErr w:type="spellStart"/>
      <w:r w:rsidRPr="006B2E19">
        <w:rPr>
          <w:rFonts w:ascii="Times New Roman" w:eastAsia="Times New Roman" w:hAnsi="Times New Roman" w:cs="Times New Roman"/>
          <w:sz w:val="24"/>
          <w:szCs w:val="24"/>
          <w:lang w:eastAsia="sk-SK"/>
        </w:rPr>
        <w:t>mimoriadného</w:t>
      </w:r>
      <w:proofErr w:type="spellEnd"/>
      <w:r w:rsidRPr="006B2E19">
        <w:rPr>
          <w:rFonts w:ascii="Times New Roman" w:eastAsia="Times New Roman" w:hAnsi="Times New Roman" w:cs="Times New Roman"/>
          <w:sz w:val="24"/>
          <w:szCs w:val="24"/>
          <w:lang w:eastAsia="sk-SK"/>
        </w:rPr>
        <w:t xml:space="preserve"> prerušenia školského vyučovania v školách sa neodporúča hodnotiť žiakov na základe písomných skúšok.</w:t>
      </w:r>
    </w:p>
    <w:p w14:paraId="4DA4A481" w14:textId="77777777" w:rsidR="00A95B2D" w:rsidRPr="006B2E19" w:rsidRDefault="00A95B2D" w:rsidP="00777F52">
      <w:pPr>
        <w:numPr>
          <w:ilvl w:val="0"/>
          <w:numId w:val="28"/>
        </w:numPr>
        <w:spacing w:before="100" w:beforeAutospacing="1" w:after="100" w:afterAutospacing="1" w:line="240" w:lineRule="auto"/>
        <w:ind w:left="375"/>
        <w:jc w:val="both"/>
        <w:rPr>
          <w:rFonts w:ascii="Times New Roman" w:eastAsia="Times New Roman" w:hAnsi="Times New Roman" w:cs="Times New Roman"/>
          <w:sz w:val="24"/>
          <w:szCs w:val="24"/>
          <w:lang w:eastAsia="sk-SK"/>
        </w:rPr>
      </w:pPr>
      <w:r w:rsidRPr="006B2E19">
        <w:rPr>
          <w:rFonts w:ascii="Times New Roman" w:eastAsia="Times New Roman" w:hAnsi="Times New Roman" w:cs="Times New Roman"/>
          <w:sz w:val="24"/>
          <w:szCs w:val="24"/>
          <w:lang w:eastAsia="sk-SK"/>
        </w:rPr>
        <w:lastRenderedPageBreak/>
        <w:t>V čase mimoriadnej situácie sa ruší povinnosť realizovať písomné práce vyplývajúce z výkonového štandardu štátneho vzdelávacieho programu pre základné umelecké školy.</w:t>
      </w:r>
    </w:p>
    <w:p w14:paraId="4047B571" w14:textId="77777777" w:rsidR="00A95B2D" w:rsidRPr="00987DEB" w:rsidRDefault="00A95B2D" w:rsidP="00777F52">
      <w:pPr>
        <w:numPr>
          <w:ilvl w:val="0"/>
          <w:numId w:val="28"/>
        </w:numPr>
        <w:spacing w:before="100" w:beforeAutospacing="1" w:after="100" w:afterAutospacing="1" w:line="240" w:lineRule="auto"/>
        <w:ind w:left="375"/>
        <w:jc w:val="both"/>
        <w:rPr>
          <w:rFonts w:ascii="Times New Roman" w:eastAsia="Times New Roman" w:hAnsi="Times New Roman" w:cs="Times New Roman"/>
          <w:sz w:val="24"/>
          <w:szCs w:val="24"/>
          <w:lang w:eastAsia="sk-SK"/>
        </w:rPr>
      </w:pPr>
      <w:r w:rsidRPr="006B2E19">
        <w:rPr>
          <w:rFonts w:ascii="Times New Roman" w:eastAsia="Times New Roman" w:hAnsi="Times New Roman" w:cs="Times New Roman"/>
          <w:sz w:val="24"/>
          <w:szCs w:val="24"/>
          <w:lang w:eastAsia="sk-SK"/>
        </w:rPr>
        <w:t>Po obnovení školského vyučovania v školách sa písomné a ústne skúšanie nerealizuje najmenej tri týždne od nástupu žiakov do základnej umeleckej školy.</w:t>
      </w:r>
    </w:p>
    <w:p w14:paraId="1A087BF5" w14:textId="77777777" w:rsidR="00A95B2D" w:rsidRDefault="00A95B2D" w:rsidP="00777F52">
      <w:pPr>
        <w:spacing w:before="100" w:beforeAutospacing="1" w:after="100" w:afterAutospacing="1" w:line="240" w:lineRule="auto"/>
        <w:jc w:val="both"/>
        <w:rPr>
          <w:rFonts w:ascii="Times New Roman" w:eastAsia="Times New Roman" w:hAnsi="Times New Roman" w:cs="Times New Roman"/>
          <w:b/>
          <w:bCs/>
          <w:sz w:val="28"/>
          <w:szCs w:val="28"/>
          <w:lang w:eastAsia="sk-SK"/>
        </w:rPr>
      </w:pPr>
      <w:r>
        <w:rPr>
          <w:rFonts w:ascii="Times New Roman" w:eastAsia="Times New Roman" w:hAnsi="Times New Roman" w:cs="Times New Roman"/>
          <w:b/>
          <w:bCs/>
          <w:sz w:val="28"/>
          <w:szCs w:val="28"/>
          <w:lang w:eastAsia="sk-SK"/>
        </w:rPr>
        <w:t xml:space="preserve">2 </w:t>
      </w:r>
      <w:r w:rsidRPr="00987DEB">
        <w:rPr>
          <w:rFonts w:ascii="Times New Roman" w:eastAsia="Times New Roman" w:hAnsi="Times New Roman" w:cs="Times New Roman"/>
          <w:b/>
          <w:bCs/>
          <w:sz w:val="28"/>
          <w:szCs w:val="28"/>
          <w:lang w:eastAsia="sk-SK"/>
        </w:rPr>
        <w:t>Hodnotenie v ZUŠ</w:t>
      </w:r>
    </w:p>
    <w:p w14:paraId="5288198E" w14:textId="77777777" w:rsidR="00A95B2D" w:rsidRDefault="00A95B2D" w:rsidP="00777F52">
      <w:pPr>
        <w:pStyle w:val="Odsekzoznamu"/>
        <w:numPr>
          <w:ilvl w:val="0"/>
          <w:numId w:val="29"/>
        </w:numPr>
        <w:spacing w:before="100" w:beforeAutospacing="1" w:after="100" w:afterAutospacing="1" w:line="240" w:lineRule="auto"/>
        <w:ind w:left="284"/>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Z dôvodu, že podmienky v čase mimoriadneho prerušenia školského vyučovania v školách neumožnili naplniť ciele školského vzdelávacieho programu v nasledovných vyučovacích predmetoch, sa tieto</w:t>
      </w:r>
      <w:r>
        <w:rPr>
          <w:rFonts w:ascii="Times New Roman" w:eastAsia="Times New Roman" w:hAnsi="Times New Roman" w:cs="Times New Roman"/>
          <w:sz w:val="24"/>
          <w:szCs w:val="24"/>
          <w:lang w:eastAsia="sk-SK"/>
        </w:rPr>
        <w:t xml:space="preserve"> predmety</w:t>
      </w:r>
      <w:r w:rsidRPr="00987DEB">
        <w:rPr>
          <w:rFonts w:ascii="Times New Roman" w:eastAsia="Times New Roman" w:hAnsi="Times New Roman" w:cs="Times New Roman"/>
          <w:sz w:val="24"/>
          <w:szCs w:val="24"/>
          <w:lang w:eastAsia="sk-SK"/>
        </w:rPr>
        <w:t xml:space="preserve"> hodnotiť nebudú:</w:t>
      </w:r>
    </w:p>
    <w:p w14:paraId="4A49353A" w14:textId="77777777" w:rsidR="00A95B2D" w:rsidRDefault="00A95B2D" w:rsidP="00777F52">
      <w:pPr>
        <w:pStyle w:val="Odsekzoznamu"/>
        <w:numPr>
          <w:ilvl w:val="1"/>
          <w:numId w:val="29"/>
        </w:numPr>
        <w:spacing w:before="100" w:beforeAutospacing="1" w:after="100" w:afterAutospacing="1"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 HO - </w:t>
      </w:r>
      <w:r w:rsidRPr="00987DEB">
        <w:rPr>
          <w:rFonts w:ascii="Times New Roman" w:eastAsia="Times New Roman" w:hAnsi="Times New Roman" w:cs="Times New Roman"/>
          <w:sz w:val="24"/>
          <w:szCs w:val="24"/>
          <w:lang w:eastAsia="sk-SK"/>
        </w:rPr>
        <w:t xml:space="preserve">štvorručná hra, komorná hra, </w:t>
      </w:r>
      <w:r>
        <w:rPr>
          <w:rFonts w:ascii="Times New Roman" w:eastAsia="Times New Roman" w:hAnsi="Times New Roman" w:cs="Times New Roman"/>
          <w:sz w:val="24"/>
          <w:szCs w:val="24"/>
          <w:lang w:eastAsia="sk-SK"/>
        </w:rPr>
        <w:t xml:space="preserve">inštrumentálny sprievod, </w:t>
      </w:r>
      <w:r w:rsidRPr="00987DEB">
        <w:rPr>
          <w:rFonts w:ascii="Times New Roman" w:eastAsia="Times New Roman" w:hAnsi="Times New Roman" w:cs="Times New Roman"/>
          <w:sz w:val="24"/>
          <w:szCs w:val="24"/>
          <w:lang w:eastAsia="sk-SK"/>
        </w:rPr>
        <w:t xml:space="preserve">komorný spev, hra v súbore, komorný spevácky zbor, </w:t>
      </w:r>
      <w:r>
        <w:rPr>
          <w:rFonts w:ascii="Times New Roman" w:eastAsia="Times New Roman" w:hAnsi="Times New Roman" w:cs="Times New Roman"/>
          <w:sz w:val="24"/>
          <w:szCs w:val="24"/>
          <w:lang w:eastAsia="sk-SK"/>
        </w:rPr>
        <w:t xml:space="preserve">zborový spev, </w:t>
      </w:r>
      <w:r w:rsidRPr="00987DEB">
        <w:rPr>
          <w:rFonts w:ascii="Times New Roman" w:eastAsia="Times New Roman" w:hAnsi="Times New Roman" w:cs="Times New Roman"/>
          <w:sz w:val="24"/>
          <w:szCs w:val="24"/>
          <w:lang w:eastAsia="sk-SK"/>
        </w:rPr>
        <w:t>hra v</w:t>
      </w:r>
      <w:r>
        <w:rPr>
          <w:rFonts w:ascii="Times New Roman" w:eastAsia="Times New Roman" w:hAnsi="Times New Roman" w:cs="Times New Roman"/>
          <w:sz w:val="24"/>
          <w:szCs w:val="24"/>
          <w:lang w:eastAsia="sk-SK"/>
        </w:rPr>
        <w:t> </w:t>
      </w:r>
      <w:r w:rsidRPr="00987DEB">
        <w:rPr>
          <w:rFonts w:ascii="Times New Roman" w:eastAsia="Times New Roman" w:hAnsi="Times New Roman" w:cs="Times New Roman"/>
          <w:sz w:val="24"/>
          <w:szCs w:val="24"/>
          <w:lang w:eastAsia="sk-SK"/>
        </w:rPr>
        <w:t>orchestri</w:t>
      </w:r>
      <w:r>
        <w:rPr>
          <w:rFonts w:ascii="Times New Roman" w:eastAsia="Times New Roman" w:hAnsi="Times New Roman" w:cs="Times New Roman"/>
          <w:sz w:val="24"/>
          <w:szCs w:val="24"/>
          <w:lang w:eastAsia="sk-SK"/>
        </w:rPr>
        <w:t xml:space="preserve">, </w:t>
      </w:r>
    </w:p>
    <w:p w14:paraId="758BC756" w14:textId="77777777" w:rsidR="00A95B2D" w:rsidRDefault="00A95B2D" w:rsidP="00777F52">
      <w:pPr>
        <w:pStyle w:val="Odsekzoznamu"/>
        <w:numPr>
          <w:ilvl w:val="1"/>
          <w:numId w:val="29"/>
        </w:numPr>
        <w:spacing w:before="100" w:beforeAutospacing="1" w:after="100" w:afterAutospacing="1"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LDO – práca v súbore, pohyb</w:t>
      </w:r>
    </w:p>
    <w:p w14:paraId="0E6B2335" w14:textId="77777777" w:rsidR="00A95B2D" w:rsidRDefault="00A95B2D" w:rsidP="00777F52">
      <w:pPr>
        <w:pStyle w:val="Odsekzoznamu"/>
        <w:numPr>
          <w:ilvl w:val="1"/>
          <w:numId w:val="29"/>
        </w:numPr>
        <w:spacing w:before="100" w:beforeAutospacing="1" w:after="100" w:afterAutospacing="1"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TO – ľudový tanec</w:t>
      </w:r>
    </w:p>
    <w:p w14:paraId="3F32708F"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b/>
          <w:bCs/>
          <w:sz w:val="24"/>
          <w:szCs w:val="24"/>
          <w:lang w:eastAsia="sk-SK"/>
        </w:rPr>
      </w:pPr>
      <w:r>
        <w:rPr>
          <w:rFonts w:ascii="Times New Roman" w:eastAsia="Times New Roman" w:hAnsi="Times New Roman" w:cs="Times New Roman"/>
          <w:b/>
          <w:bCs/>
          <w:sz w:val="24"/>
          <w:szCs w:val="24"/>
          <w:lang w:eastAsia="sk-SK"/>
        </w:rPr>
        <w:t xml:space="preserve">2.1 </w:t>
      </w:r>
      <w:r w:rsidRPr="00987DEB">
        <w:rPr>
          <w:rFonts w:ascii="Times New Roman" w:eastAsia="Times New Roman" w:hAnsi="Times New Roman" w:cs="Times New Roman"/>
          <w:b/>
          <w:bCs/>
          <w:sz w:val="24"/>
          <w:szCs w:val="24"/>
          <w:lang w:eastAsia="sk-SK"/>
        </w:rPr>
        <w:t>Výtvarný odbor:</w:t>
      </w:r>
    </w:p>
    <w:p w14:paraId="0D1502A8"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 xml:space="preserve">Hodnotia sa predmety – KRESBA, MAĽBA </w:t>
      </w:r>
    </w:p>
    <w:p w14:paraId="7A139F4D"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Podklady k hodnoteniu žiakov – portfólio žiackych prác, online vyučovanie, rozhovory, konzultácie</w:t>
      </w:r>
    </w:p>
    <w:p w14:paraId="5DD3369F"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Organizácia vyučovania: online vyučovanie formou prezentácií a informačných listov k preberanému učivu, raz týždenne, podľa rozvrhu hodín.</w:t>
      </w:r>
    </w:p>
    <w:p w14:paraId="0AE3501A"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b/>
          <w:bCs/>
          <w:sz w:val="24"/>
          <w:szCs w:val="24"/>
          <w:lang w:eastAsia="sk-SK"/>
        </w:rPr>
      </w:pPr>
      <w:r>
        <w:rPr>
          <w:rFonts w:ascii="Times New Roman" w:eastAsia="Times New Roman" w:hAnsi="Times New Roman" w:cs="Times New Roman"/>
          <w:b/>
          <w:bCs/>
          <w:sz w:val="24"/>
          <w:szCs w:val="24"/>
          <w:lang w:eastAsia="sk-SK"/>
        </w:rPr>
        <w:t xml:space="preserve">2.2 </w:t>
      </w:r>
      <w:r w:rsidRPr="00987DEB">
        <w:rPr>
          <w:rFonts w:ascii="Times New Roman" w:eastAsia="Times New Roman" w:hAnsi="Times New Roman" w:cs="Times New Roman"/>
          <w:b/>
          <w:bCs/>
          <w:sz w:val="24"/>
          <w:szCs w:val="24"/>
          <w:lang w:eastAsia="sk-SK"/>
        </w:rPr>
        <w:t>Tanečný odbor:</w:t>
      </w:r>
    </w:p>
    <w:p w14:paraId="4D849CDB"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Hodnotia sa predmety – TANEČNÁ PRÍPRAVA/TANEČNÁ PRAX, KLASICKÝ TANEC</w:t>
      </w:r>
    </w:p>
    <w:p w14:paraId="73826C3A"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Podklady k hodnoteniu žiakov – videá žiakov, online hodiny, prezentácie, projekty</w:t>
      </w:r>
    </w:p>
    <w:p w14:paraId="6D7ED1C6"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Organizácia vyučovania: online vyučovanie, komunikácia v skupinách na sociálnych sieťach, komunikácia formou emailu a telefónu, podľa rozvrhu hodín.</w:t>
      </w:r>
    </w:p>
    <w:p w14:paraId="35427791"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b/>
          <w:bCs/>
          <w:sz w:val="24"/>
          <w:szCs w:val="24"/>
          <w:lang w:eastAsia="sk-SK"/>
        </w:rPr>
      </w:pPr>
      <w:r>
        <w:rPr>
          <w:rFonts w:ascii="Times New Roman" w:eastAsia="Times New Roman" w:hAnsi="Times New Roman" w:cs="Times New Roman"/>
          <w:b/>
          <w:bCs/>
          <w:sz w:val="24"/>
          <w:szCs w:val="24"/>
          <w:lang w:eastAsia="sk-SK"/>
        </w:rPr>
        <w:t xml:space="preserve">2.3 </w:t>
      </w:r>
      <w:r w:rsidRPr="00987DEB">
        <w:rPr>
          <w:rFonts w:ascii="Times New Roman" w:eastAsia="Times New Roman" w:hAnsi="Times New Roman" w:cs="Times New Roman"/>
          <w:b/>
          <w:bCs/>
          <w:sz w:val="24"/>
          <w:szCs w:val="24"/>
          <w:lang w:eastAsia="sk-SK"/>
        </w:rPr>
        <w:t>Literárno-dramatický odbor:</w:t>
      </w:r>
    </w:p>
    <w:p w14:paraId="51F1B909"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Hodnotia sa predmety – DRAMATIKA A SLOVESNOSŤ, PREDNES</w:t>
      </w:r>
    </w:p>
    <w:p w14:paraId="4154736C"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Podklady k hodnoteniu žiakov – portfólio vlastnej tvorby, videá, prezentácie, projekty</w:t>
      </w:r>
    </w:p>
    <w:p w14:paraId="5FDCD850"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Organizácia vyučovania: online vyučovanie na sociálnych sieťach, prezentácie, vlastné pracovné hravé listy, vyučovanie podľa rozvrhu.</w:t>
      </w:r>
    </w:p>
    <w:p w14:paraId="36636C59"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b/>
          <w:bCs/>
          <w:sz w:val="24"/>
          <w:szCs w:val="24"/>
          <w:lang w:eastAsia="sk-SK"/>
        </w:rPr>
      </w:pPr>
      <w:r>
        <w:rPr>
          <w:rFonts w:ascii="Times New Roman" w:eastAsia="Times New Roman" w:hAnsi="Times New Roman" w:cs="Times New Roman"/>
          <w:b/>
          <w:bCs/>
          <w:sz w:val="24"/>
          <w:szCs w:val="24"/>
          <w:lang w:eastAsia="sk-SK"/>
        </w:rPr>
        <w:t xml:space="preserve">2.4 </w:t>
      </w:r>
      <w:r w:rsidRPr="00987DEB">
        <w:rPr>
          <w:rFonts w:ascii="Times New Roman" w:eastAsia="Times New Roman" w:hAnsi="Times New Roman" w:cs="Times New Roman"/>
          <w:b/>
          <w:bCs/>
          <w:sz w:val="24"/>
          <w:szCs w:val="24"/>
          <w:lang w:eastAsia="sk-SK"/>
        </w:rPr>
        <w:t>Hudobný odbor:</w:t>
      </w:r>
    </w:p>
    <w:p w14:paraId="1F4072C4"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 xml:space="preserve">Hodnotia sa predmety – HUDOBNÁ NÁUKA, HLAVNÝ PREDMET (voliteľný predmet a obligátny nástroj sa hodnotí slovne – </w:t>
      </w:r>
      <w:r w:rsidRPr="00987DEB">
        <w:rPr>
          <w:rFonts w:ascii="Times New Roman" w:eastAsia="Times New Roman" w:hAnsi="Times New Roman" w:cs="Times New Roman"/>
          <w:i/>
          <w:iCs/>
          <w:sz w:val="24"/>
          <w:szCs w:val="24"/>
          <w:lang w:eastAsia="sk-SK"/>
        </w:rPr>
        <w:t>absolvoval</w:t>
      </w:r>
      <w:r w:rsidRPr="00987DEB">
        <w:rPr>
          <w:rFonts w:ascii="Times New Roman" w:eastAsia="Times New Roman" w:hAnsi="Times New Roman" w:cs="Times New Roman"/>
          <w:sz w:val="24"/>
          <w:szCs w:val="24"/>
          <w:lang w:eastAsia="sk-SK"/>
        </w:rPr>
        <w:t>, len v prípade, ak prebiehala online výučba daného predmetu, v opačnom prípade sa nehodnotí.)</w:t>
      </w:r>
    </w:p>
    <w:p w14:paraId="067F9A48"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lastRenderedPageBreak/>
        <w:t>Podklady k hodnoteniu žiakov – HN – vypracované pracovné listy, Hl. predmet – videá, online vyučovanie, rozhovory</w:t>
      </w:r>
    </w:p>
    <w:p w14:paraId="684E5DCC"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 xml:space="preserve">Organizácia vyučovania: hodiny prebiehajú podľa rozvrhu hodín, prípadne v inom čase, po dohode so žiakom/zákonným zástupcom. </w:t>
      </w:r>
    </w:p>
    <w:p w14:paraId="21714A4E" w14:textId="77777777" w:rsidR="00A95B2D" w:rsidRPr="006B2E19" w:rsidRDefault="00A95B2D" w:rsidP="00777F52">
      <w:pPr>
        <w:spacing w:before="150" w:after="150" w:line="240" w:lineRule="auto"/>
        <w:jc w:val="both"/>
        <w:outlineLvl w:val="4"/>
        <w:rPr>
          <w:rFonts w:ascii="Times New Roman" w:eastAsia="Times New Roman" w:hAnsi="Times New Roman" w:cs="Times New Roman"/>
          <w:b/>
          <w:bCs/>
          <w:sz w:val="28"/>
          <w:szCs w:val="28"/>
          <w:lang w:eastAsia="sk-SK"/>
        </w:rPr>
      </w:pPr>
      <w:r w:rsidRPr="00987DEB">
        <w:rPr>
          <w:rFonts w:ascii="Times New Roman" w:eastAsia="Times New Roman" w:hAnsi="Times New Roman" w:cs="Times New Roman"/>
          <w:b/>
          <w:bCs/>
          <w:sz w:val="28"/>
          <w:szCs w:val="28"/>
          <w:lang w:eastAsia="sk-SK"/>
        </w:rPr>
        <w:t xml:space="preserve">3 </w:t>
      </w:r>
      <w:r w:rsidRPr="006B2E19">
        <w:rPr>
          <w:rFonts w:ascii="Times New Roman" w:eastAsia="Times New Roman" w:hAnsi="Times New Roman" w:cs="Times New Roman"/>
          <w:b/>
          <w:bCs/>
          <w:sz w:val="28"/>
          <w:szCs w:val="28"/>
          <w:lang w:eastAsia="sk-SK"/>
        </w:rPr>
        <w:t>Ukončenie stupňa vzdelania</w:t>
      </w:r>
    </w:p>
    <w:p w14:paraId="123C5B18" w14:textId="77777777" w:rsidR="00A95B2D" w:rsidRDefault="00A95B2D" w:rsidP="00777F52">
      <w:pPr>
        <w:pStyle w:val="Odsekzoznamu"/>
        <w:numPr>
          <w:ilvl w:val="0"/>
          <w:numId w:val="30"/>
        </w:numPr>
        <w:spacing w:before="100" w:beforeAutospacing="1" w:after="100" w:afterAutospacing="1" w:line="240" w:lineRule="auto"/>
        <w:ind w:left="426"/>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V školskom roku 2019/2020 sa na základných umeleckých školách vykonáva záverečná skúška </w:t>
      </w:r>
      <w:r w:rsidRPr="00987DEB">
        <w:rPr>
          <w:rFonts w:ascii="Times New Roman" w:eastAsia="Times New Roman" w:hAnsi="Times New Roman" w:cs="Times New Roman"/>
          <w:b/>
          <w:bCs/>
          <w:sz w:val="24"/>
          <w:szCs w:val="24"/>
          <w:lang w:eastAsia="sk-SK"/>
        </w:rPr>
        <w:t>administratívne</w:t>
      </w:r>
      <w:r w:rsidRPr="00987DEB">
        <w:rPr>
          <w:rFonts w:ascii="Times New Roman" w:eastAsia="Times New Roman" w:hAnsi="Times New Roman" w:cs="Times New Roman"/>
          <w:sz w:val="24"/>
          <w:szCs w:val="24"/>
          <w:lang w:eastAsia="sk-SK"/>
        </w:rPr>
        <w:t>, výpočtom aritmetického priemeru z určených predmetov.</w:t>
      </w:r>
    </w:p>
    <w:p w14:paraId="307F6982" w14:textId="77777777" w:rsidR="00A95B2D" w:rsidRDefault="00A95B2D" w:rsidP="00777F52">
      <w:pPr>
        <w:pStyle w:val="Odsekzoznamu"/>
        <w:numPr>
          <w:ilvl w:val="0"/>
          <w:numId w:val="30"/>
        </w:numPr>
        <w:spacing w:before="100" w:beforeAutospacing="1" w:after="100" w:afterAutospacing="1" w:line="240" w:lineRule="auto"/>
        <w:ind w:left="426"/>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Aritmetický priemer známok sa zaokrúhľuje na celé číslo, pričom 1,5 sa zaokrúhľuje na 1; 2,5 sa zaokrúhľuje na 2; 3,5 sa zaokrúhľuje na 3. Aritmetický priemer s desatinnou časťou do 0,50 sa zaokrúhľuje na celé číslo smerom nadol a nad 0,50 sa zaokrúhľuje na celé číslo smerom nahor.</w:t>
      </w:r>
    </w:p>
    <w:p w14:paraId="22FF6623" w14:textId="77777777" w:rsidR="00A95B2D" w:rsidRPr="00987DEB" w:rsidRDefault="00A95B2D" w:rsidP="00777F52">
      <w:pPr>
        <w:pStyle w:val="Odsekzoznamu"/>
        <w:numPr>
          <w:ilvl w:val="0"/>
          <w:numId w:val="30"/>
        </w:numPr>
        <w:spacing w:before="100" w:beforeAutospacing="1" w:after="100" w:afterAutospacing="1" w:line="240" w:lineRule="auto"/>
        <w:ind w:left="426"/>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Aritmetický priemer a výslednú známku v jednotlivých častiach záverečnej  skúšky kontrolujú dvaja členovia komisie a schvaľuje ho predseda komisie do 29. mája 2020</w:t>
      </w:r>
    </w:p>
    <w:p w14:paraId="3AFE1240"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b/>
          <w:bCs/>
          <w:sz w:val="24"/>
          <w:szCs w:val="24"/>
          <w:lang w:eastAsia="sk-SK"/>
        </w:rPr>
      </w:pPr>
      <w:r>
        <w:rPr>
          <w:rFonts w:ascii="Times New Roman" w:eastAsia="Times New Roman" w:hAnsi="Times New Roman" w:cs="Times New Roman"/>
          <w:b/>
          <w:bCs/>
          <w:sz w:val="24"/>
          <w:szCs w:val="24"/>
          <w:lang w:eastAsia="sk-SK"/>
        </w:rPr>
        <w:t xml:space="preserve">3.1 </w:t>
      </w:r>
      <w:r w:rsidRPr="00987DEB">
        <w:rPr>
          <w:rFonts w:ascii="Times New Roman" w:eastAsia="Times New Roman" w:hAnsi="Times New Roman" w:cs="Times New Roman"/>
          <w:b/>
          <w:bCs/>
          <w:sz w:val="24"/>
          <w:szCs w:val="24"/>
          <w:lang w:eastAsia="sk-SK"/>
        </w:rPr>
        <w:t>Hodnotenie záverečných ročníkov</w:t>
      </w:r>
    </w:p>
    <w:p w14:paraId="400EEA4E"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Záverečná známka sa vypočíta aritmetickým priemerom známok:</w:t>
      </w:r>
    </w:p>
    <w:p w14:paraId="173F9000"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b/>
          <w:bCs/>
          <w:sz w:val="24"/>
          <w:szCs w:val="24"/>
          <w:lang w:eastAsia="sk-SK"/>
        </w:rPr>
        <w:t>4. ročník 1. časť I. stupeň</w:t>
      </w:r>
      <w:r w:rsidRPr="00987DEB">
        <w:rPr>
          <w:rFonts w:ascii="Times New Roman" w:eastAsia="Times New Roman" w:hAnsi="Times New Roman" w:cs="Times New Roman"/>
          <w:sz w:val="24"/>
          <w:szCs w:val="24"/>
          <w:lang w:eastAsia="sk-SK"/>
        </w:rPr>
        <w:t xml:space="preserve"> (primárne umelecké vzdelávanie)</w:t>
      </w:r>
    </w:p>
    <w:p w14:paraId="7C84056C"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Hlavný predmet – 1. ročník (koncoročná známka); 2. ročník (koncoročná známka); 3. ročník (polročná, aj koncoročná známka); 4. ročník (polročná známka)</w:t>
      </w:r>
    </w:p>
    <w:p w14:paraId="6FD0EDA1"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b/>
          <w:bCs/>
          <w:sz w:val="24"/>
          <w:szCs w:val="24"/>
          <w:lang w:eastAsia="sk-SK"/>
        </w:rPr>
        <w:t>4. ročník 2. časť I. stupeň</w:t>
      </w:r>
      <w:r w:rsidRPr="00987DEB">
        <w:rPr>
          <w:rFonts w:ascii="Times New Roman" w:eastAsia="Times New Roman" w:hAnsi="Times New Roman" w:cs="Times New Roman"/>
          <w:sz w:val="24"/>
          <w:szCs w:val="24"/>
          <w:lang w:eastAsia="sk-SK"/>
        </w:rPr>
        <w:t xml:space="preserve"> (nižšie sekundárne umelecké vzdelávanie)</w:t>
      </w:r>
    </w:p>
    <w:p w14:paraId="3D391AD2"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 xml:space="preserve">Hlavný predmet – 1. ročník (koncoročná známka), 2. ročník (koncoročná známka), 3. ročník (koncoročná známka), 4. ročník (koncoročná známka), 1. ročník  2. časť (koncoročná známka), 2. ročník  2. časť (koncoročná známka), 3. ročník 2. časť (polročná, aj koncoročná známka), 4. ročník 2. časť (polročná známka) </w:t>
      </w:r>
    </w:p>
    <w:p w14:paraId="52C6C254"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vo výtvarnom odbore sa počítajú do aritmetického priemeru známky:</w:t>
      </w:r>
    </w:p>
    <w:p w14:paraId="2E19FAC4"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Hlavný predmet - 1. ročník (koncoročná známka), 2. ročník (koncoročná známka), 3. ročník (koncoročná známka), 4. ročník (koncoročná známka), 1. ročník  2. časť (koncoročná známka), 2. ročník  2. časť (koncoročná známka), 3. ročník 2. časť (koncoročná známka), 4. ročník 2. časť (polročná, aj koncoročná známka), 5. ročník 2. časť (koncoročná známka)</w:t>
      </w:r>
    </w:p>
    <w:p w14:paraId="35B5FA69"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Hudobná náuka, obligátne a voliteľné predmety sa hodnotia slovne – absolvoval.</w:t>
      </w:r>
    </w:p>
    <w:p w14:paraId="21545361"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b/>
          <w:bCs/>
          <w:sz w:val="24"/>
          <w:szCs w:val="24"/>
          <w:lang w:eastAsia="sk-SK"/>
        </w:rPr>
      </w:pPr>
      <w:r w:rsidRPr="00987DEB">
        <w:rPr>
          <w:rFonts w:ascii="Times New Roman" w:eastAsia="Times New Roman" w:hAnsi="Times New Roman" w:cs="Times New Roman"/>
          <w:b/>
          <w:bCs/>
          <w:sz w:val="24"/>
          <w:szCs w:val="24"/>
          <w:lang w:eastAsia="sk-SK"/>
        </w:rPr>
        <w:t>4. ročník II. Stupeň / Štúdium pre dospelých</w:t>
      </w:r>
    </w:p>
    <w:p w14:paraId="3B0F83C9"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Hlavný predmet - 1. ročník (koncoročná známka); 2. ročník (koncoročná známka); 3. ročník (polročná, aj koncoročná známka); 4. ročník (polročná známka)</w:t>
      </w:r>
    </w:p>
    <w:p w14:paraId="5D3F7DCD" w14:textId="77777777" w:rsidR="00A95B2D"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p>
    <w:p w14:paraId="67C9FBC2" w14:textId="77777777" w:rsidR="00A95B2D" w:rsidRPr="00987DEB" w:rsidRDefault="00A95B2D" w:rsidP="00777F52">
      <w:pPr>
        <w:spacing w:before="100" w:beforeAutospacing="1" w:after="100" w:afterAutospacing="1"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lastRenderedPageBreak/>
        <w:t>V období mimoriadnej situácie sa nepočítajú „vymeškané hodiny“.</w:t>
      </w:r>
    </w:p>
    <w:p w14:paraId="4ACC3CF5" w14:textId="77777777" w:rsidR="00A95B2D" w:rsidRPr="00987DEB" w:rsidRDefault="00A95B2D" w:rsidP="00777F52">
      <w:pPr>
        <w:spacing w:before="150" w:after="150" w:line="240" w:lineRule="auto"/>
        <w:jc w:val="both"/>
        <w:outlineLvl w:val="4"/>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V prípade, ak sa neobnoví vyučovanie v šk. roku 2019/2020 bude hodnotenie žiakov zabezpečené online zasadnutím pedagogickej rady a vysvedčenia budú žiakom vydané v riadnom termíne.</w:t>
      </w:r>
      <w:r w:rsidRPr="006B2E19">
        <w:rPr>
          <w:rFonts w:ascii="Times New Roman" w:eastAsia="Times New Roman" w:hAnsi="Times New Roman" w:cs="Times New Roman"/>
          <w:sz w:val="24"/>
          <w:szCs w:val="24"/>
          <w:lang w:eastAsia="sk-SK"/>
        </w:rPr>
        <w:t xml:space="preserve"> </w:t>
      </w:r>
    </w:p>
    <w:p w14:paraId="184B6A08" w14:textId="77777777" w:rsidR="00A95B2D" w:rsidRPr="00987DEB" w:rsidRDefault="00A95B2D" w:rsidP="00777F52">
      <w:pPr>
        <w:spacing w:before="150" w:after="150" w:line="240" w:lineRule="auto"/>
        <w:jc w:val="both"/>
        <w:rPr>
          <w:rFonts w:ascii="Times New Roman" w:eastAsia="Times New Roman" w:hAnsi="Times New Roman" w:cs="Times New Roman"/>
          <w:sz w:val="24"/>
          <w:szCs w:val="24"/>
          <w:lang w:eastAsia="sk-SK"/>
        </w:rPr>
      </w:pPr>
      <w:r w:rsidRPr="006B2E19">
        <w:rPr>
          <w:rFonts w:ascii="Times New Roman" w:eastAsia="Times New Roman" w:hAnsi="Times New Roman" w:cs="Times New Roman"/>
          <w:sz w:val="24"/>
          <w:szCs w:val="24"/>
          <w:lang w:eastAsia="sk-SK"/>
        </w:rPr>
        <w:t>Riaditeľ základnej umeleckej školy vymenuje členov komisie pre záverečnú skúšku</w:t>
      </w:r>
      <w:r w:rsidRPr="00987DEB">
        <w:rPr>
          <w:rFonts w:ascii="Times New Roman" w:eastAsia="Times New Roman" w:hAnsi="Times New Roman" w:cs="Times New Roman"/>
          <w:sz w:val="24"/>
          <w:szCs w:val="24"/>
          <w:lang w:eastAsia="sk-SK"/>
        </w:rPr>
        <w:t>.</w:t>
      </w:r>
    </w:p>
    <w:p w14:paraId="202F8562" w14:textId="77777777" w:rsidR="00A95B2D" w:rsidRPr="00987DEB" w:rsidRDefault="00A95B2D" w:rsidP="00777F52">
      <w:pPr>
        <w:spacing w:before="150" w:after="150" w:line="240" w:lineRule="auto"/>
        <w:jc w:val="both"/>
        <w:rPr>
          <w:rFonts w:ascii="Times New Roman" w:eastAsia="Times New Roman" w:hAnsi="Times New Roman" w:cs="Times New Roman"/>
          <w:b/>
          <w:bCs/>
          <w:sz w:val="24"/>
          <w:szCs w:val="24"/>
          <w:lang w:eastAsia="sk-SK"/>
        </w:rPr>
      </w:pPr>
    </w:p>
    <w:p w14:paraId="5A1CB739" w14:textId="77777777" w:rsidR="00A95B2D" w:rsidRPr="006B2E19" w:rsidRDefault="00A95B2D" w:rsidP="00777F52">
      <w:pPr>
        <w:spacing w:before="150" w:after="150" w:line="240" w:lineRule="auto"/>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b/>
          <w:bCs/>
          <w:sz w:val="24"/>
          <w:szCs w:val="24"/>
          <w:lang w:eastAsia="sk-SK"/>
        </w:rPr>
        <w:t xml:space="preserve">3.2 </w:t>
      </w:r>
      <w:r w:rsidRPr="006B2E19">
        <w:rPr>
          <w:rFonts w:ascii="Times New Roman" w:eastAsia="Times New Roman" w:hAnsi="Times New Roman" w:cs="Times New Roman"/>
          <w:b/>
          <w:bCs/>
          <w:sz w:val="24"/>
          <w:szCs w:val="24"/>
          <w:lang w:eastAsia="sk-SK"/>
        </w:rPr>
        <w:t>Postup do vyššieho ročníka</w:t>
      </w:r>
    </w:p>
    <w:p w14:paraId="1AADEF82" w14:textId="77777777" w:rsidR="00A95B2D" w:rsidRDefault="00A95B2D" w:rsidP="00777F52">
      <w:pPr>
        <w:pStyle w:val="Odsekzoznamu"/>
        <w:numPr>
          <w:ilvl w:val="0"/>
          <w:numId w:val="31"/>
        </w:numPr>
        <w:spacing w:before="150" w:after="150" w:line="240" w:lineRule="auto"/>
        <w:ind w:left="426"/>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V čase mimoriadnej situácie nemôže byť žiak zo žiadneho vyučovacieho predmetu hodnotený stupňom prospechu neuspokojivý, t. j. nemôže opakovať ročník okrem prípadov, uvedených v nasledujúcom odseku.</w:t>
      </w:r>
    </w:p>
    <w:p w14:paraId="1DCA13FD" w14:textId="77777777" w:rsidR="00A95B2D" w:rsidRDefault="00A95B2D" w:rsidP="00777F52">
      <w:pPr>
        <w:pStyle w:val="Odsekzoznamu"/>
        <w:numPr>
          <w:ilvl w:val="0"/>
          <w:numId w:val="31"/>
        </w:numPr>
        <w:spacing w:before="150" w:after="150" w:line="240" w:lineRule="auto"/>
        <w:ind w:left="426"/>
        <w:jc w:val="both"/>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V čase mimoriadnej situácie žiaci prvého stupňa základného štúdia, druhého stupňa základného štúdia a štúdia pre dospelých, ktorí v prvom polroku dostali známku neuspokojivý  z dvoch alebo viacerých vyučovacích predmetov alebo boli nehodnotení, môžu absolvovať komisionálne skúšky najneskôr do 31. augusta 2020.</w:t>
      </w:r>
    </w:p>
    <w:p w14:paraId="6C6D8881" w14:textId="77777777" w:rsidR="00A95B2D" w:rsidRPr="00987DEB" w:rsidRDefault="00A95B2D" w:rsidP="00777F52">
      <w:pPr>
        <w:pStyle w:val="Odsekzoznamu"/>
        <w:spacing w:before="150" w:after="150" w:line="240" w:lineRule="auto"/>
        <w:ind w:left="426"/>
        <w:jc w:val="both"/>
        <w:rPr>
          <w:rFonts w:ascii="Times New Roman" w:eastAsia="Times New Roman" w:hAnsi="Times New Roman" w:cs="Times New Roman"/>
          <w:sz w:val="24"/>
          <w:szCs w:val="24"/>
          <w:lang w:eastAsia="sk-SK"/>
        </w:rPr>
      </w:pPr>
    </w:p>
    <w:p w14:paraId="411AB486" w14:textId="77777777" w:rsidR="00A95B2D" w:rsidRPr="00987DEB" w:rsidRDefault="00A95B2D" w:rsidP="00777F52">
      <w:pPr>
        <w:spacing w:before="150" w:after="150" w:line="240" w:lineRule="auto"/>
        <w:jc w:val="both"/>
        <w:outlineLvl w:val="4"/>
        <w:rPr>
          <w:rFonts w:ascii="Times New Roman" w:eastAsia="Times New Roman" w:hAnsi="Times New Roman" w:cs="Times New Roman"/>
          <w:b/>
          <w:bCs/>
          <w:sz w:val="28"/>
          <w:szCs w:val="28"/>
          <w:lang w:eastAsia="sk-SK"/>
        </w:rPr>
      </w:pPr>
      <w:r w:rsidRPr="00987DEB">
        <w:rPr>
          <w:rFonts w:ascii="Times New Roman" w:eastAsia="Times New Roman" w:hAnsi="Times New Roman" w:cs="Times New Roman"/>
          <w:b/>
          <w:bCs/>
          <w:sz w:val="28"/>
          <w:szCs w:val="28"/>
          <w:lang w:eastAsia="sk-SK"/>
        </w:rPr>
        <w:t xml:space="preserve">4 </w:t>
      </w:r>
      <w:r w:rsidRPr="006B2E19">
        <w:rPr>
          <w:rFonts w:ascii="Times New Roman" w:eastAsia="Times New Roman" w:hAnsi="Times New Roman" w:cs="Times New Roman"/>
          <w:b/>
          <w:bCs/>
          <w:sz w:val="28"/>
          <w:szCs w:val="28"/>
          <w:lang w:eastAsia="sk-SK"/>
        </w:rPr>
        <w:t>Prijímacie skúšky</w:t>
      </w:r>
    </w:p>
    <w:p w14:paraId="388C55AB" w14:textId="77777777" w:rsidR="00A95B2D" w:rsidRDefault="00A95B2D" w:rsidP="00777F52">
      <w:pPr>
        <w:pStyle w:val="Odsekzoznamu"/>
        <w:numPr>
          <w:ilvl w:val="0"/>
          <w:numId w:val="32"/>
        </w:numPr>
        <w:spacing w:before="150" w:after="150" w:line="240" w:lineRule="auto"/>
        <w:ind w:left="426"/>
        <w:jc w:val="both"/>
        <w:outlineLvl w:val="4"/>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Všetky informácie ohľadom prijímacích skúšok budú zverejnené na webovej stránke školy.</w:t>
      </w:r>
    </w:p>
    <w:p w14:paraId="7ABF448E" w14:textId="77777777" w:rsidR="00A95B2D" w:rsidRDefault="00A95B2D" w:rsidP="00777F52">
      <w:pPr>
        <w:pStyle w:val="Odsekzoznamu"/>
        <w:numPr>
          <w:ilvl w:val="0"/>
          <w:numId w:val="32"/>
        </w:numPr>
        <w:spacing w:before="150" w:after="150" w:line="240" w:lineRule="auto"/>
        <w:ind w:left="426"/>
        <w:jc w:val="both"/>
        <w:outlineLvl w:val="4"/>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V čase od 4.mája do 29. mája je potrebné doručiť vyplnenú prihlášku poštou alebo elektronicky. (Okrem prihlášky je potrebné vyplniť aj tlačivá – Čestné prehlásenie k zberu údajov a Súhlas so spracovaním osobných údajov).</w:t>
      </w:r>
    </w:p>
    <w:p w14:paraId="16B5E7B6" w14:textId="77777777" w:rsidR="00A95B2D" w:rsidRDefault="00A95B2D" w:rsidP="00777F52">
      <w:pPr>
        <w:pStyle w:val="Odsekzoznamu"/>
        <w:numPr>
          <w:ilvl w:val="0"/>
          <w:numId w:val="32"/>
        </w:numPr>
        <w:spacing w:before="150" w:after="150" w:line="240" w:lineRule="auto"/>
        <w:ind w:left="426"/>
        <w:jc w:val="both"/>
        <w:outlineLvl w:val="4"/>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 xml:space="preserve">Prijímacie skúšky na školský rok 2020/2021 sa uskutočnia v termíne od 24. augusta 2020 do 10. septembra 2020. </w:t>
      </w:r>
    </w:p>
    <w:p w14:paraId="5B86E8CA" w14:textId="77777777" w:rsidR="00A95B2D" w:rsidRPr="00987DEB" w:rsidRDefault="00A95B2D" w:rsidP="00777F52">
      <w:pPr>
        <w:pStyle w:val="Odsekzoznamu"/>
        <w:numPr>
          <w:ilvl w:val="0"/>
          <w:numId w:val="32"/>
        </w:numPr>
        <w:spacing w:before="150" w:after="150" w:line="240" w:lineRule="auto"/>
        <w:ind w:left="426"/>
        <w:jc w:val="both"/>
        <w:outlineLvl w:val="4"/>
        <w:rPr>
          <w:rFonts w:ascii="Times New Roman" w:eastAsia="Times New Roman" w:hAnsi="Times New Roman" w:cs="Times New Roman"/>
          <w:sz w:val="24"/>
          <w:szCs w:val="24"/>
          <w:lang w:eastAsia="sk-SK"/>
        </w:rPr>
      </w:pPr>
      <w:r w:rsidRPr="00987DEB">
        <w:rPr>
          <w:rFonts w:ascii="Times New Roman" w:eastAsia="Times New Roman" w:hAnsi="Times New Roman" w:cs="Times New Roman"/>
          <w:sz w:val="24"/>
          <w:szCs w:val="24"/>
          <w:lang w:eastAsia="sk-SK"/>
        </w:rPr>
        <w:t>Zriaďovateľ určí konkrétny termín prijímacích skúšok na jednotlivé druhy štúdia a odbory a základná umelecká škola oznámi termín konania prijímacej skúšky do 14 dní od obnovenia školského vyučovania v školách, najneskôr však do 15. augusta 2020 na webovom sídle základnej umeleckej  školy a verejne dostupnom mieste.</w:t>
      </w:r>
    </w:p>
    <w:p w14:paraId="619D65A6" w14:textId="77777777" w:rsidR="00A95B2D" w:rsidRDefault="00A95B2D" w:rsidP="00777F52">
      <w:pPr>
        <w:spacing w:line="240" w:lineRule="auto"/>
      </w:pPr>
    </w:p>
    <w:p w14:paraId="6E516A18" w14:textId="77777777" w:rsidR="00A95B2D" w:rsidRDefault="00A95B2D" w:rsidP="00777F52">
      <w:pPr>
        <w:spacing w:line="240" w:lineRule="auto"/>
        <w:rPr>
          <w:rFonts w:ascii="Times New Roman" w:hAnsi="Times New Roman" w:cs="Times New Roman"/>
          <w:sz w:val="24"/>
          <w:szCs w:val="24"/>
        </w:rPr>
      </w:pPr>
      <w:r w:rsidRPr="007C0F15">
        <w:rPr>
          <w:rFonts w:ascii="Times New Roman" w:hAnsi="Times New Roman" w:cs="Times New Roman"/>
          <w:sz w:val="24"/>
          <w:szCs w:val="24"/>
        </w:rPr>
        <w:t>V Rožňave, dňa 30.4.2020</w:t>
      </w:r>
      <w:r>
        <w:rPr>
          <w:rFonts w:ascii="Times New Roman" w:hAnsi="Times New Roman" w:cs="Times New Roman"/>
          <w:sz w:val="24"/>
          <w:szCs w:val="24"/>
        </w:rPr>
        <w:tab/>
      </w:r>
    </w:p>
    <w:p w14:paraId="445FFDED" w14:textId="77777777" w:rsidR="00A95B2D" w:rsidRDefault="00A95B2D" w:rsidP="00777F52">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Mgr. Monika </w:t>
      </w:r>
      <w:proofErr w:type="spellStart"/>
      <w:r>
        <w:rPr>
          <w:rFonts w:ascii="Times New Roman" w:hAnsi="Times New Roman" w:cs="Times New Roman"/>
          <w:sz w:val="24"/>
          <w:szCs w:val="24"/>
        </w:rPr>
        <w:t>Kerekešová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w:t>
      </w:r>
      <w:proofErr w:type="spellEnd"/>
      <w:r>
        <w:rPr>
          <w:rFonts w:ascii="Times New Roman" w:hAnsi="Times New Roman" w:cs="Times New Roman"/>
          <w:sz w:val="24"/>
          <w:szCs w:val="24"/>
        </w:rPr>
        <w:t>. art.</w:t>
      </w:r>
    </w:p>
    <w:p w14:paraId="319D3375" w14:textId="305CFE90" w:rsidR="00A95B2D" w:rsidRDefault="00A95B2D" w:rsidP="00777F52">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riaditeľka školy</w:t>
      </w:r>
    </w:p>
    <w:p w14:paraId="645B3FE2" w14:textId="6FE8AE44" w:rsidR="00C964B8" w:rsidRDefault="00C964B8" w:rsidP="00777F52">
      <w:pPr>
        <w:spacing w:line="240" w:lineRule="auto"/>
        <w:rPr>
          <w:rFonts w:ascii="Times New Roman" w:hAnsi="Times New Roman" w:cs="Times New Roman"/>
          <w:i/>
          <w:iCs/>
          <w:sz w:val="24"/>
          <w:szCs w:val="24"/>
        </w:rPr>
      </w:pPr>
      <w:r w:rsidRPr="00C964B8">
        <w:rPr>
          <w:rFonts w:ascii="Times New Roman" w:hAnsi="Times New Roman" w:cs="Times New Roman"/>
          <w:i/>
          <w:iCs/>
          <w:sz w:val="24"/>
          <w:szCs w:val="24"/>
        </w:rPr>
        <w:t>Príloha č. 2</w:t>
      </w:r>
    </w:p>
    <w:p w14:paraId="4C725C44" w14:textId="2858CF84" w:rsidR="00C964B8" w:rsidRDefault="00C964B8" w:rsidP="00777F52">
      <w:pPr>
        <w:spacing w:line="240" w:lineRule="auto"/>
        <w:jc w:val="both"/>
        <w:rPr>
          <w:rFonts w:ascii="Times New Roman" w:hAnsi="Times New Roman" w:cs="Times New Roman"/>
          <w:i/>
          <w:iCs/>
          <w:sz w:val="24"/>
          <w:szCs w:val="24"/>
        </w:rPr>
      </w:pPr>
      <w:r>
        <w:rPr>
          <w:rFonts w:ascii="Times New Roman" w:hAnsi="Times New Roman" w:cs="Times New Roman"/>
          <w:i/>
          <w:iCs/>
          <w:sz w:val="24"/>
          <w:szCs w:val="24"/>
        </w:rPr>
        <w:t>Písomná správa o realizácii školského vzdelávacieho programu</w:t>
      </w:r>
      <w:r w:rsidR="00690F23">
        <w:rPr>
          <w:rFonts w:ascii="Times New Roman" w:hAnsi="Times New Roman" w:cs="Times New Roman"/>
          <w:i/>
          <w:iCs/>
          <w:sz w:val="24"/>
          <w:szCs w:val="24"/>
        </w:rPr>
        <w:t xml:space="preserve"> počas mimoriadneho prerušenia školského vyučovania.</w:t>
      </w:r>
    </w:p>
    <w:p w14:paraId="125B48D7" w14:textId="32298D3B" w:rsidR="00690F23" w:rsidRDefault="00690F23" w:rsidP="00777F52">
      <w:pPr>
        <w:spacing w:line="240" w:lineRule="auto"/>
        <w:jc w:val="center"/>
        <w:rPr>
          <w:rFonts w:ascii="Times New Roman" w:hAnsi="Times New Roman" w:cs="Times New Roman"/>
          <w:b/>
          <w:bCs/>
          <w:sz w:val="24"/>
          <w:szCs w:val="24"/>
        </w:rPr>
      </w:pPr>
      <w:r w:rsidRPr="00690F23">
        <w:rPr>
          <w:rFonts w:ascii="Times New Roman" w:hAnsi="Times New Roman" w:cs="Times New Roman"/>
          <w:b/>
          <w:bCs/>
          <w:sz w:val="24"/>
          <w:szCs w:val="24"/>
        </w:rPr>
        <w:t>Písomná správa o realizácii školského vzdelávacieho programu počas mimoriadneho prerušenia školského vyučovania</w:t>
      </w:r>
    </w:p>
    <w:p w14:paraId="1A7E205B" w14:textId="13880602" w:rsidR="00806D98" w:rsidRPr="00806D98" w:rsidRDefault="00806D98" w:rsidP="00777F52">
      <w:pPr>
        <w:spacing w:line="240" w:lineRule="auto"/>
        <w:rPr>
          <w:rFonts w:ascii="Times New Roman" w:hAnsi="Times New Roman" w:cs="Times New Roman"/>
          <w:b/>
          <w:bCs/>
          <w:sz w:val="24"/>
          <w:szCs w:val="24"/>
        </w:rPr>
      </w:pPr>
      <w:r w:rsidRPr="00806D98">
        <w:rPr>
          <w:rFonts w:ascii="Times New Roman" w:hAnsi="Times New Roman" w:cs="Times New Roman"/>
          <w:b/>
          <w:bCs/>
          <w:sz w:val="24"/>
          <w:szCs w:val="24"/>
        </w:rPr>
        <w:t>Predmetová komisia sláčikových nástrojov</w:t>
      </w:r>
    </w:p>
    <w:p w14:paraId="73ABFF00" w14:textId="77777777"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 xml:space="preserve">Hodnotenie vyučovania hry na husliach počas „ </w:t>
      </w:r>
      <w:proofErr w:type="spellStart"/>
      <w:r w:rsidRPr="00806D98">
        <w:rPr>
          <w:rFonts w:ascii="Times New Roman" w:hAnsi="Times New Roman" w:cs="Times New Roman"/>
          <w:sz w:val="24"/>
          <w:szCs w:val="24"/>
        </w:rPr>
        <w:t>Koronakrízy</w:t>
      </w:r>
      <w:proofErr w:type="spellEnd"/>
      <w:r w:rsidRPr="00806D98">
        <w:rPr>
          <w:rFonts w:ascii="Times New Roman" w:hAnsi="Times New Roman" w:cs="Times New Roman"/>
          <w:sz w:val="24"/>
          <w:szCs w:val="24"/>
        </w:rPr>
        <w:t>“ v ZUŠ Rožňava</w:t>
      </w:r>
    </w:p>
    <w:p w14:paraId="67280128" w14:textId="77777777"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 xml:space="preserve">Vyučujúci: Ondrej </w:t>
      </w:r>
      <w:proofErr w:type="spellStart"/>
      <w:r w:rsidRPr="00806D98">
        <w:rPr>
          <w:rFonts w:ascii="Times New Roman" w:hAnsi="Times New Roman" w:cs="Times New Roman"/>
          <w:sz w:val="24"/>
          <w:szCs w:val="24"/>
        </w:rPr>
        <w:t>Šmiják</w:t>
      </w:r>
      <w:proofErr w:type="spellEnd"/>
      <w:r w:rsidRPr="00806D98">
        <w:rPr>
          <w:rFonts w:ascii="Times New Roman" w:hAnsi="Times New Roman" w:cs="Times New Roman"/>
          <w:sz w:val="24"/>
          <w:szCs w:val="24"/>
        </w:rPr>
        <w:t xml:space="preserve">, Edmund </w:t>
      </w:r>
      <w:proofErr w:type="spellStart"/>
      <w:r w:rsidRPr="00806D98">
        <w:rPr>
          <w:rFonts w:ascii="Times New Roman" w:hAnsi="Times New Roman" w:cs="Times New Roman"/>
          <w:sz w:val="24"/>
          <w:szCs w:val="24"/>
        </w:rPr>
        <w:t>Garbár</w:t>
      </w:r>
      <w:proofErr w:type="spellEnd"/>
    </w:p>
    <w:p w14:paraId="0F29A678" w14:textId="472CA794"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lastRenderedPageBreak/>
        <w:t xml:space="preserve">Z triedy Ondreja </w:t>
      </w:r>
      <w:proofErr w:type="spellStart"/>
      <w:r w:rsidRPr="00806D98">
        <w:rPr>
          <w:rFonts w:ascii="Times New Roman" w:hAnsi="Times New Roman" w:cs="Times New Roman"/>
          <w:sz w:val="24"/>
          <w:szCs w:val="24"/>
        </w:rPr>
        <w:t>Šmijáka</w:t>
      </w:r>
      <w:proofErr w:type="spellEnd"/>
      <w:r w:rsidRPr="00806D98">
        <w:rPr>
          <w:rFonts w:ascii="Times New Roman" w:hAnsi="Times New Roman" w:cs="Times New Roman"/>
          <w:sz w:val="24"/>
          <w:szCs w:val="24"/>
        </w:rPr>
        <w:t xml:space="preserve"> sa do online vyučovania pravidelne zapájalo 16 žiakov zo 17. Jedna žiačka</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dostávala inštrukcie telefonicky, do vyučovania sa nevedela zapojiť aktívnejšie pre</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technické</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problémy.</w:t>
      </w:r>
    </w:p>
    <w:p w14:paraId="07F144DD" w14:textId="1C221768"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 xml:space="preserve">Z triedy Edmunda </w:t>
      </w:r>
      <w:proofErr w:type="spellStart"/>
      <w:r w:rsidRPr="00806D98">
        <w:rPr>
          <w:rFonts w:ascii="Times New Roman" w:hAnsi="Times New Roman" w:cs="Times New Roman"/>
          <w:sz w:val="24"/>
          <w:szCs w:val="24"/>
        </w:rPr>
        <w:t>Garbára</w:t>
      </w:r>
      <w:proofErr w:type="spellEnd"/>
      <w:r w:rsidRPr="00806D98">
        <w:rPr>
          <w:rFonts w:ascii="Times New Roman" w:hAnsi="Times New Roman" w:cs="Times New Roman"/>
          <w:sz w:val="24"/>
          <w:szCs w:val="24"/>
        </w:rPr>
        <w:t xml:space="preserve"> sa do online vyučovania pravidelne zapájalo 15 žiakov. 4 žiaci sa zapájali</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nepravidelne, mali technické problémy.</w:t>
      </w:r>
    </w:p>
    <w:p w14:paraId="49701BA1" w14:textId="77777777" w:rsidR="00690F23"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Vyučujúci komunikovali so žiakmi telefonicky. Usmernili ich ako pokračovať v</w:t>
      </w:r>
      <w:r w:rsidR="00690F23">
        <w:rPr>
          <w:rFonts w:ascii="Times New Roman" w:hAnsi="Times New Roman" w:cs="Times New Roman"/>
          <w:sz w:val="24"/>
          <w:szCs w:val="24"/>
        </w:rPr>
        <w:t> </w:t>
      </w:r>
      <w:r w:rsidRPr="00806D98">
        <w:rPr>
          <w:rFonts w:ascii="Times New Roman" w:hAnsi="Times New Roman" w:cs="Times New Roman"/>
          <w:sz w:val="24"/>
          <w:szCs w:val="24"/>
        </w:rPr>
        <w:t>nácviku</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zadaných</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skladieb a ponúkli im pomoc v prípade technických problémov, ako sú rozladené husle, či prasknutá</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struna. Získali ich mailové adresy na posielanie notového materiálu</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a usmernenia. Pozorne sledovali</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situáciu vývoja chorobnosti, opatrenia vlády a ministerstva školstva a reakcie škôl na novú situáciu.</w:t>
      </w:r>
    </w:p>
    <w:p w14:paraId="4E32D5F9" w14:textId="77777777" w:rsidR="00690F23"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Čítali aj odporúčania z portálu Učíme na diaľku. Online vyučovanie realizovali prostredníctvom</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komunikačných aplikácií, či telefonicky. Vedenie školy ich v</w:t>
      </w:r>
      <w:r w:rsidR="00690F23">
        <w:rPr>
          <w:rFonts w:ascii="Times New Roman" w:hAnsi="Times New Roman" w:cs="Times New Roman"/>
          <w:sz w:val="24"/>
          <w:szCs w:val="24"/>
        </w:rPr>
        <w:t> </w:t>
      </w:r>
      <w:r w:rsidRPr="00806D98">
        <w:rPr>
          <w:rFonts w:ascii="Times New Roman" w:hAnsi="Times New Roman" w:cs="Times New Roman"/>
          <w:sz w:val="24"/>
          <w:szCs w:val="24"/>
        </w:rPr>
        <w:t>tomto</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vyučovaní podporilo.</w:t>
      </w:r>
    </w:p>
    <w:p w14:paraId="73F2B803" w14:textId="04F1E034"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Vyučujúci pomenovali tieto nevýhody vyučovania na diaľku:</w:t>
      </w:r>
    </w:p>
    <w:p w14:paraId="418A442D" w14:textId="77777777"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 absencia priameho kontaktu, keď môže učiteľ hrať spolu so žiakom</w:t>
      </w:r>
    </w:p>
    <w:p w14:paraId="70663A34" w14:textId="77777777"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 rôzne možnosti žiakov využívania internetu, alebo počítača</w:t>
      </w:r>
    </w:p>
    <w:p w14:paraId="1CD3BE26" w14:textId="77777777"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 rôzna kvalita prenosu zvuku – často bol skreslený</w:t>
      </w:r>
    </w:p>
    <w:p w14:paraId="023288F5" w14:textId="77777777"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 súhra v súbore bola obmedzovaná technickými problémami</w:t>
      </w:r>
    </w:p>
    <w:p w14:paraId="67BCC79D" w14:textId="77777777"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 na takúto situáciu neboli vyučujúci pripravovaní</w:t>
      </w:r>
    </w:p>
    <w:p w14:paraId="5042BD1C" w14:textId="77777777"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 vyskytli sa problémy s údržbou hudobných nástrojov</w:t>
      </w:r>
    </w:p>
    <w:p w14:paraId="1DE13655" w14:textId="77777777" w:rsidR="00690F23"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Vyučujúci zadávali žiakom menej náročné skladby, aby im uľahčili náročnú situáciu. Do popredia dali</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nácvik ľudových piesní, filmovej hudby a známych melódií. Žiaci boli aktívni, len im chýbalo spoločné</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 xml:space="preserve">muzicírovanie. Ondrej </w:t>
      </w:r>
      <w:proofErr w:type="spellStart"/>
      <w:r w:rsidRPr="00806D98">
        <w:rPr>
          <w:rFonts w:ascii="Times New Roman" w:hAnsi="Times New Roman" w:cs="Times New Roman"/>
          <w:sz w:val="24"/>
          <w:szCs w:val="24"/>
        </w:rPr>
        <w:t>Šmiják</w:t>
      </w:r>
      <w:proofErr w:type="spellEnd"/>
      <w:r w:rsidRPr="00806D98">
        <w:rPr>
          <w:rFonts w:ascii="Times New Roman" w:hAnsi="Times New Roman" w:cs="Times New Roman"/>
          <w:sz w:val="24"/>
          <w:szCs w:val="24"/>
        </w:rPr>
        <w:t xml:space="preserve"> súhru súboru nerealizoval, lebo</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usúdil, že kvalita prenosu zvuku je</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 xml:space="preserve">nedostatočná. Edmund </w:t>
      </w:r>
      <w:proofErr w:type="spellStart"/>
      <w:r w:rsidRPr="00806D98">
        <w:rPr>
          <w:rFonts w:ascii="Times New Roman" w:hAnsi="Times New Roman" w:cs="Times New Roman"/>
          <w:sz w:val="24"/>
          <w:szCs w:val="24"/>
        </w:rPr>
        <w:t>Garbár</w:t>
      </w:r>
      <w:proofErr w:type="spellEnd"/>
      <w:r w:rsidRPr="00806D98">
        <w:rPr>
          <w:rFonts w:ascii="Times New Roman" w:hAnsi="Times New Roman" w:cs="Times New Roman"/>
          <w:sz w:val="24"/>
          <w:szCs w:val="24"/>
        </w:rPr>
        <w:t xml:space="preserve"> realizoval aj súborovú hru, napriek horšej kvalite. Niektorí žiaci</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posielali aj videozáznamy nacvičených skladieb. Vyzdvihol by som postup žiakov prípravného</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 xml:space="preserve">ročníka, ale aj to, že dve absolventky – Flóra </w:t>
      </w:r>
      <w:proofErr w:type="spellStart"/>
      <w:r w:rsidRPr="00806D98">
        <w:rPr>
          <w:rFonts w:ascii="Times New Roman" w:hAnsi="Times New Roman" w:cs="Times New Roman"/>
          <w:sz w:val="24"/>
          <w:szCs w:val="24"/>
        </w:rPr>
        <w:t>Badin</w:t>
      </w:r>
      <w:proofErr w:type="spellEnd"/>
      <w:r w:rsidRPr="00806D98">
        <w:rPr>
          <w:rFonts w:ascii="Times New Roman" w:hAnsi="Times New Roman" w:cs="Times New Roman"/>
          <w:sz w:val="24"/>
          <w:szCs w:val="24"/>
        </w:rPr>
        <w:t xml:space="preserve"> a Lenka Kamencová dokázali finalizovať nácvik</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absolventských prednesov, ktoré</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predviedli pri nahrávaní na videozáznam. Ladenie nástrojov sa</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uskutočnilo dvoma spôsobmi – online – žiaci dolaďovali husle po inštrukciách vyučujúcich. Niekedy</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bolo potrebné doniesť nástroj ku vyučujúcemu, aby husle naladil, prípadne vymenil struny.</w:t>
      </w:r>
    </w:p>
    <w:p w14:paraId="76D99726" w14:textId="09946B33"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Klady vyučovania na diaľku boli podľa mňa tieto:</w:t>
      </w:r>
    </w:p>
    <w:p w14:paraId="6DB4FBC1" w14:textId="22B044CC"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 aj mladšie deti boli schopné dolaďovať husle podľa inštrukcií, nadobudli tak novú</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zručnosť.</w:t>
      </w:r>
    </w:p>
    <w:p w14:paraId="34628B2D" w14:textId="035642C7"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 online vyučovanie umožnilo udržať a prehĺbiť zručnosti v hre na husiach, bez tejto formy</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vyučovania by došlo k veľkému poklesu schopností žiakov</w:t>
      </w:r>
    </w:p>
    <w:p w14:paraId="43820B20" w14:textId="77777777"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 rodičia dochádzajúcich žiakov oceňovali, že žiaci nemusia cestovať</w:t>
      </w:r>
    </w:p>
    <w:p w14:paraId="449E992A" w14:textId="5355EB2E"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 udržal sa kontakt so žiakmi a ich rodičmi, ani jeden žiak predčasne neukončil vzdelávanie</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v našich triedach</w:t>
      </w:r>
    </w:p>
    <w:p w14:paraId="1366BEE5" w14:textId="77777777"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lastRenderedPageBreak/>
        <w:t>- niektorí žiaci pomohli vyučujúcemu realizovať spoločné muzicírovanie</w:t>
      </w:r>
    </w:p>
    <w:p w14:paraId="67B61A7A" w14:textId="77777777"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 prehĺbila sa spolupráca s rodičmi mladších žiakov, ktorí im pomáhali v napredovaní</w:t>
      </w:r>
    </w:p>
    <w:p w14:paraId="50229881" w14:textId="77777777"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Odporúčania do budúcnosti:</w:t>
      </w:r>
    </w:p>
    <w:p w14:paraId="33AF542A" w14:textId="5594ADA4"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 v úvode školského roka venovať viac vyučovacích hodín opakovaniu a utvrdzovaniu učiva,</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venovať sa najmä technickej stránke hry, súhre v súborovej hre, finalizovať skladby</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v súbore a súhru s klavírom</w:t>
      </w:r>
    </w:p>
    <w:p w14:paraId="3F8C2962" w14:textId="3AA41D22"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V posledných ročníkoch sme nezrealizovali povinné prehrávky, s ohľadom na odporúčanie</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ministerstva školstva a po porade s vedením školy. Klasifikácia prebehla s ohľadom na</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výsledky</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v predchádzajúcich ročníkoch.</w:t>
      </w:r>
    </w:p>
    <w:p w14:paraId="6CD375B3" w14:textId="77777777" w:rsidR="00504C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Vyučujúci sa zhodli v tom, že online vyučovanie malo veľký význam, ale klasické</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vyučovanie má vo</w:t>
      </w:r>
      <w:r w:rsidR="00690F23">
        <w:rPr>
          <w:rFonts w:ascii="Times New Roman" w:hAnsi="Times New Roman" w:cs="Times New Roman"/>
          <w:sz w:val="24"/>
          <w:szCs w:val="24"/>
        </w:rPr>
        <w:t xml:space="preserve"> </w:t>
      </w:r>
      <w:r w:rsidRPr="00806D98">
        <w:rPr>
          <w:rFonts w:ascii="Times New Roman" w:hAnsi="Times New Roman" w:cs="Times New Roman"/>
          <w:sz w:val="24"/>
          <w:szCs w:val="24"/>
        </w:rPr>
        <w:t>vzdelávaní nezastupiteľné miesto.</w:t>
      </w:r>
    </w:p>
    <w:p w14:paraId="7A9EA503" w14:textId="7B04BD28" w:rsidR="00806D98" w:rsidRPr="00504C98" w:rsidRDefault="00504C98" w:rsidP="00777F52">
      <w:pPr>
        <w:spacing w:line="240" w:lineRule="auto"/>
        <w:jc w:val="both"/>
        <w:rPr>
          <w:rFonts w:ascii="Times New Roman" w:hAnsi="Times New Roman" w:cs="Times New Roman"/>
          <w:sz w:val="24"/>
          <w:szCs w:val="24"/>
        </w:rPr>
      </w:pPr>
      <w:r>
        <w:rPr>
          <w:rFonts w:ascii="Times New Roman" w:hAnsi="Times New Roman" w:cs="Times New Roman"/>
          <w:sz w:val="24"/>
          <w:szCs w:val="24"/>
        </w:rPr>
        <w:t>Za sláčikové nástroje spracoval</w:t>
      </w:r>
      <w:r w:rsidR="00C34446" w:rsidRPr="00504C98">
        <w:rPr>
          <w:rFonts w:ascii="Times New Roman" w:hAnsi="Times New Roman" w:cs="Times New Roman"/>
          <w:sz w:val="24"/>
          <w:szCs w:val="24"/>
        </w:rPr>
        <w:t xml:space="preserve"> - </w:t>
      </w:r>
      <w:r w:rsidR="00806D98" w:rsidRPr="00504C98">
        <w:rPr>
          <w:rFonts w:ascii="Times New Roman" w:hAnsi="Times New Roman" w:cs="Times New Roman"/>
          <w:sz w:val="24"/>
          <w:szCs w:val="24"/>
        </w:rPr>
        <w:t xml:space="preserve">Mgr. Ondrej </w:t>
      </w:r>
      <w:proofErr w:type="spellStart"/>
      <w:r w:rsidR="00806D98" w:rsidRPr="00504C98">
        <w:rPr>
          <w:rFonts w:ascii="Times New Roman" w:hAnsi="Times New Roman" w:cs="Times New Roman"/>
          <w:sz w:val="24"/>
          <w:szCs w:val="24"/>
        </w:rPr>
        <w:t>Šmiják</w:t>
      </w:r>
      <w:proofErr w:type="spellEnd"/>
      <w:r w:rsidR="00806D98" w:rsidRPr="00504C98">
        <w:rPr>
          <w:rFonts w:ascii="Times New Roman" w:hAnsi="Times New Roman" w:cs="Times New Roman"/>
          <w:sz w:val="24"/>
          <w:szCs w:val="24"/>
        </w:rPr>
        <w:t xml:space="preserve">, </w:t>
      </w:r>
      <w:proofErr w:type="spellStart"/>
      <w:r w:rsidR="00806D98" w:rsidRPr="00504C98">
        <w:rPr>
          <w:rFonts w:ascii="Times New Roman" w:hAnsi="Times New Roman" w:cs="Times New Roman"/>
          <w:sz w:val="24"/>
          <w:szCs w:val="24"/>
        </w:rPr>
        <w:t>DiS</w:t>
      </w:r>
      <w:proofErr w:type="spellEnd"/>
      <w:r w:rsidR="00806D98" w:rsidRPr="00504C98">
        <w:rPr>
          <w:rFonts w:ascii="Times New Roman" w:hAnsi="Times New Roman" w:cs="Times New Roman"/>
          <w:sz w:val="24"/>
          <w:szCs w:val="24"/>
        </w:rPr>
        <w:t>. art.</w:t>
      </w:r>
    </w:p>
    <w:p w14:paraId="31794F5B" w14:textId="70AFC0B8" w:rsidR="00806D98" w:rsidRPr="00690F23" w:rsidRDefault="00690F23" w:rsidP="00777F52">
      <w:pPr>
        <w:spacing w:line="240" w:lineRule="auto"/>
        <w:rPr>
          <w:rFonts w:ascii="Times New Roman" w:hAnsi="Times New Roman" w:cs="Times New Roman"/>
          <w:b/>
          <w:bCs/>
          <w:sz w:val="24"/>
          <w:szCs w:val="24"/>
        </w:rPr>
      </w:pPr>
      <w:r w:rsidRPr="00690F23">
        <w:rPr>
          <w:rFonts w:ascii="Times New Roman" w:hAnsi="Times New Roman" w:cs="Times New Roman"/>
          <w:b/>
          <w:bCs/>
          <w:sz w:val="24"/>
          <w:szCs w:val="24"/>
        </w:rPr>
        <w:t>Predmetová komisia dychových nástrojov</w:t>
      </w:r>
    </w:p>
    <w:p w14:paraId="34397D92" w14:textId="7BFB8853" w:rsidR="00806D98" w:rsidRPr="00806D98" w:rsidRDefault="00690F23" w:rsidP="00777F5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806D98" w:rsidRPr="00806D98">
        <w:rPr>
          <w:rFonts w:ascii="Times New Roman" w:hAnsi="Times New Roman" w:cs="Times New Roman"/>
          <w:sz w:val="24"/>
          <w:szCs w:val="24"/>
        </w:rPr>
        <w:t xml:space="preserve">V dňoch 13.03.2020 do 30.06.2020 na základe šírenia </w:t>
      </w:r>
      <w:proofErr w:type="spellStart"/>
      <w:r w:rsidR="00806D98" w:rsidRPr="00806D98">
        <w:rPr>
          <w:rFonts w:ascii="Times New Roman" w:hAnsi="Times New Roman" w:cs="Times New Roman"/>
          <w:sz w:val="24"/>
          <w:szCs w:val="24"/>
        </w:rPr>
        <w:t>Covid</w:t>
      </w:r>
      <w:proofErr w:type="spellEnd"/>
      <w:r w:rsidR="00806D98" w:rsidRPr="00806D98">
        <w:rPr>
          <w:rFonts w:ascii="Times New Roman" w:hAnsi="Times New Roman" w:cs="Times New Roman"/>
          <w:sz w:val="24"/>
          <w:szCs w:val="24"/>
        </w:rPr>
        <w:t xml:space="preserve"> -19 nebola možná výučba v priestoroch školy, preto sa pedagógovia museli prispôsobiť situácii a začať vyučovať online. Napriek počiatočným ťažkostiam a technický</w:t>
      </w:r>
      <w:r w:rsidR="000A5E23">
        <w:rPr>
          <w:rFonts w:ascii="Times New Roman" w:hAnsi="Times New Roman" w:cs="Times New Roman"/>
          <w:sz w:val="24"/>
          <w:szCs w:val="24"/>
        </w:rPr>
        <w:t>m</w:t>
      </w:r>
      <w:r w:rsidR="00806D98" w:rsidRPr="00806D98">
        <w:rPr>
          <w:rFonts w:ascii="Times New Roman" w:hAnsi="Times New Roman" w:cs="Times New Roman"/>
          <w:sz w:val="24"/>
          <w:szCs w:val="24"/>
        </w:rPr>
        <w:t xml:space="preserve"> problémov práca doma prebiehala na dobrej úrovni. Najprv sme skúšali vyučovať cez maily a telefón, postupne sme prešli na </w:t>
      </w:r>
      <w:proofErr w:type="spellStart"/>
      <w:r w:rsidR="00806D98" w:rsidRPr="00806D98">
        <w:rPr>
          <w:rFonts w:ascii="Times New Roman" w:hAnsi="Times New Roman" w:cs="Times New Roman"/>
          <w:sz w:val="24"/>
          <w:szCs w:val="24"/>
        </w:rPr>
        <w:t>videohovor</w:t>
      </w:r>
      <w:proofErr w:type="spellEnd"/>
      <w:r w:rsidR="00806D98" w:rsidRPr="00806D98">
        <w:rPr>
          <w:rFonts w:ascii="Times New Roman" w:hAnsi="Times New Roman" w:cs="Times New Roman"/>
          <w:sz w:val="24"/>
          <w:szCs w:val="24"/>
        </w:rPr>
        <w:t>. Vyučovanie prebiehalo viac menej podľa pôvodného rozvrhu, prípadné požiadavky zo strany rodičov alebo žiakov boli vždy akceptované. Notový materiál bol doručovaný formou skenovania s dopredu vyznačenými dynamickými znamienkami a frázovaním. Samozrejme vyučovanie je najefektívnejši</w:t>
      </w:r>
      <w:r w:rsidR="000A5E23">
        <w:rPr>
          <w:rFonts w:ascii="Times New Roman" w:hAnsi="Times New Roman" w:cs="Times New Roman"/>
          <w:sz w:val="24"/>
          <w:szCs w:val="24"/>
        </w:rPr>
        <w:t>e</w:t>
      </w:r>
      <w:r w:rsidR="00806D98" w:rsidRPr="00806D98">
        <w:rPr>
          <w:rFonts w:ascii="Times New Roman" w:hAnsi="Times New Roman" w:cs="Times New Roman"/>
          <w:sz w:val="24"/>
          <w:szCs w:val="24"/>
        </w:rPr>
        <w:t xml:space="preserve"> a nenahraditeľn</w:t>
      </w:r>
      <w:r w:rsidR="000A5E23">
        <w:rPr>
          <w:rFonts w:ascii="Times New Roman" w:hAnsi="Times New Roman" w:cs="Times New Roman"/>
          <w:sz w:val="24"/>
          <w:szCs w:val="24"/>
        </w:rPr>
        <w:t>é</w:t>
      </w:r>
      <w:r w:rsidR="00806D98" w:rsidRPr="00806D98">
        <w:rPr>
          <w:rFonts w:ascii="Times New Roman" w:hAnsi="Times New Roman" w:cs="Times New Roman"/>
          <w:sz w:val="24"/>
          <w:szCs w:val="24"/>
        </w:rPr>
        <w:t xml:space="preserve"> v priamom kontakte so žiakom, kde je lepšie kontrolované dýchanie, postoj, správna a voľná poloha rúk. Veľmi nám chýbala hra s klavírnym sprievodom, kde sa žiak učí počúvať harmonický nástroj a prispôsobovať sa. Taktiež nebolo možné realizovať komornú hru, ktorá je dôležitou súčasťou pri výučbe flauty či saxofónu. </w:t>
      </w:r>
      <w:r w:rsidR="000A5E23">
        <w:rPr>
          <w:rFonts w:ascii="Times New Roman" w:hAnsi="Times New Roman" w:cs="Times New Roman"/>
          <w:sz w:val="24"/>
          <w:szCs w:val="24"/>
        </w:rPr>
        <w:t xml:space="preserve">         </w:t>
      </w:r>
      <w:r w:rsidR="00806D98" w:rsidRPr="00806D98">
        <w:rPr>
          <w:rFonts w:ascii="Times New Roman" w:hAnsi="Times New Roman" w:cs="Times New Roman"/>
          <w:sz w:val="24"/>
          <w:szCs w:val="24"/>
        </w:rPr>
        <w:t>U viacerých žiakoch sme postrehli, že nemajú doma stojany na noty. Po nástupe žiakov do ZŠ od 1. júna sa vyučovanie posunulo na</w:t>
      </w:r>
      <w:r w:rsidR="000A5E23">
        <w:rPr>
          <w:rFonts w:ascii="Times New Roman" w:hAnsi="Times New Roman" w:cs="Times New Roman"/>
          <w:sz w:val="24"/>
          <w:szCs w:val="24"/>
        </w:rPr>
        <w:t xml:space="preserve"> </w:t>
      </w:r>
      <w:r w:rsidR="00806D98" w:rsidRPr="00806D98">
        <w:rPr>
          <w:rFonts w:ascii="Times New Roman" w:hAnsi="Times New Roman" w:cs="Times New Roman"/>
          <w:sz w:val="24"/>
          <w:szCs w:val="24"/>
        </w:rPr>
        <w:t>večerné</w:t>
      </w:r>
      <w:r w:rsidR="000A5E23">
        <w:rPr>
          <w:rFonts w:ascii="Times New Roman" w:hAnsi="Times New Roman" w:cs="Times New Roman"/>
          <w:sz w:val="24"/>
          <w:szCs w:val="24"/>
        </w:rPr>
        <w:t xml:space="preserve"> </w:t>
      </w:r>
      <w:r w:rsidR="00806D98" w:rsidRPr="00806D98">
        <w:rPr>
          <w:rFonts w:ascii="Times New Roman" w:hAnsi="Times New Roman" w:cs="Times New Roman"/>
          <w:sz w:val="24"/>
          <w:szCs w:val="24"/>
        </w:rPr>
        <w:t xml:space="preserve">hodiny a tam už bolo cítiť únavu </w:t>
      </w:r>
      <w:r w:rsidR="000A5E23">
        <w:rPr>
          <w:rFonts w:ascii="Times New Roman" w:hAnsi="Times New Roman" w:cs="Times New Roman"/>
          <w:sz w:val="24"/>
          <w:szCs w:val="24"/>
        </w:rPr>
        <w:t xml:space="preserve">                                  </w:t>
      </w:r>
      <w:r w:rsidR="00806D98" w:rsidRPr="00806D98">
        <w:rPr>
          <w:rFonts w:ascii="Times New Roman" w:hAnsi="Times New Roman" w:cs="Times New Roman"/>
          <w:sz w:val="24"/>
          <w:szCs w:val="24"/>
        </w:rPr>
        <w:t>a nesústredenosť. Napriek nedostatkom, hodnotím toto obdobie kladne, žiaci prejavovali veľký záujem o štúdium.</w:t>
      </w:r>
    </w:p>
    <w:p w14:paraId="1C93066F" w14:textId="77777777"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b/>
          <w:sz w:val="24"/>
          <w:szCs w:val="24"/>
        </w:rPr>
        <w:t>Pozitíva</w:t>
      </w:r>
      <w:r w:rsidRPr="00806D98">
        <w:rPr>
          <w:rFonts w:ascii="Times New Roman" w:hAnsi="Times New Roman" w:cs="Times New Roman"/>
          <w:sz w:val="24"/>
          <w:szCs w:val="24"/>
        </w:rPr>
        <w:t>: práca s internetom, disciplína, pozornosť pri komunikácii, samostatnosť starších žiakov( vyhľadávanie skladieb a nôt na internete), udržiavanie pravidelnosti v cvičení, upevňovanie už nadobudnutých vedomostí, dobrá spolupráca s rodičmi.</w:t>
      </w:r>
    </w:p>
    <w:p w14:paraId="4F6A933C" w14:textId="77777777" w:rsidR="00806D98" w:rsidRP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b/>
          <w:sz w:val="24"/>
          <w:szCs w:val="24"/>
        </w:rPr>
        <w:t>Negatíva</w:t>
      </w:r>
      <w:r w:rsidRPr="00806D98">
        <w:rPr>
          <w:rFonts w:ascii="Times New Roman" w:hAnsi="Times New Roman" w:cs="Times New Roman"/>
          <w:sz w:val="24"/>
          <w:szCs w:val="24"/>
        </w:rPr>
        <w:t xml:space="preserve">: nemožnosť posúdiť reálnu kvalitu tónu, </w:t>
      </w:r>
      <w:proofErr w:type="spellStart"/>
      <w:r w:rsidRPr="00806D98">
        <w:rPr>
          <w:rFonts w:ascii="Times New Roman" w:hAnsi="Times New Roman" w:cs="Times New Roman"/>
          <w:sz w:val="24"/>
          <w:szCs w:val="24"/>
        </w:rPr>
        <w:t>opozdený</w:t>
      </w:r>
      <w:proofErr w:type="spellEnd"/>
      <w:r w:rsidRPr="00806D98">
        <w:rPr>
          <w:rFonts w:ascii="Times New Roman" w:hAnsi="Times New Roman" w:cs="Times New Roman"/>
          <w:sz w:val="24"/>
          <w:szCs w:val="24"/>
        </w:rPr>
        <w:t xml:space="preserve"> prenos zvuku a obrazu, absencia stojanu na noty, absencia klavírneho sprievodu a komornej hry, únava a nesústredenosť na hodinách, sťažené vyučovanie hlavne v PŠ a v nižších ročníkoch, sledovanie správnosti techniky, </w:t>
      </w:r>
      <w:proofErr w:type="spellStart"/>
      <w:r w:rsidRPr="00806D98">
        <w:rPr>
          <w:rFonts w:ascii="Times New Roman" w:hAnsi="Times New Roman" w:cs="Times New Roman"/>
          <w:sz w:val="24"/>
          <w:szCs w:val="24"/>
        </w:rPr>
        <w:t>nátisku</w:t>
      </w:r>
      <w:proofErr w:type="spellEnd"/>
      <w:r w:rsidRPr="00806D98">
        <w:rPr>
          <w:rFonts w:ascii="Times New Roman" w:hAnsi="Times New Roman" w:cs="Times New Roman"/>
          <w:sz w:val="24"/>
          <w:szCs w:val="24"/>
        </w:rPr>
        <w:t xml:space="preserve"> a dýchania.</w:t>
      </w:r>
    </w:p>
    <w:p w14:paraId="469F4681" w14:textId="4811E583" w:rsidR="00806D98" w:rsidRDefault="00806D98" w:rsidP="00777F52">
      <w:pPr>
        <w:spacing w:line="240" w:lineRule="auto"/>
        <w:jc w:val="both"/>
        <w:rPr>
          <w:rFonts w:ascii="Times New Roman" w:hAnsi="Times New Roman" w:cs="Times New Roman"/>
          <w:sz w:val="24"/>
          <w:szCs w:val="24"/>
        </w:rPr>
      </w:pPr>
      <w:r w:rsidRPr="00806D98">
        <w:rPr>
          <w:rFonts w:ascii="Times New Roman" w:hAnsi="Times New Roman" w:cs="Times New Roman"/>
          <w:sz w:val="24"/>
          <w:szCs w:val="24"/>
        </w:rPr>
        <w:t xml:space="preserve">Správa bola vypracovaná na základe podkladov Silvie Mikulovej, </w:t>
      </w:r>
      <w:proofErr w:type="spellStart"/>
      <w:r w:rsidRPr="00806D98">
        <w:rPr>
          <w:rFonts w:ascii="Times New Roman" w:hAnsi="Times New Roman" w:cs="Times New Roman"/>
          <w:sz w:val="24"/>
          <w:szCs w:val="24"/>
        </w:rPr>
        <w:t>DiS.art</w:t>
      </w:r>
      <w:proofErr w:type="spellEnd"/>
      <w:r w:rsidRPr="00806D98">
        <w:rPr>
          <w:rFonts w:ascii="Times New Roman" w:hAnsi="Times New Roman" w:cs="Times New Roman"/>
          <w:sz w:val="24"/>
          <w:szCs w:val="24"/>
        </w:rPr>
        <w:t xml:space="preserve">., </w:t>
      </w:r>
      <w:proofErr w:type="spellStart"/>
      <w:r w:rsidRPr="00806D98">
        <w:rPr>
          <w:rFonts w:ascii="Times New Roman" w:hAnsi="Times New Roman" w:cs="Times New Roman"/>
          <w:sz w:val="24"/>
          <w:szCs w:val="24"/>
        </w:rPr>
        <w:t>Mariety</w:t>
      </w:r>
      <w:proofErr w:type="spellEnd"/>
      <w:r w:rsidRPr="00806D98">
        <w:rPr>
          <w:rFonts w:ascii="Times New Roman" w:hAnsi="Times New Roman" w:cs="Times New Roman"/>
          <w:sz w:val="24"/>
          <w:szCs w:val="24"/>
        </w:rPr>
        <w:t xml:space="preserve"> </w:t>
      </w:r>
      <w:proofErr w:type="spellStart"/>
      <w:r w:rsidRPr="00806D98">
        <w:rPr>
          <w:rFonts w:ascii="Times New Roman" w:hAnsi="Times New Roman" w:cs="Times New Roman"/>
          <w:sz w:val="24"/>
          <w:szCs w:val="24"/>
        </w:rPr>
        <w:t>Roxerovej</w:t>
      </w:r>
      <w:proofErr w:type="spellEnd"/>
      <w:r w:rsidRPr="00806D98">
        <w:rPr>
          <w:rFonts w:ascii="Times New Roman" w:hAnsi="Times New Roman" w:cs="Times New Roman"/>
          <w:sz w:val="24"/>
          <w:szCs w:val="24"/>
        </w:rPr>
        <w:t xml:space="preserve">, </w:t>
      </w:r>
      <w:proofErr w:type="spellStart"/>
      <w:r w:rsidRPr="00806D98">
        <w:rPr>
          <w:rFonts w:ascii="Times New Roman" w:hAnsi="Times New Roman" w:cs="Times New Roman"/>
          <w:sz w:val="24"/>
          <w:szCs w:val="24"/>
        </w:rPr>
        <w:t>DiS</w:t>
      </w:r>
      <w:proofErr w:type="spellEnd"/>
      <w:r w:rsidRPr="00806D98">
        <w:rPr>
          <w:rFonts w:ascii="Times New Roman" w:hAnsi="Times New Roman" w:cs="Times New Roman"/>
          <w:sz w:val="24"/>
          <w:szCs w:val="24"/>
        </w:rPr>
        <w:t xml:space="preserve">. art. a Mgr. Alexandra </w:t>
      </w:r>
      <w:proofErr w:type="spellStart"/>
      <w:r w:rsidRPr="00806D98">
        <w:rPr>
          <w:rFonts w:ascii="Times New Roman" w:hAnsi="Times New Roman" w:cs="Times New Roman"/>
          <w:sz w:val="24"/>
          <w:szCs w:val="24"/>
        </w:rPr>
        <w:t>Kovtuna</w:t>
      </w:r>
      <w:proofErr w:type="spellEnd"/>
      <w:r w:rsidRPr="00806D98">
        <w:rPr>
          <w:rFonts w:ascii="Times New Roman" w:hAnsi="Times New Roman" w:cs="Times New Roman"/>
          <w:sz w:val="24"/>
          <w:szCs w:val="24"/>
        </w:rPr>
        <w:t>.</w:t>
      </w:r>
    </w:p>
    <w:p w14:paraId="719EB485" w14:textId="2539B2DD" w:rsidR="00504C98" w:rsidRPr="00806D98" w:rsidRDefault="00504C98" w:rsidP="00777F5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Za dychové nástroje spracovala – Silvia Mikulová, </w:t>
      </w:r>
      <w:proofErr w:type="spellStart"/>
      <w:r>
        <w:rPr>
          <w:rFonts w:ascii="Times New Roman" w:hAnsi="Times New Roman" w:cs="Times New Roman"/>
          <w:sz w:val="24"/>
          <w:szCs w:val="24"/>
        </w:rPr>
        <w:t>DiS</w:t>
      </w:r>
      <w:proofErr w:type="spellEnd"/>
      <w:r>
        <w:rPr>
          <w:rFonts w:ascii="Times New Roman" w:hAnsi="Times New Roman" w:cs="Times New Roman"/>
          <w:sz w:val="24"/>
          <w:szCs w:val="24"/>
        </w:rPr>
        <w:t>. art.</w:t>
      </w:r>
    </w:p>
    <w:p w14:paraId="646A25EF" w14:textId="4E3552A1" w:rsidR="004B31BB" w:rsidRPr="000A5E23" w:rsidRDefault="000A5E23" w:rsidP="00777F52">
      <w:pPr>
        <w:spacing w:line="240" w:lineRule="auto"/>
        <w:jc w:val="both"/>
        <w:rPr>
          <w:rFonts w:ascii="Times New Roman" w:hAnsi="Times New Roman" w:cs="Times New Roman"/>
          <w:b/>
          <w:bCs/>
          <w:sz w:val="24"/>
          <w:szCs w:val="24"/>
        </w:rPr>
      </w:pPr>
      <w:r w:rsidRPr="000A5E23">
        <w:rPr>
          <w:rFonts w:ascii="Times New Roman" w:hAnsi="Times New Roman" w:cs="Times New Roman"/>
          <w:b/>
          <w:bCs/>
          <w:sz w:val="24"/>
          <w:szCs w:val="24"/>
        </w:rPr>
        <w:t>Predmetová komisia – bicích nástrojov a gitary</w:t>
      </w:r>
    </w:p>
    <w:p w14:paraId="2CF9E32E" w14:textId="77777777" w:rsidR="004B31BB" w:rsidRPr="004B31BB" w:rsidRDefault="004B31BB" w:rsidP="00777F52">
      <w:pPr>
        <w:spacing w:line="240" w:lineRule="auto"/>
        <w:jc w:val="both"/>
        <w:rPr>
          <w:rFonts w:ascii="Times New Roman" w:hAnsi="Times New Roman" w:cs="Times New Roman"/>
          <w:sz w:val="24"/>
          <w:szCs w:val="24"/>
        </w:rPr>
      </w:pPr>
      <w:r w:rsidRPr="004B31BB">
        <w:rPr>
          <w:rFonts w:ascii="Times New Roman" w:hAnsi="Times New Roman" w:cs="Times New Roman"/>
          <w:sz w:val="24"/>
          <w:szCs w:val="24"/>
        </w:rPr>
        <w:lastRenderedPageBreak/>
        <w:t xml:space="preserve">Kvôli vzniknutým problémom vyučovanie prebiehalo formou </w:t>
      </w:r>
      <w:proofErr w:type="spellStart"/>
      <w:r w:rsidRPr="004B31BB">
        <w:rPr>
          <w:rFonts w:ascii="Times New Roman" w:hAnsi="Times New Roman" w:cs="Times New Roman"/>
          <w:sz w:val="24"/>
          <w:szCs w:val="24"/>
        </w:rPr>
        <w:t>videohovorov</w:t>
      </w:r>
      <w:proofErr w:type="spellEnd"/>
      <w:r w:rsidRPr="004B31BB">
        <w:rPr>
          <w:rFonts w:ascii="Times New Roman" w:hAnsi="Times New Roman" w:cs="Times New Roman"/>
          <w:sz w:val="24"/>
          <w:szCs w:val="24"/>
        </w:rPr>
        <w:t xml:space="preserve"> cez Messenger .</w:t>
      </w:r>
    </w:p>
    <w:p w14:paraId="304ECD5C" w14:textId="664E2AAC" w:rsidR="004B31BB" w:rsidRPr="004B31BB" w:rsidRDefault="004B31BB" w:rsidP="00777F52">
      <w:pPr>
        <w:spacing w:line="240" w:lineRule="auto"/>
        <w:jc w:val="both"/>
        <w:rPr>
          <w:rFonts w:ascii="Times New Roman" w:hAnsi="Times New Roman" w:cs="Times New Roman"/>
          <w:sz w:val="24"/>
          <w:szCs w:val="24"/>
        </w:rPr>
      </w:pPr>
      <w:r w:rsidRPr="004B31BB">
        <w:rPr>
          <w:rFonts w:ascii="Times New Roman" w:hAnsi="Times New Roman" w:cs="Times New Roman"/>
          <w:sz w:val="24"/>
          <w:szCs w:val="24"/>
        </w:rPr>
        <w:t>Na začiatku s</w:t>
      </w:r>
      <w:r w:rsidR="000A5E23">
        <w:rPr>
          <w:rFonts w:ascii="Times New Roman" w:hAnsi="Times New Roman" w:cs="Times New Roman"/>
          <w:sz w:val="24"/>
          <w:szCs w:val="24"/>
        </w:rPr>
        <w:t>me</w:t>
      </w:r>
      <w:r w:rsidRPr="004B31BB">
        <w:rPr>
          <w:rFonts w:ascii="Times New Roman" w:hAnsi="Times New Roman" w:cs="Times New Roman"/>
          <w:sz w:val="24"/>
          <w:szCs w:val="24"/>
        </w:rPr>
        <w:t xml:space="preserve"> mal</w:t>
      </w:r>
      <w:r w:rsidR="000A5E23">
        <w:rPr>
          <w:rFonts w:ascii="Times New Roman" w:hAnsi="Times New Roman" w:cs="Times New Roman"/>
          <w:sz w:val="24"/>
          <w:szCs w:val="24"/>
        </w:rPr>
        <w:t>i</w:t>
      </w:r>
      <w:r w:rsidRPr="004B31BB">
        <w:rPr>
          <w:rFonts w:ascii="Times New Roman" w:hAnsi="Times New Roman" w:cs="Times New Roman"/>
          <w:sz w:val="24"/>
          <w:szCs w:val="24"/>
        </w:rPr>
        <w:t xml:space="preserve"> obavy ako to príjmu žiaci, ako budú reagovať rodičia na zmeny vo vyučovaní.</w:t>
      </w:r>
      <w:r w:rsidR="000A5E23">
        <w:rPr>
          <w:rFonts w:ascii="Times New Roman" w:hAnsi="Times New Roman" w:cs="Times New Roman"/>
          <w:sz w:val="24"/>
          <w:szCs w:val="24"/>
        </w:rPr>
        <w:t xml:space="preserve"> </w:t>
      </w:r>
      <w:r w:rsidRPr="004B31BB">
        <w:rPr>
          <w:rFonts w:ascii="Times New Roman" w:hAnsi="Times New Roman" w:cs="Times New Roman"/>
          <w:sz w:val="24"/>
          <w:szCs w:val="24"/>
        </w:rPr>
        <w:t>Najprv bola dohoda, bolo treba zosúladiť vyučovací proces.</w:t>
      </w:r>
      <w:r w:rsidR="000A5E23">
        <w:rPr>
          <w:rFonts w:ascii="Times New Roman" w:hAnsi="Times New Roman" w:cs="Times New Roman"/>
          <w:sz w:val="24"/>
          <w:szCs w:val="24"/>
        </w:rPr>
        <w:t xml:space="preserve"> </w:t>
      </w:r>
      <w:r w:rsidRPr="004B31BB">
        <w:rPr>
          <w:rFonts w:ascii="Times New Roman" w:hAnsi="Times New Roman" w:cs="Times New Roman"/>
          <w:sz w:val="24"/>
          <w:szCs w:val="24"/>
        </w:rPr>
        <w:t>Nakoniec sa to  vyriešilo tak, že individuálne vyučovanie prebiehalo podľa rozvrhu hodín,</w:t>
      </w:r>
      <w:r w:rsidR="000A5E23">
        <w:rPr>
          <w:rFonts w:ascii="Times New Roman" w:hAnsi="Times New Roman" w:cs="Times New Roman"/>
          <w:sz w:val="24"/>
          <w:szCs w:val="24"/>
        </w:rPr>
        <w:t xml:space="preserve"> </w:t>
      </w:r>
      <w:r w:rsidRPr="004B31BB">
        <w:rPr>
          <w:rFonts w:ascii="Times New Roman" w:hAnsi="Times New Roman" w:cs="Times New Roman"/>
          <w:sz w:val="24"/>
          <w:szCs w:val="24"/>
        </w:rPr>
        <w:t>na ktor</w:t>
      </w:r>
      <w:r w:rsidR="000A5E23">
        <w:rPr>
          <w:rFonts w:ascii="Times New Roman" w:hAnsi="Times New Roman" w:cs="Times New Roman"/>
          <w:sz w:val="24"/>
          <w:szCs w:val="24"/>
        </w:rPr>
        <w:t>ý</w:t>
      </w:r>
      <w:r w:rsidRPr="004B31BB">
        <w:rPr>
          <w:rFonts w:ascii="Times New Roman" w:hAnsi="Times New Roman" w:cs="Times New Roman"/>
          <w:sz w:val="24"/>
          <w:szCs w:val="24"/>
        </w:rPr>
        <w:t xml:space="preserve"> žiaci už boli zvyknutí počas návštevy ZUŠ.</w:t>
      </w:r>
      <w:r w:rsidR="000A5E23">
        <w:rPr>
          <w:rFonts w:ascii="Times New Roman" w:hAnsi="Times New Roman" w:cs="Times New Roman"/>
          <w:sz w:val="24"/>
          <w:szCs w:val="24"/>
        </w:rPr>
        <w:t xml:space="preserve"> </w:t>
      </w:r>
      <w:r w:rsidRPr="004B31BB">
        <w:rPr>
          <w:rFonts w:ascii="Times New Roman" w:hAnsi="Times New Roman" w:cs="Times New Roman"/>
          <w:sz w:val="24"/>
          <w:szCs w:val="24"/>
        </w:rPr>
        <w:t>Bolo to vyhovujúce riešenie pre všetkých zainteresovaných.</w:t>
      </w:r>
    </w:p>
    <w:p w14:paraId="76D1E0A3" w14:textId="10256B01" w:rsidR="004B31BB" w:rsidRPr="004B31BB" w:rsidRDefault="004B31BB" w:rsidP="00777F52">
      <w:pPr>
        <w:spacing w:line="240" w:lineRule="auto"/>
        <w:jc w:val="both"/>
        <w:rPr>
          <w:rFonts w:ascii="Times New Roman" w:hAnsi="Times New Roman" w:cs="Times New Roman"/>
          <w:sz w:val="24"/>
          <w:szCs w:val="24"/>
        </w:rPr>
      </w:pPr>
      <w:r w:rsidRPr="004B31BB">
        <w:rPr>
          <w:rFonts w:ascii="Times New Roman" w:hAnsi="Times New Roman" w:cs="Times New Roman"/>
          <w:sz w:val="24"/>
          <w:szCs w:val="24"/>
        </w:rPr>
        <w:t>Aj rodičia aj žiaci prijali takúto formu vyučovania s radosťou.</w:t>
      </w:r>
      <w:r w:rsidR="000A5E23">
        <w:rPr>
          <w:rFonts w:ascii="Times New Roman" w:hAnsi="Times New Roman" w:cs="Times New Roman"/>
          <w:sz w:val="24"/>
          <w:szCs w:val="24"/>
        </w:rPr>
        <w:t xml:space="preserve"> </w:t>
      </w:r>
      <w:r w:rsidRPr="004B31BB">
        <w:rPr>
          <w:rFonts w:ascii="Times New Roman" w:hAnsi="Times New Roman" w:cs="Times New Roman"/>
          <w:sz w:val="24"/>
          <w:szCs w:val="24"/>
        </w:rPr>
        <w:t>Rodičia veľakrát osobne pomáhali na hodinách, pripravili vyhovujúce miesto,</w:t>
      </w:r>
      <w:r w:rsidR="000A5E23">
        <w:rPr>
          <w:rFonts w:ascii="Times New Roman" w:hAnsi="Times New Roman" w:cs="Times New Roman"/>
          <w:sz w:val="24"/>
          <w:szCs w:val="24"/>
        </w:rPr>
        <w:t xml:space="preserve"> </w:t>
      </w:r>
      <w:r w:rsidRPr="004B31BB">
        <w:rPr>
          <w:rFonts w:ascii="Times New Roman" w:hAnsi="Times New Roman" w:cs="Times New Roman"/>
          <w:sz w:val="24"/>
          <w:szCs w:val="24"/>
        </w:rPr>
        <w:t>aby kamera správne zachytila nie len obraz ale aj zvuk.</w:t>
      </w:r>
    </w:p>
    <w:p w14:paraId="6CA3C83F" w14:textId="77777777" w:rsidR="004B31BB" w:rsidRPr="004B31BB" w:rsidRDefault="004B31BB" w:rsidP="00777F52">
      <w:pPr>
        <w:spacing w:line="240" w:lineRule="auto"/>
        <w:jc w:val="both"/>
        <w:rPr>
          <w:rFonts w:ascii="Times New Roman" w:hAnsi="Times New Roman" w:cs="Times New Roman"/>
          <w:sz w:val="24"/>
          <w:szCs w:val="24"/>
        </w:rPr>
      </w:pPr>
      <w:r w:rsidRPr="004B31BB">
        <w:rPr>
          <w:rFonts w:ascii="Times New Roman" w:hAnsi="Times New Roman" w:cs="Times New Roman"/>
          <w:sz w:val="24"/>
          <w:szCs w:val="24"/>
        </w:rPr>
        <w:t>Pri vyučovaní hry na gitare sme veľakrát najprv nástroj naladili spolu zo žiakom, potom sme pokračovali v preberaní učebnej látky. Žiaci reagovali spontánne, nebol väčší problém.</w:t>
      </w:r>
    </w:p>
    <w:p w14:paraId="31F90A3F" w14:textId="79C13E06" w:rsidR="004B31BB" w:rsidRPr="004B31BB" w:rsidRDefault="004B31BB" w:rsidP="00777F52">
      <w:pPr>
        <w:spacing w:line="240" w:lineRule="auto"/>
        <w:jc w:val="both"/>
        <w:rPr>
          <w:rFonts w:ascii="Times New Roman" w:hAnsi="Times New Roman" w:cs="Times New Roman"/>
          <w:sz w:val="24"/>
          <w:szCs w:val="24"/>
        </w:rPr>
      </w:pPr>
      <w:r w:rsidRPr="004B31BB">
        <w:rPr>
          <w:rFonts w:ascii="Times New Roman" w:hAnsi="Times New Roman" w:cs="Times New Roman"/>
          <w:sz w:val="24"/>
          <w:szCs w:val="24"/>
        </w:rPr>
        <w:t xml:space="preserve">Rodičia boli tiež vďační, niekedy počas celej hodiny držali telefón v rukách, lebo na inom mieste </w:t>
      </w:r>
      <w:r w:rsidR="000A5E23">
        <w:rPr>
          <w:rFonts w:ascii="Times New Roman" w:hAnsi="Times New Roman" w:cs="Times New Roman"/>
          <w:sz w:val="24"/>
          <w:szCs w:val="24"/>
        </w:rPr>
        <w:t xml:space="preserve"> </w:t>
      </w:r>
      <w:r w:rsidRPr="004B31BB">
        <w:rPr>
          <w:rFonts w:ascii="Times New Roman" w:hAnsi="Times New Roman" w:cs="Times New Roman"/>
          <w:sz w:val="24"/>
          <w:szCs w:val="24"/>
        </w:rPr>
        <w:t>bol zlý zvuk  alebo obraz.</w:t>
      </w:r>
    </w:p>
    <w:p w14:paraId="46259A38" w14:textId="18802B74" w:rsidR="004B31BB" w:rsidRPr="004B31BB" w:rsidRDefault="004B31BB" w:rsidP="00777F52">
      <w:pPr>
        <w:spacing w:line="240" w:lineRule="auto"/>
        <w:jc w:val="both"/>
        <w:rPr>
          <w:rFonts w:ascii="Times New Roman" w:hAnsi="Times New Roman" w:cs="Times New Roman"/>
          <w:sz w:val="24"/>
          <w:szCs w:val="24"/>
        </w:rPr>
      </w:pPr>
      <w:r w:rsidRPr="004B31BB">
        <w:rPr>
          <w:rFonts w:ascii="Times New Roman" w:hAnsi="Times New Roman" w:cs="Times New Roman"/>
          <w:sz w:val="24"/>
          <w:szCs w:val="24"/>
        </w:rPr>
        <w:t xml:space="preserve">Hru na bicích nástrojoch sme </w:t>
      </w:r>
      <w:r w:rsidR="000A5E23">
        <w:rPr>
          <w:rFonts w:ascii="Times New Roman" w:hAnsi="Times New Roman" w:cs="Times New Roman"/>
          <w:sz w:val="24"/>
          <w:szCs w:val="24"/>
        </w:rPr>
        <w:t xml:space="preserve">so žiakmi, ktorí mali doma nástroje </w:t>
      </w:r>
      <w:r w:rsidRPr="004B31BB">
        <w:rPr>
          <w:rFonts w:ascii="Times New Roman" w:hAnsi="Times New Roman" w:cs="Times New Roman"/>
          <w:sz w:val="24"/>
          <w:szCs w:val="24"/>
        </w:rPr>
        <w:t>zvládli bez väčších problémov.</w:t>
      </w:r>
      <w:r w:rsidR="000A5E23">
        <w:rPr>
          <w:rFonts w:ascii="Times New Roman" w:hAnsi="Times New Roman" w:cs="Times New Roman"/>
          <w:sz w:val="24"/>
          <w:szCs w:val="24"/>
        </w:rPr>
        <w:t xml:space="preserve"> </w:t>
      </w:r>
      <w:r w:rsidRPr="004B31BB">
        <w:rPr>
          <w:rFonts w:ascii="Times New Roman" w:hAnsi="Times New Roman" w:cs="Times New Roman"/>
          <w:sz w:val="24"/>
          <w:szCs w:val="24"/>
        </w:rPr>
        <w:t>Žiaci mali nástroje doma v poriadku, v dobrom stave.</w:t>
      </w:r>
      <w:r w:rsidR="000A5E23">
        <w:rPr>
          <w:rFonts w:ascii="Times New Roman" w:hAnsi="Times New Roman" w:cs="Times New Roman"/>
          <w:sz w:val="24"/>
          <w:szCs w:val="24"/>
        </w:rPr>
        <w:t xml:space="preserve"> Horšie to bolo s menšími žiakmi, ktorí ešte bicie súpravy doma nemajú. V spolupráci s rodičmi si žiaci doma vyrobili gumové </w:t>
      </w:r>
      <w:proofErr w:type="spellStart"/>
      <w:r w:rsidR="000A5E23">
        <w:rPr>
          <w:rFonts w:ascii="Times New Roman" w:hAnsi="Times New Roman" w:cs="Times New Roman"/>
          <w:sz w:val="24"/>
          <w:szCs w:val="24"/>
        </w:rPr>
        <w:t>trenažére</w:t>
      </w:r>
      <w:proofErr w:type="spellEnd"/>
      <w:r w:rsidR="000A5E23">
        <w:rPr>
          <w:rFonts w:ascii="Times New Roman" w:hAnsi="Times New Roman" w:cs="Times New Roman"/>
          <w:sz w:val="24"/>
          <w:szCs w:val="24"/>
        </w:rPr>
        <w:t>, na ktorých sa následne učili hrať a skúšali učivo vyplývajúce z </w:t>
      </w:r>
      <w:proofErr w:type="spellStart"/>
      <w:r w:rsidR="000A5E23">
        <w:rPr>
          <w:rFonts w:ascii="Times New Roman" w:hAnsi="Times New Roman" w:cs="Times New Roman"/>
          <w:sz w:val="24"/>
          <w:szCs w:val="24"/>
        </w:rPr>
        <w:t>Škvp</w:t>
      </w:r>
      <w:proofErr w:type="spellEnd"/>
      <w:r w:rsidR="000A5E23">
        <w:rPr>
          <w:rFonts w:ascii="Times New Roman" w:hAnsi="Times New Roman" w:cs="Times New Roman"/>
          <w:sz w:val="24"/>
          <w:szCs w:val="24"/>
        </w:rPr>
        <w:t>.</w:t>
      </w:r>
    </w:p>
    <w:p w14:paraId="047585A4" w14:textId="5EB07C82" w:rsidR="004B31BB" w:rsidRDefault="004B31BB" w:rsidP="00777F52">
      <w:pPr>
        <w:spacing w:line="240" w:lineRule="auto"/>
        <w:jc w:val="both"/>
        <w:rPr>
          <w:rFonts w:ascii="Times New Roman" w:hAnsi="Times New Roman" w:cs="Times New Roman"/>
          <w:sz w:val="24"/>
          <w:szCs w:val="24"/>
        </w:rPr>
      </w:pPr>
      <w:r w:rsidRPr="004B31BB">
        <w:rPr>
          <w:rFonts w:ascii="Times New Roman" w:hAnsi="Times New Roman" w:cs="Times New Roman"/>
          <w:sz w:val="24"/>
          <w:szCs w:val="24"/>
        </w:rPr>
        <w:t>Ako „východisko z núdze“ si myslím, že vyučovanie takouto formou malo zmysel.</w:t>
      </w:r>
      <w:r w:rsidR="00121545">
        <w:rPr>
          <w:rFonts w:ascii="Times New Roman" w:hAnsi="Times New Roman" w:cs="Times New Roman"/>
          <w:sz w:val="24"/>
          <w:szCs w:val="24"/>
        </w:rPr>
        <w:t xml:space="preserve"> </w:t>
      </w:r>
      <w:r w:rsidRPr="004B31BB">
        <w:rPr>
          <w:rFonts w:ascii="Times New Roman" w:hAnsi="Times New Roman" w:cs="Times New Roman"/>
          <w:sz w:val="24"/>
          <w:szCs w:val="24"/>
        </w:rPr>
        <w:t>Zistili sa negatíva a pozitíva. Žiaci postúpili v technike hry a rozvoji dopredu.</w:t>
      </w:r>
      <w:r w:rsidR="00121545">
        <w:rPr>
          <w:rFonts w:ascii="Times New Roman" w:hAnsi="Times New Roman" w:cs="Times New Roman"/>
          <w:sz w:val="24"/>
          <w:szCs w:val="24"/>
        </w:rPr>
        <w:t xml:space="preserve"> </w:t>
      </w:r>
      <w:r w:rsidRPr="004B31BB">
        <w:rPr>
          <w:rFonts w:ascii="Times New Roman" w:hAnsi="Times New Roman" w:cs="Times New Roman"/>
          <w:sz w:val="24"/>
          <w:szCs w:val="24"/>
        </w:rPr>
        <w:t>Je to lepšie, ako by doma sami cvičili bez učiteľa. Takže celkovo hodnotím obdobie za vyhovujúce.</w:t>
      </w:r>
    </w:p>
    <w:p w14:paraId="33A57359" w14:textId="7FD99B4B" w:rsidR="00504C98" w:rsidRDefault="00504C98" w:rsidP="00777F5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Za bicie nástroje a gitaru spracoval – Mgr. Alexander </w:t>
      </w:r>
      <w:proofErr w:type="spellStart"/>
      <w:r>
        <w:rPr>
          <w:rFonts w:ascii="Times New Roman" w:hAnsi="Times New Roman" w:cs="Times New Roman"/>
          <w:sz w:val="24"/>
          <w:szCs w:val="24"/>
        </w:rPr>
        <w:t>Kovtun</w:t>
      </w:r>
      <w:proofErr w:type="spellEnd"/>
    </w:p>
    <w:p w14:paraId="48951E8B" w14:textId="6AF20D49" w:rsidR="00504C98" w:rsidRPr="00504C98" w:rsidRDefault="00504C98" w:rsidP="00777F52">
      <w:pPr>
        <w:spacing w:line="240" w:lineRule="auto"/>
        <w:jc w:val="both"/>
        <w:rPr>
          <w:rFonts w:ascii="Times New Roman" w:hAnsi="Times New Roman" w:cs="Times New Roman"/>
          <w:b/>
          <w:bCs/>
          <w:sz w:val="24"/>
          <w:szCs w:val="24"/>
        </w:rPr>
      </w:pPr>
      <w:r w:rsidRPr="00504C98">
        <w:rPr>
          <w:rFonts w:ascii="Times New Roman" w:hAnsi="Times New Roman" w:cs="Times New Roman"/>
          <w:b/>
          <w:bCs/>
          <w:sz w:val="24"/>
          <w:szCs w:val="24"/>
        </w:rPr>
        <w:t>Predmetová komisia – klavírne oddelenie</w:t>
      </w:r>
    </w:p>
    <w:p w14:paraId="1C654140" w14:textId="62F4921E" w:rsidR="00504C98" w:rsidRDefault="00504C98" w:rsidP="00777F52">
      <w:pPr>
        <w:pStyle w:val="Bezriadkovania"/>
        <w:jc w:val="both"/>
        <w:outlineLvl w:val="0"/>
        <w:rPr>
          <w:rFonts w:ascii="Times New Roman" w:hAnsi="Times New Roman"/>
          <w:sz w:val="24"/>
          <w:szCs w:val="24"/>
        </w:rPr>
      </w:pPr>
      <w:r>
        <w:rPr>
          <w:rFonts w:ascii="Times New Roman" w:hAnsi="Times New Roman"/>
          <w:sz w:val="24"/>
          <w:szCs w:val="24"/>
        </w:rPr>
        <w:tab/>
        <w:t xml:space="preserve">Pandémia COVID - 19 a následné rozhodnutie Ministerstva školstva, vedy, výskumu a športu zo dňa 12.3.2020 zmenil spôsob vyučovania žiakov vo všetkých školách na Slovensku a to platilo aj pre ZUŠ Rožňava. Pre učiteľov to bolo niečo nové a nepoznané, ale zároveň to bola výzva a zvedavosť, či dokážeme zvládnuť vyučovanie hry na klavíri online prostredníctvom aplikácií, ktoré sme mali k dispozícii (mail, </w:t>
      </w:r>
      <w:proofErr w:type="spellStart"/>
      <w:r>
        <w:rPr>
          <w:rFonts w:ascii="Times New Roman" w:hAnsi="Times New Roman"/>
          <w:sz w:val="24"/>
          <w:szCs w:val="24"/>
        </w:rPr>
        <w:t>messenger</w:t>
      </w:r>
      <w:proofErr w:type="spellEnd"/>
      <w:r>
        <w:rPr>
          <w:rFonts w:ascii="Times New Roman" w:hAnsi="Times New Roman"/>
          <w:sz w:val="24"/>
          <w:szCs w:val="24"/>
        </w:rPr>
        <w:t xml:space="preserve">, </w:t>
      </w:r>
      <w:proofErr w:type="spellStart"/>
      <w:r>
        <w:rPr>
          <w:rFonts w:ascii="Times New Roman" w:hAnsi="Times New Roman"/>
          <w:sz w:val="24"/>
          <w:szCs w:val="24"/>
        </w:rPr>
        <w:t>viber</w:t>
      </w:r>
      <w:proofErr w:type="spellEnd"/>
      <w:r>
        <w:rPr>
          <w:rFonts w:ascii="Times New Roman" w:hAnsi="Times New Roman"/>
          <w:sz w:val="24"/>
          <w:szCs w:val="24"/>
        </w:rPr>
        <w:t xml:space="preserve">, </w:t>
      </w:r>
      <w:proofErr w:type="spellStart"/>
      <w:r>
        <w:rPr>
          <w:rFonts w:ascii="Times New Roman" w:hAnsi="Times New Roman"/>
          <w:sz w:val="24"/>
          <w:szCs w:val="24"/>
        </w:rPr>
        <w:t>watsup</w:t>
      </w:r>
      <w:proofErr w:type="spellEnd"/>
      <w:r>
        <w:rPr>
          <w:rFonts w:ascii="Times New Roman" w:hAnsi="Times New Roman"/>
          <w:sz w:val="24"/>
          <w:szCs w:val="24"/>
        </w:rPr>
        <w:t xml:space="preserve">, </w:t>
      </w:r>
      <w:proofErr w:type="spellStart"/>
      <w:r>
        <w:rPr>
          <w:rFonts w:ascii="Times New Roman" w:hAnsi="Times New Roman"/>
          <w:sz w:val="24"/>
          <w:szCs w:val="24"/>
        </w:rPr>
        <w:t>skype</w:t>
      </w:r>
      <w:proofErr w:type="spellEnd"/>
      <w:r>
        <w:rPr>
          <w:rFonts w:ascii="Times New Roman" w:hAnsi="Times New Roman"/>
          <w:sz w:val="24"/>
          <w:szCs w:val="24"/>
        </w:rPr>
        <w:t xml:space="preserve"> a iné). Dištančné forma vyučovania začala intenzívne cez </w:t>
      </w:r>
      <w:proofErr w:type="spellStart"/>
      <w:r>
        <w:rPr>
          <w:rFonts w:ascii="Times New Roman" w:hAnsi="Times New Roman"/>
          <w:sz w:val="24"/>
          <w:szCs w:val="24"/>
        </w:rPr>
        <w:t>videohovory</w:t>
      </w:r>
      <w:proofErr w:type="spellEnd"/>
      <w:r>
        <w:rPr>
          <w:rFonts w:ascii="Times New Roman" w:hAnsi="Times New Roman"/>
          <w:sz w:val="24"/>
          <w:szCs w:val="24"/>
        </w:rPr>
        <w:t xml:space="preserve"> prebiehať približne od 23. marca 2020 do 26. júna 2020. Prvé týždne vyučovania boli v celku rozpačité kvôli počiatočným ťažkostiam a technickým problémom. Žiaci však postupne nabehli na nový systém výučby. Pedagógovia vyučovali buď podľa platného rozvrhu hodín, alebo v časoch, na ktorých sa dohodli vopred s rodičmi žiakov, keďže nie všetci žiaci alebo rodičia vedeli byť k dispozícii podľa daného rozvrhu hodín kvôli zamestnaniu. Požiadavky zo strany rodičov alebo žiakov boli vždy akceptované zo strany učiteľa a ten bol vždy plne k dispozícii svojim žiakom. </w:t>
      </w:r>
    </w:p>
    <w:p w14:paraId="73850791" w14:textId="77777777" w:rsidR="00504C98" w:rsidRDefault="00504C98" w:rsidP="00777F52">
      <w:pPr>
        <w:pStyle w:val="Bezriadkovania"/>
        <w:jc w:val="both"/>
        <w:outlineLvl w:val="0"/>
        <w:rPr>
          <w:rFonts w:ascii="Times New Roman" w:hAnsi="Times New Roman"/>
          <w:sz w:val="24"/>
          <w:szCs w:val="24"/>
        </w:rPr>
      </w:pPr>
      <w:r>
        <w:rPr>
          <w:rFonts w:ascii="Times New Roman" w:hAnsi="Times New Roman"/>
          <w:sz w:val="24"/>
          <w:szCs w:val="24"/>
        </w:rPr>
        <w:t>Vyučovanie nástrojovej hry bez priameho kontaktu nemôže byť nikdy plnohodnotné. Štúdium je právom zaradené do formy individuálneho vyučovania. Musíme sa prispôsobiť formám, potrebám, charakteru, tempu a schopnostiam žiakov. Do tejto formy vyučovania sa zapojila drvivá väčšina žiakov klavírneho oddelenia. Len niekoľko žiakov sa vyučovania nezúčastňovalo kvôli absencii nástroja v domácnosti, technickým možnostiam, zdravotným problémom alebo nedostatku času rodičov kvôli zamestnaniu - niektorí žiaci boli u starých rodičov, kde nemali nástroj, a tak nemali možnosť cvičenia na nástroji. Časový problém nastal od 1. júna kedy žiaci nastúpili opäť do školy. Hodiny klavíra sa posunuli na poobedné až večerné časy, kedy bolo cítiť u žiakov únavu a nesústredenosť, ale napriek tomu sme to zvládli a žiaci všetko nacvičili podľa učebného plánu.</w:t>
      </w:r>
    </w:p>
    <w:p w14:paraId="51804547" w14:textId="77777777" w:rsidR="00504C98" w:rsidRDefault="00504C98" w:rsidP="00777F52">
      <w:pPr>
        <w:pStyle w:val="Bezriadkovania"/>
        <w:jc w:val="both"/>
        <w:outlineLvl w:val="0"/>
        <w:rPr>
          <w:rFonts w:ascii="Times New Roman" w:hAnsi="Times New Roman"/>
          <w:b/>
          <w:sz w:val="24"/>
          <w:szCs w:val="24"/>
        </w:rPr>
      </w:pPr>
      <w:r>
        <w:rPr>
          <w:rFonts w:ascii="Times New Roman" w:hAnsi="Times New Roman"/>
          <w:b/>
          <w:sz w:val="24"/>
          <w:szCs w:val="24"/>
        </w:rPr>
        <w:lastRenderedPageBreak/>
        <w:t>Negatíva pri online forme vyučovania:</w:t>
      </w:r>
    </w:p>
    <w:p w14:paraId="40EE9B85" w14:textId="77777777" w:rsidR="00504C98" w:rsidRDefault="00504C98" w:rsidP="00777F52">
      <w:pPr>
        <w:pStyle w:val="Bezriadkovania"/>
        <w:jc w:val="both"/>
        <w:outlineLvl w:val="0"/>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v prvom rade to boli technické problémy, ktoré sa počas vyučovania vyskytli, napríklad zlé internetové pripojenie, slabý signál, problém s mikrofónom, vplyvy počasia na internetovú sieť a iné</w:t>
      </w:r>
    </w:p>
    <w:p w14:paraId="1CD11848" w14:textId="77777777" w:rsidR="00504C98" w:rsidRDefault="00504C98" w:rsidP="00777F52">
      <w:pPr>
        <w:pStyle w:val="Bezriadkovania"/>
        <w:jc w:val="both"/>
        <w:outlineLvl w:val="0"/>
        <w:rPr>
          <w:rFonts w:ascii="Times New Roman" w:hAnsi="Times New Roman"/>
          <w:sz w:val="24"/>
          <w:szCs w:val="24"/>
        </w:rPr>
      </w:pPr>
      <w:r>
        <w:rPr>
          <w:rFonts w:ascii="Times New Roman" w:hAnsi="Times New Roman"/>
          <w:sz w:val="24"/>
          <w:szCs w:val="24"/>
        </w:rPr>
        <w:t>- niektorí žiaci nemali vlastný nástroj doma alebo boli u starých rodičov, kde nástroj nemali</w:t>
      </w:r>
    </w:p>
    <w:p w14:paraId="1C9D4944" w14:textId="77777777" w:rsidR="00504C98" w:rsidRDefault="00504C98" w:rsidP="00777F52">
      <w:pPr>
        <w:pStyle w:val="Bezriadkovania"/>
        <w:jc w:val="both"/>
        <w:outlineLvl w:val="0"/>
        <w:rPr>
          <w:rFonts w:ascii="Times New Roman" w:hAnsi="Times New Roman"/>
          <w:sz w:val="24"/>
          <w:szCs w:val="24"/>
        </w:rPr>
      </w:pPr>
      <w:r>
        <w:rPr>
          <w:rFonts w:ascii="Times New Roman" w:hAnsi="Times New Roman"/>
          <w:sz w:val="24"/>
          <w:szCs w:val="24"/>
        </w:rPr>
        <w:t>- chýbal osobný kontakt najmä pri vysvetľovaní techniky pri hraní hlavne u menších žiakov</w:t>
      </w:r>
    </w:p>
    <w:p w14:paraId="591077A4" w14:textId="77777777" w:rsidR="00504C98" w:rsidRDefault="00504C98" w:rsidP="00777F52">
      <w:pPr>
        <w:pStyle w:val="Bezriadkovania"/>
        <w:jc w:val="both"/>
        <w:outlineLvl w:val="0"/>
        <w:rPr>
          <w:rFonts w:ascii="Times New Roman" w:hAnsi="Times New Roman"/>
          <w:sz w:val="24"/>
          <w:szCs w:val="24"/>
        </w:rPr>
      </w:pPr>
      <w:r>
        <w:rPr>
          <w:rFonts w:ascii="Times New Roman" w:hAnsi="Times New Roman"/>
          <w:sz w:val="24"/>
          <w:szCs w:val="24"/>
        </w:rPr>
        <w:t xml:space="preserve">- obmedzené technické možnosti pri hre - nevyzneli najmä </w:t>
      </w:r>
      <w:proofErr w:type="spellStart"/>
      <w:r>
        <w:rPr>
          <w:rFonts w:ascii="Times New Roman" w:hAnsi="Times New Roman"/>
          <w:sz w:val="24"/>
          <w:szCs w:val="24"/>
        </w:rPr>
        <w:t>legátové</w:t>
      </w:r>
      <w:proofErr w:type="spellEnd"/>
      <w:r>
        <w:rPr>
          <w:rFonts w:ascii="Times New Roman" w:hAnsi="Times New Roman"/>
          <w:sz w:val="24"/>
          <w:szCs w:val="24"/>
        </w:rPr>
        <w:t xml:space="preserve"> pasáže, dynamika bola takmer v jednej rovine, </w:t>
      </w:r>
      <w:proofErr w:type="spellStart"/>
      <w:r>
        <w:rPr>
          <w:rFonts w:ascii="Times New Roman" w:hAnsi="Times New Roman"/>
          <w:sz w:val="24"/>
          <w:szCs w:val="24"/>
        </w:rPr>
        <w:t>pedalizácia</w:t>
      </w:r>
      <w:proofErr w:type="spellEnd"/>
      <w:r>
        <w:rPr>
          <w:rFonts w:ascii="Times New Roman" w:hAnsi="Times New Roman"/>
          <w:sz w:val="24"/>
          <w:szCs w:val="24"/>
        </w:rPr>
        <w:t xml:space="preserve"> sa nedala postrehnúť, sekané tóny, pohyb rúk bol rýchlejší ako samotný zvuk</w:t>
      </w:r>
    </w:p>
    <w:p w14:paraId="63C5ECE3" w14:textId="77777777" w:rsidR="00504C98" w:rsidRDefault="00504C98" w:rsidP="00777F52">
      <w:pPr>
        <w:pStyle w:val="Bezriadkovania"/>
        <w:jc w:val="both"/>
        <w:outlineLvl w:val="0"/>
        <w:rPr>
          <w:rFonts w:ascii="Times New Roman" w:hAnsi="Times New Roman"/>
          <w:b/>
          <w:sz w:val="24"/>
          <w:szCs w:val="24"/>
        </w:rPr>
      </w:pPr>
      <w:r>
        <w:rPr>
          <w:rFonts w:ascii="Times New Roman" w:hAnsi="Times New Roman"/>
          <w:b/>
          <w:sz w:val="24"/>
          <w:szCs w:val="24"/>
        </w:rPr>
        <w:t>Pozitíva pri online forme vyučovania:</w:t>
      </w:r>
    </w:p>
    <w:p w14:paraId="3B1DB0A2" w14:textId="77777777" w:rsidR="00504C98" w:rsidRDefault="00504C98" w:rsidP="00777F52">
      <w:pPr>
        <w:pStyle w:val="Bezriadkovania"/>
        <w:jc w:val="both"/>
        <w:outlineLvl w:val="0"/>
        <w:rPr>
          <w:rFonts w:ascii="Times New Roman" w:hAnsi="Times New Roman"/>
          <w:sz w:val="24"/>
          <w:szCs w:val="24"/>
        </w:rPr>
      </w:pPr>
      <w:r>
        <w:rPr>
          <w:rFonts w:ascii="Times New Roman" w:hAnsi="Times New Roman"/>
          <w:sz w:val="24"/>
          <w:szCs w:val="24"/>
        </w:rPr>
        <w:t>- učitelia sa naučili vyučovať aj takouto netradičnou formou</w:t>
      </w:r>
    </w:p>
    <w:p w14:paraId="7D0E0D77" w14:textId="77777777" w:rsidR="00504C98" w:rsidRDefault="00504C98" w:rsidP="00777F52">
      <w:pPr>
        <w:pStyle w:val="Bezriadkovania"/>
        <w:jc w:val="both"/>
        <w:outlineLvl w:val="0"/>
        <w:rPr>
          <w:rFonts w:ascii="Times New Roman" w:hAnsi="Times New Roman"/>
          <w:sz w:val="24"/>
          <w:szCs w:val="24"/>
        </w:rPr>
      </w:pPr>
      <w:r>
        <w:rPr>
          <w:rFonts w:ascii="Times New Roman" w:hAnsi="Times New Roman"/>
          <w:sz w:val="24"/>
          <w:szCs w:val="24"/>
        </w:rPr>
        <w:t>- žiaci aj rodičia boli nadšení, že vyučovanie pokračuje - vysoko hodnotíme spoluprácu rodičov, najmä u žiakov prvej časti štúdia, kde boli veľmi nápomocní a svojim deťom radi pomohli a ukázali to, čo učiteľ vysvetľoval</w:t>
      </w:r>
    </w:p>
    <w:p w14:paraId="1F278D89" w14:textId="77777777" w:rsidR="00504C98" w:rsidRDefault="00504C98" w:rsidP="00777F52">
      <w:pPr>
        <w:pStyle w:val="Bezriadkovania"/>
        <w:jc w:val="both"/>
        <w:outlineLvl w:val="0"/>
        <w:rPr>
          <w:rFonts w:ascii="Times New Roman" w:hAnsi="Times New Roman"/>
          <w:sz w:val="24"/>
          <w:szCs w:val="24"/>
        </w:rPr>
      </w:pPr>
      <w:r>
        <w:rPr>
          <w:rFonts w:ascii="Times New Roman" w:hAnsi="Times New Roman"/>
          <w:sz w:val="24"/>
          <w:szCs w:val="24"/>
        </w:rPr>
        <w:t>- vidíme rozvoj samostatnej práce žiakov, otvorenosť a úprimnosť žiakov a rodičov</w:t>
      </w:r>
    </w:p>
    <w:p w14:paraId="4B6D8B9F" w14:textId="77777777" w:rsidR="00504C98" w:rsidRDefault="00504C98" w:rsidP="00777F52">
      <w:pPr>
        <w:pStyle w:val="Bezriadkovania"/>
        <w:jc w:val="both"/>
        <w:outlineLvl w:val="0"/>
        <w:rPr>
          <w:rFonts w:ascii="Times New Roman" w:hAnsi="Times New Roman"/>
          <w:sz w:val="24"/>
          <w:szCs w:val="24"/>
        </w:rPr>
      </w:pPr>
      <w:r>
        <w:rPr>
          <w:rFonts w:ascii="Times New Roman" w:hAnsi="Times New Roman"/>
          <w:sz w:val="24"/>
          <w:szCs w:val="24"/>
        </w:rPr>
        <w:t>- učitelia mali možnosť vidieť a počuť na akých nástrojoch žiaci doma cvičia</w:t>
      </w:r>
    </w:p>
    <w:p w14:paraId="44923E35" w14:textId="77777777" w:rsidR="00504C98" w:rsidRDefault="00504C98" w:rsidP="00777F52">
      <w:pPr>
        <w:pStyle w:val="Bezriadkovania"/>
        <w:jc w:val="both"/>
        <w:outlineLvl w:val="0"/>
        <w:rPr>
          <w:rFonts w:ascii="Times New Roman" w:hAnsi="Times New Roman"/>
          <w:sz w:val="24"/>
          <w:szCs w:val="24"/>
        </w:rPr>
      </w:pPr>
      <w:r>
        <w:rPr>
          <w:rFonts w:ascii="Times New Roman" w:hAnsi="Times New Roman"/>
          <w:sz w:val="24"/>
          <w:szCs w:val="24"/>
        </w:rPr>
        <w:t xml:space="preserve">- notový materiál sa posielal žiakom cez mail tak, že učitelia im skladby vybrali následne </w:t>
      </w:r>
      <w:proofErr w:type="spellStart"/>
      <w:r>
        <w:rPr>
          <w:rFonts w:ascii="Times New Roman" w:hAnsi="Times New Roman"/>
          <w:sz w:val="24"/>
          <w:szCs w:val="24"/>
        </w:rPr>
        <w:t>oskenovali</w:t>
      </w:r>
      <w:proofErr w:type="spellEnd"/>
      <w:r>
        <w:rPr>
          <w:rFonts w:ascii="Times New Roman" w:hAnsi="Times New Roman"/>
          <w:sz w:val="24"/>
          <w:szCs w:val="24"/>
        </w:rPr>
        <w:t xml:space="preserve"> a poslali na mailovú adresu</w:t>
      </w:r>
    </w:p>
    <w:p w14:paraId="3969633A" w14:textId="77777777" w:rsidR="00504C98" w:rsidRDefault="00504C98" w:rsidP="00777F52">
      <w:pPr>
        <w:pStyle w:val="Bezriadkovania"/>
        <w:jc w:val="both"/>
        <w:outlineLvl w:val="0"/>
        <w:rPr>
          <w:rFonts w:ascii="Times New Roman" w:hAnsi="Times New Roman"/>
          <w:sz w:val="24"/>
          <w:szCs w:val="24"/>
        </w:rPr>
      </w:pPr>
      <w:r>
        <w:rPr>
          <w:rFonts w:ascii="Times New Roman" w:hAnsi="Times New Roman"/>
          <w:sz w:val="24"/>
          <w:szCs w:val="24"/>
        </w:rPr>
        <w:t xml:space="preserve">- straší žiaci boli </w:t>
      </w:r>
      <w:proofErr w:type="spellStart"/>
      <w:r>
        <w:rPr>
          <w:rFonts w:ascii="Times New Roman" w:hAnsi="Times New Roman"/>
          <w:sz w:val="24"/>
          <w:szCs w:val="24"/>
        </w:rPr>
        <w:t>samostatnejší</w:t>
      </w:r>
      <w:proofErr w:type="spellEnd"/>
      <w:r>
        <w:rPr>
          <w:rFonts w:ascii="Times New Roman" w:hAnsi="Times New Roman"/>
          <w:sz w:val="24"/>
          <w:szCs w:val="24"/>
        </w:rPr>
        <w:t xml:space="preserve"> pri učení sa a nepotrebovali prítomnosť rodičov, mali aj vlastné mobilné telefóny alebo pc, takže aj v tomto smere neboli odkázaní na rodičov</w:t>
      </w:r>
    </w:p>
    <w:p w14:paraId="1B107819" w14:textId="77777777" w:rsidR="00504C98" w:rsidRDefault="00504C98" w:rsidP="00777F52">
      <w:pPr>
        <w:pStyle w:val="Bezriadkovania"/>
        <w:jc w:val="both"/>
        <w:outlineLvl w:val="0"/>
        <w:rPr>
          <w:rFonts w:ascii="Times New Roman" w:hAnsi="Times New Roman"/>
          <w:sz w:val="24"/>
          <w:szCs w:val="24"/>
        </w:rPr>
      </w:pPr>
      <w:r>
        <w:rPr>
          <w:rFonts w:ascii="Times New Roman" w:hAnsi="Times New Roman"/>
          <w:sz w:val="24"/>
          <w:szCs w:val="24"/>
        </w:rPr>
        <w:t>-  prínosom boli aj časté rozhovory s rodičmi, vytvorili sa priateľské vzťahy a navzájom sme vedeli oceniť náročnú prácu učiteľov v školách a u rodičov zvládnutie učenie sa doma so svojimi deťmi</w:t>
      </w:r>
    </w:p>
    <w:p w14:paraId="61DC0A42" w14:textId="77777777" w:rsidR="00504C98" w:rsidRDefault="00504C98" w:rsidP="00777F52">
      <w:pPr>
        <w:pStyle w:val="Bezriadkovania"/>
        <w:jc w:val="both"/>
        <w:outlineLvl w:val="0"/>
        <w:rPr>
          <w:rFonts w:ascii="Times New Roman" w:hAnsi="Times New Roman"/>
          <w:sz w:val="24"/>
          <w:szCs w:val="24"/>
        </w:rPr>
      </w:pPr>
      <w:r>
        <w:rPr>
          <w:rFonts w:ascii="Times New Roman" w:hAnsi="Times New Roman"/>
          <w:sz w:val="24"/>
          <w:szCs w:val="24"/>
        </w:rPr>
        <w:tab/>
        <w:t xml:space="preserve">Žiaci si vždy pokyny učiteľa a domácich úloh zapisovali do zošitov, na papier alebo priamo do nôt. Učitelia každú hodinu zapisovali do triednych kníh. Jednou z foriem nacvičenia danej skladby bolo aj video, ktoré žiaci alebo rodičia nahrali a následne poslali svojmu učiteľovi. Veľkú vďaku a pochvalu by sme chceli vysloviť všetkým učiteľom a žiakom, ktorí aj takto pripravovali svojich žiakov na Absolventský koncert, ktorý sa konal za prísnych hygienických podmienok v júni v ZUŠ. Žiaci boli perfektne pripravení na svoj záverečný koncert a boli vďační za príležitosť zahrať si hoci aj bez publika. Z absolventského koncertu je nahratý videozáznam. </w:t>
      </w:r>
    </w:p>
    <w:p w14:paraId="51826223" w14:textId="77777777" w:rsidR="00504C98" w:rsidRDefault="00504C98" w:rsidP="00777F52">
      <w:pPr>
        <w:pStyle w:val="Bezriadkovania"/>
        <w:jc w:val="both"/>
        <w:outlineLvl w:val="0"/>
        <w:rPr>
          <w:rFonts w:ascii="Times New Roman" w:hAnsi="Times New Roman"/>
          <w:sz w:val="24"/>
          <w:szCs w:val="24"/>
        </w:rPr>
      </w:pPr>
      <w:r>
        <w:rPr>
          <w:rFonts w:ascii="Times New Roman" w:hAnsi="Times New Roman"/>
          <w:sz w:val="24"/>
          <w:szCs w:val="24"/>
        </w:rPr>
        <w:tab/>
        <w:t>Napriek kladným momentom považujeme online vyučovanie za sťaženú a nevhodnú formu vyučovania nástrojovej hry. Takýto spôsob vyučovania nikdy nemôže nahradiť priamy kontakt so žiakom v triede. Bola to nová a dobrá skúsenosť, ale nemôže nahradiť osobný kontakt so žiakom na dlhšiu dobu. Pri rozdávaní vysvedčení sme určite všetci pocítili radosť, že sa so svojimi žiakmi vidíme aspoň v posledný deň školského roka a určite toto stretnutie bolo pre všetkých nostalgické, nie také ako po iné roky v posledný deň, kedy sa deti tešia na letné prázdniny. Skôr sme sa tešili na to, že sa v septembri snáď uvidíme osobne v plnom zdraví a oddýchnutí.</w:t>
      </w:r>
    </w:p>
    <w:p w14:paraId="43A7A803" w14:textId="77777777" w:rsidR="00504C98" w:rsidRDefault="00504C98" w:rsidP="00777F52">
      <w:pPr>
        <w:pStyle w:val="Bezriadkovania"/>
        <w:jc w:val="both"/>
        <w:outlineLvl w:val="0"/>
        <w:rPr>
          <w:rFonts w:ascii="Times New Roman" w:hAnsi="Times New Roman"/>
          <w:sz w:val="24"/>
          <w:szCs w:val="24"/>
        </w:rPr>
      </w:pPr>
    </w:p>
    <w:p w14:paraId="686BB3C4" w14:textId="355EB850" w:rsidR="00504C98" w:rsidRPr="006D607F" w:rsidRDefault="00504C98" w:rsidP="00777F52">
      <w:pPr>
        <w:pStyle w:val="Bezriadkovania"/>
        <w:jc w:val="both"/>
        <w:outlineLvl w:val="0"/>
        <w:rPr>
          <w:rFonts w:ascii="Times New Roman" w:hAnsi="Times New Roman"/>
          <w:b/>
          <w:sz w:val="24"/>
          <w:szCs w:val="24"/>
        </w:rPr>
      </w:pPr>
      <w:r>
        <w:rPr>
          <w:rFonts w:ascii="Times New Roman" w:hAnsi="Times New Roman"/>
          <w:sz w:val="24"/>
          <w:szCs w:val="24"/>
        </w:rPr>
        <w:t>Za klavírne oddelenie spracovala -</w:t>
      </w:r>
      <w:r>
        <w:rPr>
          <w:rFonts w:ascii="Times New Roman" w:hAnsi="Times New Roman"/>
          <w:b/>
          <w:sz w:val="24"/>
          <w:szCs w:val="24"/>
        </w:rPr>
        <w:t xml:space="preserve"> </w:t>
      </w:r>
      <w:r w:rsidRPr="00504C98">
        <w:rPr>
          <w:rFonts w:ascii="Times New Roman" w:hAnsi="Times New Roman"/>
          <w:bCs/>
          <w:sz w:val="24"/>
          <w:szCs w:val="24"/>
        </w:rPr>
        <w:t xml:space="preserve">Mgr. Eva Vidová, </w:t>
      </w:r>
      <w:proofErr w:type="spellStart"/>
      <w:r w:rsidRPr="00504C98">
        <w:rPr>
          <w:rFonts w:ascii="Times New Roman" w:hAnsi="Times New Roman"/>
          <w:bCs/>
          <w:sz w:val="24"/>
          <w:szCs w:val="24"/>
        </w:rPr>
        <w:t>DiS</w:t>
      </w:r>
      <w:proofErr w:type="spellEnd"/>
      <w:r w:rsidRPr="00504C98">
        <w:rPr>
          <w:rFonts w:ascii="Times New Roman" w:hAnsi="Times New Roman"/>
          <w:bCs/>
          <w:sz w:val="24"/>
          <w:szCs w:val="24"/>
        </w:rPr>
        <w:t>. art.</w:t>
      </w:r>
    </w:p>
    <w:p w14:paraId="06DC56AD" w14:textId="77777777" w:rsidR="00504C98" w:rsidRDefault="00504C98" w:rsidP="00777F52">
      <w:pPr>
        <w:pStyle w:val="Bezriadkovania"/>
        <w:jc w:val="both"/>
        <w:outlineLvl w:val="0"/>
        <w:rPr>
          <w:rFonts w:ascii="Times New Roman" w:hAnsi="Times New Roman"/>
          <w:sz w:val="24"/>
          <w:szCs w:val="24"/>
        </w:rPr>
      </w:pPr>
    </w:p>
    <w:p w14:paraId="444CE528" w14:textId="1EE5BC01" w:rsidR="00375E2F" w:rsidRDefault="00375E2F" w:rsidP="00777F52">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Predmetová komisia – akordeón, </w:t>
      </w:r>
      <w:proofErr w:type="spellStart"/>
      <w:r>
        <w:rPr>
          <w:rFonts w:ascii="Times New Roman" w:hAnsi="Times New Roman" w:cs="Times New Roman"/>
          <w:b/>
          <w:bCs/>
          <w:sz w:val="24"/>
          <w:szCs w:val="24"/>
        </w:rPr>
        <w:t>keyboard</w:t>
      </w:r>
      <w:proofErr w:type="spellEnd"/>
    </w:p>
    <w:p w14:paraId="14E5E3BF" w14:textId="6B42EAF4" w:rsidR="00375E2F" w:rsidRDefault="00375E2F" w:rsidP="00777F52">
      <w:pPr>
        <w:spacing w:line="240" w:lineRule="auto"/>
        <w:jc w:val="both"/>
        <w:rPr>
          <w:rFonts w:ascii="Times New Roman" w:hAnsi="Times New Roman" w:cs="Times New Roman"/>
          <w:sz w:val="24"/>
          <w:szCs w:val="24"/>
        </w:rPr>
      </w:pPr>
      <w:r w:rsidRPr="00520688">
        <w:rPr>
          <w:rFonts w:ascii="Times New Roman" w:hAnsi="Times New Roman" w:cs="Times New Roman"/>
          <w:sz w:val="24"/>
          <w:szCs w:val="24"/>
        </w:rPr>
        <w:t xml:space="preserve">Napriek počiatočným ťažkostiam a technických problémov práca doma prebiehala na dobrej úrovni. Najprv sme skúšali vyučovanie cez maily a telefón, postupne sme prešli na </w:t>
      </w:r>
      <w:proofErr w:type="spellStart"/>
      <w:r w:rsidRPr="00520688">
        <w:rPr>
          <w:rFonts w:ascii="Times New Roman" w:hAnsi="Times New Roman" w:cs="Times New Roman"/>
          <w:sz w:val="24"/>
          <w:szCs w:val="24"/>
        </w:rPr>
        <w:t>videohovor</w:t>
      </w:r>
      <w:proofErr w:type="spellEnd"/>
      <w:r w:rsidRPr="00520688">
        <w:rPr>
          <w:rFonts w:ascii="Times New Roman" w:hAnsi="Times New Roman" w:cs="Times New Roman"/>
          <w:sz w:val="24"/>
          <w:szCs w:val="24"/>
        </w:rPr>
        <w:t xml:space="preserve">. Vyučovanie prebiehalo viac - menej podľa pôvodného rozvrhu, prípadné požiadavky zo strany rodičov alebo žiakov boli vždy akceptované. Nový notový materiál bol doručovaný pomocou skenovania s dopredu vyznačeným prstokladom, dynamickými znamienkami a frázovaním. Rodičia mladších žiakov boli maximálne nápomocní aj fyzicky prítomní na každej vyučovacej </w:t>
      </w:r>
      <w:r w:rsidRPr="00520688">
        <w:rPr>
          <w:rFonts w:ascii="Times New Roman" w:hAnsi="Times New Roman" w:cs="Times New Roman"/>
          <w:sz w:val="24"/>
          <w:szCs w:val="24"/>
        </w:rPr>
        <w:lastRenderedPageBreak/>
        <w:t xml:space="preserve">hodine, čo znamenalo  pre žiakov veľkú pomoc. Žiaci po počiatočných obavách sa postupne uvoľnili a mali radosť z vyučovacích hodín. Zmena nastala 1. júna, keď žiaci prvého stupňa nastúpili do školy. Vyučovanie sme museli presunúť na večerné hodiny a tam už bolo cítiť únavu a nesústredenosť. Pozitívne by som hodnotila nástrojovú vybavenosť žiakov, všetci majú doma kvalitné </w:t>
      </w:r>
      <w:proofErr w:type="spellStart"/>
      <w:r w:rsidRPr="00520688">
        <w:rPr>
          <w:rFonts w:ascii="Times New Roman" w:hAnsi="Times New Roman" w:cs="Times New Roman"/>
          <w:sz w:val="24"/>
          <w:szCs w:val="24"/>
        </w:rPr>
        <w:t>keyboardy</w:t>
      </w:r>
      <w:proofErr w:type="spellEnd"/>
      <w:r w:rsidRPr="00520688">
        <w:rPr>
          <w:rFonts w:ascii="Times New Roman" w:hAnsi="Times New Roman" w:cs="Times New Roman"/>
          <w:sz w:val="24"/>
          <w:szCs w:val="24"/>
        </w:rPr>
        <w:t>, taktiež vytvorené výborné podmienky na cvičenie. Prínosom boli aj časté rozhovory s rodičmi, vytvorili sa priateľské vzťahy. Takýto spôsob vyučovania však nikdy nemôže nahradiť priamy kontakt so žiakom v triede.</w:t>
      </w:r>
    </w:p>
    <w:p w14:paraId="013C7ED8" w14:textId="2DE1B6A0" w:rsidR="00520688" w:rsidRPr="00520688" w:rsidRDefault="00520688" w:rsidP="00777F5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Za predmetovú komisiu vypracovala – Mgr. Michaela Kovácsová, </w:t>
      </w:r>
      <w:proofErr w:type="spellStart"/>
      <w:r>
        <w:rPr>
          <w:rFonts w:ascii="Times New Roman" w:hAnsi="Times New Roman" w:cs="Times New Roman"/>
          <w:sz w:val="24"/>
          <w:szCs w:val="24"/>
        </w:rPr>
        <w:t>DiS</w:t>
      </w:r>
      <w:proofErr w:type="spellEnd"/>
      <w:r>
        <w:rPr>
          <w:rFonts w:ascii="Times New Roman" w:hAnsi="Times New Roman" w:cs="Times New Roman"/>
          <w:sz w:val="24"/>
          <w:szCs w:val="24"/>
        </w:rPr>
        <w:t>. art.</w:t>
      </w:r>
    </w:p>
    <w:p w14:paraId="3246AA9B" w14:textId="77777777" w:rsidR="00375E2F" w:rsidRDefault="00375E2F" w:rsidP="00777F52">
      <w:pPr>
        <w:pStyle w:val="Odsekzoznamu"/>
        <w:spacing w:line="240" w:lineRule="auto"/>
        <w:rPr>
          <w:sz w:val="24"/>
          <w:szCs w:val="24"/>
        </w:rPr>
      </w:pPr>
    </w:p>
    <w:p w14:paraId="5C0BCDE7" w14:textId="77777777" w:rsidR="00375E2F" w:rsidRDefault="00375E2F" w:rsidP="00777F52">
      <w:pPr>
        <w:pStyle w:val="Odsekzoznamu"/>
        <w:spacing w:line="240" w:lineRule="auto"/>
        <w:rPr>
          <w:b/>
          <w:sz w:val="24"/>
          <w:szCs w:val="24"/>
        </w:rPr>
      </w:pPr>
    </w:p>
    <w:p w14:paraId="4BE70FB4" w14:textId="77777777" w:rsidR="00375E2F" w:rsidRDefault="00375E2F" w:rsidP="00777F52">
      <w:pPr>
        <w:pStyle w:val="Odsekzoznamu"/>
        <w:spacing w:line="240" w:lineRule="auto"/>
        <w:rPr>
          <w:b/>
          <w:sz w:val="24"/>
          <w:szCs w:val="24"/>
        </w:rPr>
      </w:pPr>
    </w:p>
    <w:p w14:paraId="7A523EBC" w14:textId="77777777" w:rsidR="00375E2F" w:rsidRDefault="00375E2F" w:rsidP="00777F52">
      <w:pPr>
        <w:pStyle w:val="Odsekzoznamu"/>
        <w:spacing w:line="240" w:lineRule="auto"/>
        <w:rPr>
          <w:sz w:val="24"/>
          <w:szCs w:val="24"/>
        </w:rPr>
      </w:pPr>
    </w:p>
    <w:p w14:paraId="403DA40A" w14:textId="77777777" w:rsidR="00375E2F" w:rsidRPr="009E1806" w:rsidRDefault="00375E2F" w:rsidP="00777F52">
      <w:pPr>
        <w:pStyle w:val="Odsekzoznamu"/>
        <w:spacing w:line="240" w:lineRule="auto"/>
        <w:rPr>
          <w:sz w:val="24"/>
          <w:szCs w:val="24"/>
        </w:rPr>
      </w:pPr>
    </w:p>
    <w:p w14:paraId="17CAE349" w14:textId="77777777" w:rsidR="00375E2F" w:rsidRDefault="00375E2F" w:rsidP="00777F52">
      <w:pPr>
        <w:pStyle w:val="Odsekzoznamu"/>
        <w:spacing w:line="240" w:lineRule="auto"/>
        <w:rPr>
          <w:sz w:val="24"/>
          <w:szCs w:val="24"/>
        </w:rPr>
      </w:pPr>
    </w:p>
    <w:p w14:paraId="5D7E1E37" w14:textId="77777777" w:rsidR="00375E2F" w:rsidRPr="00D35D16" w:rsidRDefault="00375E2F" w:rsidP="00777F52">
      <w:pPr>
        <w:pStyle w:val="Odsekzoznamu"/>
        <w:spacing w:line="240" w:lineRule="auto"/>
        <w:rPr>
          <w:sz w:val="24"/>
          <w:szCs w:val="24"/>
        </w:rPr>
      </w:pPr>
      <w:r>
        <w:rPr>
          <w:sz w:val="24"/>
          <w:szCs w:val="24"/>
        </w:rPr>
        <w:t>27.06.2020                                                 Vypracovala: Silvia Mikulová</w:t>
      </w:r>
    </w:p>
    <w:p w14:paraId="6E6A295C" w14:textId="77777777" w:rsidR="00375E2F" w:rsidRDefault="00375E2F" w:rsidP="00777F52">
      <w:pPr>
        <w:spacing w:line="240" w:lineRule="auto"/>
        <w:jc w:val="both"/>
        <w:rPr>
          <w:rFonts w:ascii="Times New Roman" w:hAnsi="Times New Roman" w:cs="Times New Roman"/>
          <w:b/>
          <w:bCs/>
          <w:sz w:val="24"/>
          <w:szCs w:val="24"/>
        </w:rPr>
      </w:pPr>
    </w:p>
    <w:p w14:paraId="22FB67A7" w14:textId="5DA4B2E7" w:rsidR="008600D4" w:rsidRDefault="00121545" w:rsidP="00777F52">
      <w:pPr>
        <w:spacing w:line="240" w:lineRule="auto"/>
        <w:jc w:val="both"/>
        <w:rPr>
          <w:rFonts w:ascii="Times New Roman" w:hAnsi="Times New Roman" w:cs="Times New Roman"/>
          <w:b/>
          <w:bCs/>
          <w:sz w:val="24"/>
          <w:szCs w:val="24"/>
        </w:rPr>
      </w:pPr>
      <w:r w:rsidRPr="00121545">
        <w:rPr>
          <w:rFonts w:ascii="Times New Roman" w:hAnsi="Times New Roman" w:cs="Times New Roman"/>
          <w:b/>
          <w:bCs/>
          <w:sz w:val="24"/>
          <w:szCs w:val="24"/>
        </w:rPr>
        <w:t>Predmetová komisia – VO,TO,LDO</w:t>
      </w:r>
    </w:p>
    <w:p w14:paraId="12702FB2" w14:textId="75935F76" w:rsidR="00EA7421" w:rsidRPr="00121545" w:rsidRDefault="00EA7421" w:rsidP="00777F52">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Pozn. Od 11.5.2020 – sa vyučovanie neuskutočňovalo (zamestnanci boli na 80%)</w:t>
      </w:r>
    </w:p>
    <w:p w14:paraId="06448682" w14:textId="2B07C0CC" w:rsidR="008600D4" w:rsidRPr="008600D4" w:rsidRDefault="00121545" w:rsidP="00777F52">
      <w:pPr>
        <w:spacing w:line="240" w:lineRule="auto"/>
        <w:jc w:val="both"/>
        <w:rPr>
          <w:rFonts w:ascii="Times New Roman" w:hAnsi="Times New Roman" w:cs="Times New Roman"/>
          <w:sz w:val="24"/>
          <w:szCs w:val="24"/>
        </w:rPr>
      </w:pPr>
      <w:r w:rsidRPr="00121545">
        <w:rPr>
          <w:rFonts w:ascii="Times New Roman" w:hAnsi="Times New Roman" w:cs="Times New Roman"/>
          <w:b/>
          <w:bCs/>
          <w:sz w:val="24"/>
          <w:szCs w:val="24"/>
        </w:rPr>
        <w:t>LDO -</w:t>
      </w:r>
      <w:r>
        <w:rPr>
          <w:rFonts w:ascii="Times New Roman" w:hAnsi="Times New Roman" w:cs="Times New Roman"/>
          <w:sz w:val="24"/>
          <w:szCs w:val="24"/>
        </w:rPr>
        <w:t xml:space="preserve"> </w:t>
      </w:r>
      <w:r w:rsidR="008600D4" w:rsidRPr="008600D4">
        <w:rPr>
          <w:rFonts w:ascii="Times New Roman" w:hAnsi="Times New Roman" w:cs="Times New Roman"/>
          <w:sz w:val="24"/>
          <w:szCs w:val="24"/>
        </w:rPr>
        <w:t>Z dôvodu prerušenia vyučovacej činnosti klasickým spôsobom bolo zriaďovateľom nariadené vyučovanie žiakov v elektronickej podobe, v druhom polroku  /od marca/ tohto školského roka.</w:t>
      </w:r>
    </w:p>
    <w:p w14:paraId="0DE8E46C" w14:textId="2B675534" w:rsidR="008600D4" w:rsidRPr="008600D4" w:rsidRDefault="008600D4" w:rsidP="00777F52">
      <w:pPr>
        <w:spacing w:line="240" w:lineRule="auto"/>
        <w:jc w:val="both"/>
        <w:rPr>
          <w:rFonts w:ascii="Times New Roman" w:hAnsi="Times New Roman" w:cs="Times New Roman"/>
          <w:sz w:val="24"/>
          <w:szCs w:val="24"/>
        </w:rPr>
      </w:pPr>
      <w:r w:rsidRPr="008600D4">
        <w:rPr>
          <w:rFonts w:ascii="Times New Roman" w:hAnsi="Times New Roman" w:cs="Times New Roman"/>
          <w:sz w:val="24"/>
          <w:szCs w:val="24"/>
        </w:rPr>
        <w:t>Bola to z pedagogického hľadiska veľká výzva, ako spojiť plnenie zadaných ročníkových úloh a naplniť cieľ rámcových učebných plánov a zároveň si udržať i priamy kontakt, tvorivú komunikáciu s objektom záujmu výchovno-vzdelávacieho procesu -  žiakom.</w:t>
      </w:r>
    </w:p>
    <w:p w14:paraId="3A8FC9BE" w14:textId="363C7DDD" w:rsidR="008600D4" w:rsidRPr="008600D4" w:rsidRDefault="008600D4" w:rsidP="00777F52">
      <w:pPr>
        <w:spacing w:line="240" w:lineRule="auto"/>
        <w:jc w:val="both"/>
        <w:rPr>
          <w:rFonts w:ascii="Times New Roman" w:hAnsi="Times New Roman" w:cs="Times New Roman"/>
          <w:sz w:val="24"/>
          <w:szCs w:val="24"/>
        </w:rPr>
      </w:pPr>
      <w:r w:rsidRPr="008600D4">
        <w:rPr>
          <w:rFonts w:ascii="Times New Roman" w:hAnsi="Times New Roman" w:cs="Times New Roman"/>
          <w:sz w:val="24"/>
          <w:szCs w:val="24"/>
        </w:rPr>
        <w:t xml:space="preserve">Vyučovanie sa i vzhľadom na vyučovací kontakt za vzájomnej priamej neprítomnosti </w:t>
      </w:r>
      <w:proofErr w:type="spellStart"/>
      <w:r w:rsidRPr="008600D4">
        <w:rPr>
          <w:rFonts w:ascii="Times New Roman" w:hAnsi="Times New Roman" w:cs="Times New Roman"/>
          <w:sz w:val="24"/>
          <w:szCs w:val="24"/>
        </w:rPr>
        <w:t>komunikantov</w:t>
      </w:r>
      <w:proofErr w:type="spellEnd"/>
      <w:r w:rsidRPr="008600D4">
        <w:rPr>
          <w:rFonts w:ascii="Times New Roman" w:hAnsi="Times New Roman" w:cs="Times New Roman"/>
          <w:sz w:val="24"/>
          <w:szCs w:val="24"/>
        </w:rPr>
        <w:t xml:space="preserve"> rozbehol sľubne a dokonca s naplnením celého tomu vyhradeného času 45´,70´,90´, určeného z rozvrhu pre dané ročníky.</w:t>
      </w:r>
    </w:p>
    <w:p w14:paraId="393B54F1" w14:textId="6EFC5BBB" w:rsidR="008600D4" w:rsidRPr="008600D4" w:rsidRDefault="008600D4" w:rsidP="00777F52">
      <w:pPr>
        <w:spacing w:line="240" w:lineRule="auto"/>
        <w:jc w:val="both"/>
        <w:rPr>
          <w:rFonts w:ascii="Times New Roman" w:hAnsi="Times New Roman" w:cs="Times New Roman"/>
          <w:sz w:val="24"/>
          <w:szCs w:val="24"/>
        </w:rPr>
      </w:pPr>
      <w:r w:rsidRPr="008600D4">
        <w:rPr>
          <w:rFonts w:ascii="Times New Roman" w:hAnsi="Times New Roman" w:cs="Times New Roman"/>
          <w:sz w:val="24"/>
          <w:szCs w:val="24"/>
        </w:rPr>
        <w:t>Žia</w:t>
      </w:r>
      <w:r w:rsidR="00121545">
        <w:rPr>
          <w:rFonts w:ascii="Times New Roman" w:hAnsi="Times New Roman" w:cs="Times New Roman"/>
          <w:sz w:val="24"/>
          <w:szCs w:val="24"/>
        </w:rPr>
        <w:t>ci</w:t>
      </w:r>
      <w:r w:rsidRPr="008600D4">
        <w:rPr>
          <w:rFonts w:ascii="Times New Roman" w:hAnsi="Times New Roman" w:cs="Times New Roman"/>
          <w:sz w:val="24"/>
          <w:szCs w:val="24"/>
        </w:rPr>
        <w:t xml:space="preserve"> boli prítomn</w:t>
      </w:r>
      <w:r w:rsidR="00121545">
        <w:rPr>
          <w:rFonts w:ascii="Times New Roman" w:hAnsi="Times New Roman" w:cs="Times New Roman"/>
          <w:sz w:val="24"/>
          <w:szCs w:val="24"/>
        </w:rPr>
        <w:t>í</w:t>
      </w:r>
      <w:r w:rsidRPr="008600D4">
        <w:rPr>
          <w:rFonts w:ascii="Times New Roman" w:hAnsi="Times New Roman" w:cs="Times New Roman"/>
          <w:sz w:val="24"/>
          <w:szCs w:val="24"/>
        </w:rPr>
        <w:t xml:space="preserve">, </w:t>
      </w:r>
      <w:proofErr w:type="spellStart"/>
      <w:r w:rsidRPr="008600D4">
        <w:rPr>
          <w:rFonts w:ascii="Times New Roman" w:hAnsi="Times New Roman" w:cs="Times New Roman"/>
          <w:sz w:val="24"/>
          <w:szCs w:val="24"/>
        </w:rPr>
        <w:t>dochvíľn</w:t>
      </w:r>
      <w:r w:rsidR="00121545">
        <w:rPr>
          <w:rFonts w:ascii="Times New Roman" w:hAnsi="Times New Roman" w:cs="Times New Roman"/>
          <w:sz w:val="24"/>
          <w:szCs w:val="24"/>
        </w:rPr>
        <w:t>í</w:t>
      </w:r>
      <w:proofErr w:type="spellEnd"/>
      <w:r w:rsidRPr="008600D4">
        <w:rPr>
          <w:rFonts w:ascii="Times New Roman" w:hAnsi="Times New Roman" w:cs="Times New Roman"/>
          <w:sz w:val="24"/>
          <w:szCs w:val="24"/>
        </w:rPr>
        <w:t xml:space="preserve"> a zainteresovan</w:t>
      </w:r>
      <w:r w:rsidR="00121545">
        <w:rPr>
          <w:rFonts w:ascii="Times New Roman" w:hAnsi="Times New Roman" w:cs="Times New Roman"/>
          <w:sz w:val="24"/>
          <w:szCs w:val="24"/>
        </w:rPr>
        <w:t>í</w:t>
      </w:r>
      <w:r w:rsidRPr="008600D4">
        <w:rPr>
          <w:rFonts w:ascii="Times New Roman" w:hAnsi="Times New Roman" w:cs="Times New Roman"/>
          <w:sz w:val="24"/>
          <w:szCs w:val="24"/>
        </w:rPr>
        <w:t xml:space="preserve"> v celej obsahovej náplni plánovaných stretávok. Vyučovacie hodiny prebiehali s malými úpravami na spôsob takejto mediálnej komunikácie. Veľmi pekné výsledky sa dali pozorovať i v predmete PREDNES, kde žia</w:t>
      </w:r>
      <w:r w:rsidR="00121545">
        <w:rPr>
          <w:rFonts w:ascii="Times New Roman" w:hAnsi="Times New Roman" w:cs="Times New Roman"/>
          <w:sz w:val="24"/>
          <w:szCs w:val="24"/>
        </w:rPr>
        <w:t xml:space="preserve">ci </w:t>
      </w:r>
      <w:r w:rsidRPr="008600D4">
        <w:rPr>
          <w:rFonts w:ascii="Times New Roman" w:hAnsi="Times New Roman" w:cs="Times New Roman"/>
          <w:sz w:val="24"/>
          <w:szCs w:val="24"/>
        </w:rPr>
        <w:t xml:space="preserve">preberali ešte učivo z </w:t>
      </w:r>
      <w:r w:rsidR="00121545">
        <w:rPr>
          <w:rFonts w:ascii="Times New Roman" w:hAnsi="Times New Roman" w:cs="Times New Roman"/>
          <w:sz w:val="24"/>
          <w:szCs w:val="24"/>
        </w:rPr>
        <w:t>v</w:t>
      </w:r>
      <w:r w:rsidRPr="008600D4">
        <w:rPr>
          <w:rFonts w:ascii="Times New Roman" w:hAnsi="Times New Roman" w:cs="Times New Roman"/>
          <w:sz w:val="24"/>
          <w:szCs w:val="24"/>
        </w:rPr>
        <w:t xml:space="preserve">ýrazových prostriedkov prednesu prezentovali ich uplatňovanie na osvojených vybratých literárnych textoch i cez mediálny prenášač.   </w:t>
      </w:r>
    </w:p>
    <w:p w14:paraId="17816303" w14:textId="3817BEE3" w:rsidR="008600D4" w:rsidRPr="008600D4" w:rsidRDefault="008600D4" w:rsidP="00777F52">
      <w:pPr>
        <w:spacing w:line="240" w:lineRule="auto"/>
        <w:jc w:val="both"/>
        <w:rPr>
          <w:rFonts w:ascii="Times New Roman" w:hAnsi="Times New Roman" w:cs="Times New Roman"/>
          <w:sz w:val="24"/>
          <w:szCs w:val="24"/>
        </w:rPr>
      </w:pPr>
      <w:r w:rsidRPr="008600D4">
        <w:rPr>
          <w:rFonts w:ascii="Times New Roman" w:hAnsi="Times New Roman" w:cs="Times New Roman"/>
          <w:sz w:val="24"/>
          <w:szCs w:val="24"/>
        </w:rPr>
        <w:t>V predmete DS sa viedli improvizácie naratívnou formou, väčšinou skupinové, ale i individuálne etudy v konkrétne zadanej podobe. V slovesnej rovine to boli pekné reportáže i splnené vypracované texty so štýlotvornými činiteľmi  či tajničky a dramaticko-slovesné doplňovačky na rozvoj slovnej zásoby a vyjadrovania podtextu.</w:t>
      </w:r>
    </w:p>
    <w:p w14:paraId="59C025BB" w14:textId="44DD8BEC" w:rsidR="008600D4" w:rsidRPr="008600D4" w:rsidRDefault="008600D4" w:rsidP="00777F52">
      <w:pPr>
        <w:spacing w:line="240" w:lineRule="auto"/>
        <w:jc w:val="both"/>
        <w:rPr>
          <w:rFonts w:ascii="Times New Roman" w:hAnsi="Times New Roman" w:cs="Times New Roman"/>
          <w:sz w:val="24"/>
          <w:szCs w:val="24"/>
        </w:rPr>
      </w:pPr>
      <w:r w:rsidRPr="008600D4">
        <w:rPr>
          <w:rFonts w:ascii="Times New Roman" w:hAnsi="Times New Roman" w:cs="Times New Roman"/>
          <w:sz w:val="24"/>
          <w:szCs w:val="24"/>
        </w:rPr>
        <w:t xml:space="preserve">Dokonca i v súborovej činnosti, ktorá bola najťažšie </w:t>
      </w:r>
      <w:proofErr w:type="spellStart"/>
      <w:r w:rsidRPr="008600D4">
        <w:rPr>
          <w:rFonts w:ascii="Times New Roman" w:hAnsi="Times New Roman" w:cs="Times New Roman"/>
          <w:sz w:val="24"/>
          <w:szCs w:val="24"/>
        </w:rPr>
        <w:t>skompletizovateľná</w:t>
      </w:r>
      <w:proofErr w:type="spellEnd"/>
      <w:r w:rsidRPr="008600D4">
        <w:rPr>
          <w:rFonts w:ascii="Times New Roman" w:hAnsi="Times New Roman" w:cs="Times New Roman"/>
          <w:sz w:val="24"/>
          <w:szCs w:val="24"/>
        </w:rPr>
        <w:t xml:space="preserve">  vo svojej realizácii sa nám podarilo zostaviť akúsi konečnú podobu skupinovej dramatizácie ľudovej rozprávky "</w:t>
      </w:r>
      <w:proofErr w:type="spellStart"/>
      <w:r w:rsidRPr="008600D4">
        <w:rPr>
          <w:rFonts w:ascii="Times New Roman" w:hAnsi="Times New Roman" w:cs="Times New Roman"/>
          <w:sz w:val="24"/>
          <w:szCs w:val="24"/>
        </w:rPr>
        <w:t>Pamodaj</w:t>
      </w:r>
      <w:proofErr w:type="spellEnd"/>
      <w:r w:rsidRPr="008600D4">
        <w:rPr>
          <w:rFonts w:ascii="Times New Roman" w:hAnsi="Times New Roman" w:cs="Times New Roman"/>
          <w:sz w:val="24"/>
          <w:szCs w:val="24"/>
        </w:rPr>
        <w:t xml:space="preserve"> šťastia lavička", s ktorou sme sa ešte celý čas nádejali na prezentáciu</w:t>
      </w:r>
      <w:r w:rsidR="00121545">
        <w:rPr>
          <w:rFonts w:ascii="Times New Roman" w:hAnsi="Times New Roman" w:cs="Times New Roman"/>
          <w:sz w:val="24"/>
          <w:szCs w:val="24"/>
        </w:rPr>
        <w:t>.</w:t>
      </w:r>
    </w:p>
    <w:p w14:paraId="3B746740" w14:textId="4495FBBF" w:rsidR="008600D4" w:rsidRPr="008600D4" w:rsidRDefault="008600D4" w:rsidP="00777F52">
      <w:pPr>
        <w:spacing w:line="240" w:lineRule="auto"/>
        <w:jc w:val="both"/>
        <w:rPr>
          <w:rFonts w:ascii="Times New Roman" w:hAnsi="Times New Roman" w:cs="Times New Roman"/>
          <w:sz w:val="24"/>
          <w:szCs w:val="24"/>
        </w:rPr>
      </w:pPr>
      <w:r w:rsidRPr="008600D4">
        <w:rPr>
          <w:rFonts w:ascii="Times New Roman" w:hAnsi="Times New Roman" w:cs="Times New Roman"/>
          <w:sz w:val="24"/>
          <w:szCs w:val="24"/>
        </w:rPr>
        <w:t>V nižších ročníkoc</w:t>
      </w:r>
      <w:r w:rsidR="00121545">
        <w:rPr>
          <w:rFonts w:ascii="Times New Roman" w:hAnsi="Times New Roman" w:cs="Times New Roman"/>
          <w:sz w:val="24"/>
          <w:szCs w:val="24"/>
        </w:rPr>
        <w:t>h</w:t>
      </w:r>
      <w:r w:rsidRPr="008600D4">
        <w:rPr>
          <w:rFonts w:ascii="Times New Roman" w:hAnsi="Times New Roman" w:cs="Times New Roman"/>
          <w:sz w:val="24"/>
          <w:szCs w:val="24"/>
        </w:rPr>
        <w:t xml:space="preserve"> prebiehal vyučovací cyklus v slovesno-dramatickej rovine s väčšou váhou na </w:t>
      </w:r>
      <w:proofErr w:type="spellStart"/>
      <w:r w:rsidRPr="008600D4">
        <w:rPr>
          <w:rFonts w:ascii="Times New Roman" w:hAnsi="Times New Roman" w:cs="Times New Roman"/>
          <w:sz w:val="24"/>
          <w:szCs w:val="24"/>
        </w:rPr>
        <w:t>konštruktivitu</w:t>
      </w:r>
      <w:proofErr w:type="spellEnd"/>
      <w:r w:rsidRPr="008600D4">
        <w:rPr>
          <w:rFonts w:ascii="Times New Roman" w:hAnsi="Times New Roman" w:cs="Times New Roman"/>
          <w:sz w:val="24"/>
          <w:szCs w:val="24"/>
        </w:rPr>
        <w:t xml:space="preserve"> myslenia, na rovine tajničiek, doplňovačiek s upriamením sa na dramatizáciu </w:t>
      </w:r>
      <w:r w:rsidRPr="008600D4">
        <w:rPr>
          <w:rFonts w:ascii="Times New Roman" w:hAnsi="Times New Roman" w:cs="Times New Roman"/>
          <w:sz w:val="24"/>
          <w:szCs w:val="24"/>
        </w:rPr>
        <w:lastRenderedPageBreak/>
        <w:t>básničiek podľa popisu, hravé osvojovanie veršíkov so zadanými cvičeniami na rytmizáciu textov a spájaním súvislostí  videných obrázkov s  možnými dramatickými prejavmi osôb či vecí.</w:t>
      </w:r>
    </w:p>
    <w:p w14:paraId="40083D89" w14:textId="61896EA1" w:rsidR="008600D4" w:rsidRPr="008600D4" w:rsidRDefault="008600D4" w:rsidP="00777F52">
      <w:pPr>
        <w:spacing w:line="240" w:lineRule="auto"/>
        <w:jc w:val="both"/>
        <w:rPr>
          <w:rFonts w:ascii="Times New Roman" w:hAnsi="Times New Roman" w:cs="Times New Roman"/>
          <w:sz w:val="24"/>
          <w:szCs w:val="24"/>
        </w:rPr>
      </w:pPr>
      <w:r w:rsidRPr="008600D4">
        <w:rPr>
          <w:rFonts w:ascii="Times New Roman" w:hAnsi="Times New Roman" w:cs="Times New Roman"/>
          <w:sz w:val="24"/>
          <w:szCs w:val="24"/>
        </w:rPr>
        <w:t xml:space="preserve">Rodičia boli ústretoví a tlmočili deťom úlohy aj </w:t>
      </w:r>
      <w:r w:rsidR="00121545">
        <w:rPr>
          <w:rFonts w:ascii="Times New Roman" w:hAnsi="Times New Roman" w:cs="Times New Roman"/>
          <w:sz w:val="24"/>
          <w:szCs w:val="24"/>
        </w:rPr>
        <w:t xml:space="preserve">im </w:t>
      </w:r>
      <w:r w:rsidRPr="008600D4">
        <w:rPr>
          <w:rFonts w:ascii="Times New Roman" w:hAnsi="Times New Roman" w:cs="Times New Roman"/>
          <w:sz w:val="24"/>
          <w:szCs w:val="24"/>
        </w:rPr>
        <w:t>ich čiastočne prevádzali. Telefonickým kontaktom som zisťovala reakciu i záujem a niektorí podľa ich vlastných možností posielali konkrétnu spätnú väzbu v podobe vypracovaných úloh i čítaní textov s</w:t>
      </w:r>
      <w:r w:rsidR="00121545">
        <w:rPr>
          <w:rFonts w:ascii="Times New Roman" w:hAnsi="Times New Roman" w:cs="Times New Roman"/>
          <w:sz w:val="24"/>
          <w:szCs w:val="24"/>
        </w:rPr>
        <w:t> </w:t>
      </w:r>
      <w:r w:rsidRPr="008600D4">
        <w:rPr>
          <w:rFonts w:ascii="Times New Roman" w:hAnsi="Times New Roman" w:cs="Times New Roman"/>
          <w:sz w:val="24"/>
          <w:szCs w:val="24"/>
        </w:rPr>
        <w:t>podtextom</w:t>
      </w:r>
      <w:r w:rsidR="00121545">
        <w:rPr>
          <w:rFonts w:ascii="Times New Roman" w:hAnsi="Times New Roman" w:cs="Times New Roman"/>
          <w:sz w:val="24"/>
          <w:szCs w:val="24"/>
        </w:rPr>
        <w:t>.</w:t>
      </w:r>
    </w:p>
    <w:p w14:paraId="47092CEA" w14:textId="07D012F0" w:rsidR="008600D4" w:rsidRPr="008600D4" w:rsidRDefault="008600D4" w:rsidP="00777F52">
      <w:pPr>
        <w:spacing w:line="240" w:lineRule="auto"/>
        <w:jc w:val="both"/>
        <w:rPr>
          <w:rFonts w:ascii="Times New Roman" w:hAnsi="Times New Roman" w:cs="Times New Roman"/>
          <w:sz w:val="24"/>
          <w:szCs w:val="24"/>
        </w:rPr>
      </w:pPr>
      <w:r w:rsidRPr="008600D4">
        <w:rPr>
          <w:rFonts w:ascii="Times New Roman" w:hAnsi="Times New Roman" w:cs="Times New Roman"/>
          <w:sz w:val="24"/>
          <w:szCs w:val="24"/>
        </w:rPr>
        <w:t>U najmenších žiačikov z PŠ z  učebného plánu č. 41, prebiehal  výchovno-vzdelávací kontakt tiež formou písomných zadaní úloh,  i skrz  telefonické prenosy ochotných rodičov, pravidelne týždenne, v dňoch ich vyučovania podľa rozvrhu.  Aj v tejto skupine boli reakcie nápomocné a rodičia reagujúc na motiváciu pedagóga udržiavali v deťoch - našich žiakoch súvzťažnosť s literárno-dramatickým dianím i v domácom prostredí.</w:t>
      </w:r>
      <w:r w:rsidR="00EA7421">
        <w:rPr>
          <w:rFonts w:ascii="Times New Roman" w:hAnsi="Times New Roman" w:cs="Times New Roman"/>
          <w:sz w:val="24"/>
          <w:szCs w:val="24"/>
        </w:rPr>
        <w:t xml:space="preserve"> </w:t>
      </w:r>
      <w:r w:rsidRPr="008600D4">
        <w:rPr>
          <w:rFonts w:ascii="Times New Roman" w:hAnsi="Times New Roman" w:cs="Times New Roman"/>
          <w:sz w:val="24"/>
          <w:szCs w:val="24"/>
        </w:rPr>
        <w:t xml:space="preserve">Celkovo bol tento spôsob skupinového vyučovania skrz e-learning a </w:t>
      </w:r>
      <w:proofErr w:type="spellStart"/>
      <w:r w:rsidRPr="008600D4">
        <w:rPr>
          <w:rFonts w:ascii="Times New Roman" w:hAnsi="Times New Roman" w:cs="Times New Roman"/>
          <w:sz w:val="24"/>
          <w:szCs w:val="24"/>
        </w:rPr>
        <w:t>w</w:t>
      </w:r>
      <w:r w:rsidR="00121545">
        <w:rPr>
          <w:rFonts w:ascii="Times New Roman" w:hAnsi="Times New Roman" w:cs="Times New Roman"/>
          <w:sz w:val="24"/>
          <w:szCs w:val="24"/>
        </w:rPr>
        <w:t>h</w:t>
      </w:r>
      <w:r w:rsidRPr="008600D4">
        <w:rPr>
          <w:rFonts w:ascii="Times New Roman" w:hAnsi="Times New Roman" w:cs="Times New Roman"/>
          <w:sz w:val="24"/>
          <w:szCs w:val="24"/>
        </w:rPr>
        <w:t>at</w:t>
      </w:r>
      <w:r w:rsidR="00121545">
        <w:rPr>
          <w:rFonts w:ascii="Times New Roman" w:hAnsi="Times New Roman" w:cs="Times New Roman"/>
          <w:sz w:val="24"/>
          <w:szCs w:val="24"/>
        </w:rPr>
        <w:t>s</w:t>
      </w:r>
      <w:r w:rsidRPr="008600D4">
        <w:rPr>
          <w:rFonts w:ascii="Times New Roman" w:hAnsi="Times New Roman" w:cs="Times New Roman"/>
          <w:sz w:val="24"/>
          <w:szCs w:val="24"/>
        </w:rPr>
        <w:t>-up</w:t>
      </w:r>
      <w:proofErr w:type="spellEnd"/>
      <w:r w:rsidRPr="008600D4">
        <w:rPr>
          <w:rFonts w:ascii="Times New Roman" w:hAnsi="Times New Roman" w:cs="Times New Roman"/>
          <w:sz w:val="24"/>
          <w:szCs w:val="24"/>
        </w:rPr>
        <w:t xml:space="preserve"> miestami náročnejší pre obe zainteresované strany, než v priamom vyučovacom kontakte so žiakmi v triedach, na to určených.</w:t>
      </w:r>
    </w:p>
    <w:p w14:paraId="7A4B4A1E" w14:textId="603FCBE1" w:rsidR="008600D4" w:rsidRPr="008600D4" w:rsidRDefault="008600D4" w:rsidP="00777F52">
      <w:pPr>
        <w:spacing w:line="240" w:lineRule="auto"/>
        <w:jc w:val="both"/>
        <w:rPr>
          <w:rFonts w:ascii="Times New Roman" w:hAnsi="Times New Roman" w:cs="Times New Roman"/>
          <w:sz w:val="24"/>
          <w:szCs w:val="24"/>
        </w:rPr>
      </w:pPr>
      <w:r w:rsidRPr="008600D4">
        <w:rPr>
          <w:rFonts w:ascii="Times New Roman" w:hAnsi="Times New Roman" w:cs="Times New Roman"/>
          <w:sz w:val="24"/>
          <w:szCs w:val="24"/>
        </w:rPr>
        <w:t>Napriek tomu všetkému sme mali , ja a poväčšine i žiaci pocit zadosťučinenia z našich stretávok a dokonca podľa ich prejavov a postrehu i takto radosť z literárno-dramatického rozvoja.</w:t>
      </w:r>
      <w:r w:rsidR="00EA7421">
        <w:rPr>
          <w:rFonts w:ascii="Times New Roman" w:hAnsi="Times New Roman" w:cs="Times New Roman"/>
          <w:sz w:val="24"/>
          <w:szCs w:val="24"/>
        </w:rPr>
        <w:t xml:space="preserve"> </w:t>
      </w:r>
      <w:r w:rsidRPr="008600D4">
        <w:rPr>
          <w:rFonts w:ascii="Times New Roman" w:hAnsi="Times New Roman" w:cs="Times New Roman"/>
          <w:sz w:val="24"/>
          <w:szCs w:val="24"/>
        </w:rPr>
        <w:t>Dá sa povedať, že tvorivá činorodosť nás všetkých, plnené vytýčené ciele , -žiakov i učiteľa - spájali do kreatívnej  spoluúčasti, ktorá je hybnou silou každej výchovno-vzdelávacej činnosti.</w:t>
      </w:r>
    </w:p>
    <w:p w14:paraId="698C9400" w14:textId="14B74612" w:rsidR="008600D4" w:rsidRDefault="00504C98" w:rsidP="00777F5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Za LDO </w:t>
      </w:r>
      <w:r w:rsidR="008600D4" w:rsidRPr="008600D4">
        <w:rPr>
          <w:rFonts w:ascii="Times New Roman" w:hAnsi="Times New Roman" w:cs="Times New Roman"/>
          <w:sz w:val="24"/>
          <w:szCs w:val="24"/>
        </w:rPr>
        <w:t xml:space="preserve">spracovala </w:t>
      </w:r>
      <w:r w:rsidR="00EA7421">
        <w:rPr>
          <w:rFonts w:ascii="Times New Roman" w:hAnsi="Times New Roman" w:cs="Times New Roman"/>
          <w:sz w:val="24"/>
          <w:szCs w:val="24"/>
        </w:rPr>
        <w:t xml:space="preserve">- </w:t>
      </w:r>
      <w:proofErr w:type="spellStart"/>
      <w:r w:rsidR="008600D4" w:rsidRPr="008600D4">
        <w:rPr>
          <w:rFonts w:ascii="Times New Roman" w:hAnsi="Times New Roman" w:cs="Times New Roman"/>
          <w:sz w:val="24"/>
          <w:szCs w:val="24"/>
        </w:rPr>
        <w:t>M.Kardosová</w:t>
      </w:r>
      <w:proofErr w:type="spellEnd"/>
      <w:r w:rsidR="008600D4" w:rsidRPr="008600D4">
        <w:rPr>
          <w:rFonts w:ascii="Times New Roman" w:hAnsi="Times New Roman" w:cs="Times New Roman"/>
          <w:sz w:val="24"/>
          <w:szCs w:val="24"/>
        </w:rPr>
        <w:t xml:space="preserve">, </w:t>
      </w:r>
    </w:p>
    <w:p w14:paraId="4D3A1D2C" w14:textId="77777777" w:rsidR="00EA7421" w:rsidRDefault="00EA7421" w:rsidP="00777F52">
      <w:pPr>
        <w:spacing w:after="0" w:line="240" w:lineRule="auto"/>
        <w:jc w:val="both"/>
        <w:rPr>
          <w:rFonts w:ascii="Times New Roman" w:hAnsi="Times New Roman" w:cs="Times New Roman"/>
          <w:sz w:val="24"/>
          <w:szCs w:val="24"/>
        </w:rPr>
      </w:pPr>
      <w:r w:rsidRPr="00EA7421">
        <w:rPr>
          <w:rFonts w:ascii="Times New Roman" w:hAnsi="Times New Roman" w:cs="Times New Roman"/>
          <w:b/>
          <w:bCs/>
          <w:sz w:val="24"/>
          <w:szCs w:val="24"/>
        </w:rPr>
        <w:t>TO</w:t>
      </w:r>
      <w:r>
        <w:rPr>
          <w:rFonts w:ascii="Times New Roman" w:hAnsi="Times New Roman" w:cs="Times New Roman"/>
          <w:sz w:val="24"/>
          <w:szCs w:val="24"/>
        </w:rPr>
        <w:t xml:space="preserve"> - Vyučovanie v čase pandémie prebiehalo ako </w:t>
      </w:r>
      <w:r w:rsidRPr="00D55BB9">
        <w:rPr>
          <w:rFonts w:ascii="Times New Roman" w:hAnsi="Times New Roman" w:cs="Times New Roman"/>
          <w:i/>
        </w:rPr>
        <w:t xml:space="preserve">samoštúdium a štúdium s pedagogickým zamestnancom </w:t>
      </w:r>
      <w:r w:rsidRPr="009759A6">
        <w:rPr>
          <w:rFonts w:ascii="Times New Roman" w:hAnsi="Times New Roman" w:cs="Times New Roman"/>
          <w:i/>
          <w:sz w:val="24"/>
          <w:szCs w:val="24"/>
        </w:rPr>
        <w:t>prostredníctvom elektronickej komunikácie</w:t>
      </w:r>
      <w:r>
        <w:rPr>
          <w:rFonts w:ascii="Times New Roman" w:hAnsi="Times New Roman" w:cs="Times New Roman"/>
          <w:sz w:val="24"/>
          <w:szCs w:val="24"/>
        </w:rPr>
        <w:t xml:space="preserve"> (Messenger, </w:t>
      </w:r>
      <w:proofErr w:type="spellStart"/>
      <w:r>
        <w:rPr>
          <w:rFonts w:ascii="Times New Roman" w:hAnsi="Times New Roman" w:cs="Times New Roman"/>
          <w:sz w:val="24"/>
          <w:szCs w:val="24"/>
        </w:rPr>
        <w:t>Viber</w:t>
      </w:r>
      <w:proofErr w:type="spellEnd"/>
      <w:r>
        <w:rPr>
          <w:rFonts w:ascii="Times New Roman" w:hAnsi="Times New Roman" w:cs="Times New Roman"/>
          <w:sz w:val="24"/>
          <w:szCs w:val="24"/>
        </w:rPr>
        <w:t xml:space="preserve">, emailová komunikácia) prevažne s rodičmi detí (väčšinou ide o žiakov prípravného štúdia). Do vyučovania nebola zapojená žiačka Sofia </w:t>
      </w:r>
      <w:proofErr w:type="spellStart"/>
      <w:r>
        <w:rPr>
          <w:rFonts w:ascii="Times New Roman" w:hAnsi="Times New Roman" w:cs="Times New Roman"/>
          <w:sz w:val="24"/>
          <w:szCs w:val="24"/>
        </w:rPr>
        <w:t>Hiczérová</w:t>
      </w:r>
      <w:proofErr w:type="spellEnd"/>
      <w:r>
        <w:rPr>
          <w:rFonts w:ascii="Times New Roman" w:hAnsi="Times New Roman" w:cs="Times New Roman"/>
          <w:sz w:val="24"/>
          <w:szCs w:val="24"/>
        </w:rPr>
        <w:t xml:space="preserve"> a nepravidelne sa zapájali aj 3 žiačky v náhradnej starostlivosti (</w:t>
      </w:r>
      <w:proofErr w:type="spellStart"/>
      <w:r>
        <w:rPr>
          <w:rFonts w:ascii="Times New Roman" w:hAnsi="Times New Roman" w:cs="Times New Roman"/>
          <w:sz w:val="24"/>
          <w:szCs w:val="24"/>
        </w:rPr>
        <w:t>Berkyová</w:t>
      </w:r>
      <w:proofErr w:type="spellEnd"/>
      <w:r>
        <w:rPr>
          <w:rFonts w:ascii="Times New Roman" w:hAnsi="Times New Roman" w:cs="Times New Roman"/>
          <w:sz w:val="24"/>
          <w:szCs w:val="24"/>
        </w:rPr>
        <w:t xml:space="preserve"> Veronika, Bodnárová </w:t>
      </w:r>
      <w:proofErr w:type="spellStart"/>
      <w:r>
        <w:rPr>
          <w:rFonts w:ascii="Times New Roman" w:hAnsi="Times New Roman" w:cs="Times New Roman"/>
          <w:sz w:val="24"/>
          <w:szCs w:val="24"/>
        </w:rPr>
        <w:t>Annamária</w:t>
      </w:r>
      <w:proofErr w:type="spellEnd"/>
      <w:r>
        <w:rPr>
          <w:rFonts w:ascii="Times New Roman" w:hAnsi="Times New Roman" w:cs="Times New Roman"/>
          <w:sz w:val="24"/>
          <w:szCs w:val="24"/>
        </w:rPr>
        <w:t xml:space="preserve">, Bodnárová </w:t>
      </w:r>
      <w:proofErr w:type="spellStart"/>
      <w:r>
        <w:rPr>
          <w:rFonts w:ascii="Times New Roman" w:hAnsi="Times New Roman" w:cs="Times New Roman"/>
          <w:sz w:val="24"/>
          <w:szCs w:val="24"/>
        </w:rPr>
        <w:t>Vivien</w:t>
      </w:r>
      <w:proofErr w:type="spellEnd"/>
      <w:r>
        <w:rPr>
          <w:rFonts w:ascii="Times New Roman" w:hAnsi="Times New Roman" w:cs="Times New Roman"/>
          <w:sz w:val="24"/>
          <w:szCs w:val="24"/>
        </w:rPr>
        <w:t>). Absencia bola zo sociálnych dôvodov.</w:t>
      </w:r>
    </w:p>
    <w:p w14:paraId="4CC59194" w14:textId="081B2651" w:rsidR="00EA7421" w:rsidRDefault="00EA7421" w:rsidP="00777F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Spätná väzba od rodičov bola kladná, úlohy staršie žiačky plnili v dohodnutom termíne a podľa </w:t>
      </w:r>
      <w:proofErr w:type="spellStart"/>
      <w:r>
        <w:rPr>
          <w:rFonts w:ascii="Times New Roman" w:hAnsi="Times New Roman" w:cs="Times New Roman"/>
          <w:sz w:val="24"/>
          <w:szCs w:val="24"/>
        </w:rPr>
        <w:t>Škvp</w:t>
      </w:r>
      <w:proofErr w:type="spellEnd"/>
      <w:r>
        <w:rPr>
          <w:rFonts w:ascii="Times New Roman" w:hAnsi="Times New Roman" w:cs="Times New Roman"/>
          <w:sz w:val="24"/>
          <w:szCs w:val="24"/>
        </w:rPr>
        <w:t>.</w:t>
      </w:r>
    </w:p>
    <w:p w14:paraId="7C9D69C5" w14:textId="2AE9D16F" w:rsidR="00EA7421" w:rsidRDefault="00EA7421" w:rsidP="00777F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Za TO spracovala – Ing. K. </w:t>
      </w:r>
      <w:proofErr w:type="spellStart"/>
      <w:r>
        <w:rPr>
          <w:rFonts w:ascii="Times New Roman" w:hAnsi="Times New Roman" w:cs="Times New Roman"/>
          <w:sz w:val="24"/>
          <w:szCs w:val="24"/>
        </w:rPr>
        <w:t>Ujháziová</w:t>
      </w:r>
      <w:proofErr w:type="spellEnd"/>
    </w:p>
    <w:p w14:paraId="0B86D4C4" w14:textId="4E9D0C6A" w:rsidR="00EA7421" w:rsidRDefault="00EA7421" w:rsidP="00777F52">
      <w:pPr>
        <w:spacing w:after="0" w:line="240" w:lineRule="auto"/>
        <w:rPr>
          <w:rFonts w:ascii="Times New Roman" w:hAnsi="Times New Roman" w:cs="Times New Roman"/>
          <w:sz w:val="24"/>
          <w:szCs w:val="24"/>
        </w:rPr>
      </w:pPr>
    </w:p>
    <w:p w14:paraId="36DF9C4E" w14:textId="77777777" w:rsidR="00EA7421" w:rsidRPr="00EA7421" w:rsidRDefault="00EA7421" w:rsidP="00777F52">
      <w:pPr>
        <w:spacing w:line="240" w:lineRule="auto"/>
        <w:jc w:val="both"/>
        <w:rPr>
          <w:rFonts w:ascii="Times New Roman" w:hAnsi="Times New Roman" w:cs="Times New Roman"/>
          <w:sz w:val="24"/>
          <w:szCs w:val="24"/>
        </w:rPr>
      </w:pPr>
      <w:r w:rsidRPr="00EA7421">
        <w:rPr>
          <w:rFonts w:ascii="Times New Roman" w:hAnsi="Times New Roman" w:cs="Times New Roman"/>
          <w:b/>
          <w:bCs/>
          <w:sz w:val="24"/>
          <w:szCs w:val="24"/>
        </w:rPr>
        <w:t xml:space="preserve">VO </w:t>
      </w:r>
      <w:r>
        <w:rPr>
          <w:rFonts w:ascii="Times New Roman" w:hAnsi="Times New Roman" w:cs="Times New Roman"/>
          <w:sz w:val="24"/>
          <w:szCs w:val="24"/>
        </w:rPr>
        <w:t xml:space="preserve">- </w:t>
      </w:r>
      <w:r w:rsidRPr="00EA7421">
        <w:rPr>
          <w:rFonts w:ascii="Times New Roman" w:hAnsi="Times New Roman" w:cs="Times New Roman"/>
          <w:sz w:val="24"/>
          <w:szCs w:val="24"/>
        </w:rPr>
        <w:t xml:space="preserve">Počas mimoriadnej situácie boli žiakom zadávané úlohy a námety na tvorbu prostredníctvom emailov a sociálnych sietí. Zadania, vo forme prezentácií si žiaci  mohli nájsť aj na stránke školy podľa jednotlivých ročníkov. </w:t>
      </w:r>
    </w:p>
    <w:p w14:paraId="2F80D952" w14:textId="55ABB7A2" w:rsidR="00EA7421" w:rsidRPr="00EA7421" w:rsidRDefault="00EA7421" w:rsidP="00777F52">
      <w:pPr>
        <w:spacing w:line="240" w:lineRule="auto"/>
        <w:jc w:val="both"/>
        <w:rPr>
          <w:rFonts w:ascii="Times New Roman" w:hAnsi="Times New Roman" w:cs="Times New Roman"/>
          <w:sz w:val="24"/>
          <w:szCs w:val="24"/>
        </w:rPr>
      </w:pPr>
      <w:r w:rsidRPr="00EA7421">
        <w:rPr>
          <w:rFonts w:ascii="Times New Roman" w:hAnsi="Times New Roman" w:cs="Times New Roman"/>
          <w:sz w:val="24"/>
          <w:szCs w:val="24"/>
        </w:rPr>
        <w:t>Prezentácie obsahovali motiváciu, predlohy a samotný postup na tvorbu s možnosťou variácií.</w:t>
      </w:r>
      <w:r w:rsidR="005A622A">
        <w:rPr>
          <w:rFonts w:ascii="Times New Roman" w:hAnsi="Times New Roman" w:cs="Times New Roman"/>
          <w:sz w:val="24"/>
          <w:szCs w:val="24"/>
        </w:rPr>
        <w:t xml:space="preserve"> </w:t>
      </w:r>
      <w:r w:rsidRPr="00EA7421">
        <w:rPr>
          <w:rFonts w:ascii="Times New Roman" w:hAnsi="Times New Roman" w:cs="Times New Roman"/>
          <w:sz w:val="24"/>
          <w:szCs w:val="24"/>
        </w:rPr>
        <w:t xml:space="preserve">Zadania boli prispôsobené domácemu prostrediu a materiálnemu vybaveniu žiakov doma. Žiaci museli používať na tvorbu materiál, ktorý je bežný v domácnosti alebo v prírode. </w:t>
      </w:r>
      <w:r w:rsidR="005A622A">
        <w:rPr>
          <w:rFonts w:ascii="Times New Roman" w:hAnsi="Times New Roman" w:cs="Times New Roman"/>
          <w:sz w:val="24"/>
          <w:szCs w:val="24"/>
        </w:rPr>
        <w:t xml:space="preserve"> </w:t>
      </w:r>
      <w:r w:rsidRPr="00EA7421">
        <w:rPr>
          <w:rFonts w:ascii="Times New Roman" w:hAnsi="Times New Roman" w:cs="Times New Roman"/>
          <w:sz w:val="24"/>
          <w:szCs w:val="24"/>
        </w:rPr>
        <w:t xml:space="preserve">Konzultácia so žiakmi prebiehala individuálne. Ak žiak prácu potreboval prekonzultovať, poslal začaté či dokončené práce na mail učiteľovi, alebo na </w:t>
      </w:r>
      <w:proofErr w:type="spellStart"/>
      <w:r w:rsidRPr="00EA7421">
        <w:rPr>
          <w:rFonts w:ascii="Times New Roman" w:hAnsi="Times New Roman" w:cs="Times New Roman"/>
          <w:sz w:val="24"/>
          <w:szCs w:val="24"/>
        </w:rPr>
        <w:t>messenger</w:t>
      </w:r>
      <w:proofErr w:type="spellEnd"/>
      <w:r w:rsidRPr="00EA7421">
        <w:rPr>
          <w:rFonts w:ascii="Times New Roman" w:hAnsi="Times New Roman" w:cs="Times New Roman"/>
          <w:sz w:val="24"/>
          <w:szCs w:val="24"/>
        </w:rPr>
        <w:t>. Ak bolo potrebné zaslanú prácu žiaka poopraviť, učiteľ použil v rámci svojich možností IT technológie( grafický program) a následne prácu poslal žiakovi späť. Žiak tak mal možnosť vidieť kde sa ešte môže dotvárať alebo opraviť chyba. V niektorých prípadoch prebiehala konzultácia aj telefonicky.</w:t>
      </w:r>
    </w:p>
    <w:p w14:paraId="7D1DDC87" w14:textId="77777777" w:rsidR="00EA7421" w:rsidRPr="00EA7421" w:rsidRDefault="00EA7421" w:rsidP="00777F52">
      <w:pPr>
        <w:spacing w:line="240" w:lineRule="auto"/>
        <w:jc w:val="both"/>
        <w:rPr>
          <w:rFonts w:ascii="Times New Roman" w:hAnsi="Times New Roman" w:cs="Times New Roman"/>
          <w:sz w:val="24"/>
          <w:szCs w:val="24"/>
        </w:rPr>
      </w:pPr>
      <w:r w:rsidRPr="00EA7421">
        <w:rPr>
          <w:rFonts w:ascii="Times New Roman" w:hAnsi="Times New Roman" w:cs="Times New Roman"/>
          <w:sz w:val="24"/>
          <w:szCs w:val="24"/>
        </w:rPr>
        <w:t xml:space="preserve">Príprava učiteľa na vyučovanie spočívala vo vypracovaní postupov a návodov na tvorbu diel, predlôh a následnej tvorbe prezentácie v digitálnej forme. </w:t>
      </w:r>
    </w:p>
    <w:p w14:paraId="7DA21AA7" w14:textId="76F00EBA" w:rsidR="00EA7421" w:rsidRPr="00EA7421" w:rsidRDefault="00EA7421" w:rsidP="00777F52">
      <w:pPr>
        <w:spacing w:line="240" w:lineRule="auto"/>
        <w:rPr>
          <w:rFonts w:ascii="Times New Roman" w:hAnsi="Times New Roman" w:cs="Times New Roman"/>
          <w:sz w:val="24"/>
          <w:szCs w:val="24"/>
        </w:rPr>
      </w:pPr>
      <w:r w:rsidRPr="00EA7421">
        <w:rPr>
          <w:rFonts w:ascii="Times New Roman" w:hAnsi="Times New Roman" w:cs="Times New Roman"/>
          <w:sz w:val="24"/>
          <w:szCs w:val="24"/>
        </w:rPr>
        <w:t>Za VO spracovala – Mgr. B. Krajčiová</w:t>
      </w:r>
    </w:p>
    <w:p w14:paraId="79F21499" w14:textId="21BCA4FA" w:rsidR="00EA7421" w:rsidRPr="005A622A" w:rsidRDefault="005A622A" w:rsidP="00777F52">
      <w:pPr>
        <w:spacing w:after="0" w:line="240" w:lineRule="auto"/>
        <w:rPr>
          <w:rFonts w:ascii="Times New Roman" w:hAnsi="Times New Roman" w:cs="Times New Roman"/>
          <w:b/>
          <w:sz w:val="24"/>
          <w:szCs w:val="24"/>
        </w:rPr>
      </w:pPr>
      <w:r w:rsidRPr="005A622A">
        <w:rPr>
          <w:rFonts w:ascii="Times New Roman" w:hAnsi="Times New Roman" w:cs="Times New Roman"/>
          <w:b/>
          <w:sz w:val="24"/>
          <w:szCs w:val="24"/>
        </w:rPr>
        <w:t>Predmetová komisia – hudobná náuka</w:t>
      </w:r>
    </w:p>
    <w:p w14:paraId="7B855427" w14:textId="15F23CC8" w:rsidR="00EF2167" w:rsidRPr="008600D4" w:rsidRDefault="00EF2167" w:rsidP="00777F52">
      <w:pPr>
        <w:spacing w:line="240" w:lineRule="auto"/>
        <w:jc w:val="both"/>
        <w:rPr>
          <w:rFonts w:ascii="Times New Roman" w:hAnsi="Times New Roman" w:cs="Times New Roman"/>
          <w:sz w:val="24"/>
          <w:szCs w:val="24"/>
        </w:rPr>
      </w:pPr>
      <w:r>
        <w:rPr>
          <w:noProof/>
        </w:rPr>
        <w:lastRenderedPageBreak/>
        <w:drawing>
          <wp:inline distT="0" distB="0" distL="0" distR="0" wp14:anchorId="30742258" wp14:editId="47A6728C">
            <wp:extent cx="5947079" cy="7189354"/>
            <wp:effectExtent l="0" t="0" r="0" b="0"/>
            <wp:docPr id="2" name="Obrázok 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rotWithShape="1">
                    <a:blip r:embed="rId9">
                      <a:extLst>
                        <a:ext uri="{28A0092B-C50C-407E-A947-70E740481C1C}">
                          <a14:useLocalDpi xmlns:a14="http://schemas.microsoft.com/office/drawing/2010/main" val="0"/>
                        </a:ext>
                      </a:extLst>
                    </a:blip>
                    <a:srcRect l="7592" t="21888" r="9245" b="7052"/>
                    <a:stretch/>
                  </pic:blipFill>
                  <pic:spPr bwMode="auto">
                    <a:xfrm>
                      <a:off x="0" y="0"/>
                      <a:ext cx="5955271" cy="7199258"/>
                    </a:xfrm>
                    <a:prstGeom prst="rect">
                      <a:avLst/>
                    </a:prstGeom>
                    <a:noFill/>
                    <a:ln>
                      <a:noFill/>
                    </a:ln>
                    <a:extLst>
                      <a:ext uri="{53640926-AAD7-44D8-BBD7-CCE9431645EC}">
                        <a14:shadowObscured xmlns:a14="http://schemas.microsoft.com/office/drawing/2010/main"/>
                      </a:ext>
                    </a:extLst>
                  </pic:spPr>
                </pic:pic>
              </a:graphicData>
            </a:graphic>
          </wp:inline>
        </w:drawing>
      </w:r>
    </w:p>
    <w:p w14:paraId="3E3120D3" w14:textId="5D11C6B0" w:rsidR="00EF2167" w:rsidRPr="005A622A" w:rsidRDefault="00EF2167" w:rsidP="00777F52">
      <w:pPr>
        <w:spacing w:line="240" w:lineRule="auto"/>
        <w:ind w:left="426"/>
        <w:rPr>
          <w:rFonts w:ascii="Times New Roman" w:hAnsi="Times New Roman" w:cs="Times New Roman"/>
          <w:b/>
          <w:sz w:val="28"/>
          <w:szCs w:val="28"/>
        </w:rPr>
      </w:pPr>
      <w:r>
        <w:rPr>
          <w:noProof/>
        </w:rPr>
        <w:drawing>
          <wp:inline distT="0" distB="0" distL="0" distR="0" wp14:anchorId="7FCCDA38" wp14:editId="7671D223">
            <wp:extent cx="5495925" cy="920750"/>
            <wp:effectExtent l="0" t="0" r="9525" b="0"/>
            <wp:docPr id="3" name="Obrázok 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rotWithShape="1">
                    <a:blip r:embed="rId10">
                      <a:extLst>
                        <a:ext uri="{28A0092B-C50C-407E-A947-70E740481C1C}">
                          <a14:useLocalDpi xmlns:a14="http://schemas.microsoft.com/office/drawing/2010/main" val="0"/>
                        </a:ext>
                      </a:extLst>
                    </a:blip>
                    <a:srcRect l="9741" t="7122" r="13046" b="82956"/>
                    <a:stretch/>
                  </pic:blipFill>
                  <pic:spPr bwMode="auto">
                    <a:xfrm>
                      <a:off x="0" y="0"/>
                      <a:ext cx="5585610" cy="935775"/>
                    </a:xfrm>
                    <a:prstGeom prst="rect">
                      <a:avLst/>
                    </a:prstGeom>
                    <a:noFill/>
                    <a:ln>
                      <a:noFill/>
                    </a:ln>
                    <a:extLst>
                      <a:ext uri="{53640926-AAD7-44D8-BBD7-CCE9431645EC}">
                        <a14:shadowObscured xmlns:a14="http://schemas.microsoft.com/office/drawing/2010/main"/>
                      </a:ext>
                    </a:extLst>
                  </pic:spPr>
                </pic:pic>
              </a:graphicData>
            </a:graphic>
          </wp:inline>
        </w:drawing>
      </w:r>
      <w:r w:rsidRPr="00EF2167">
        <w:rPr>
          <w:rFonts w:ascii="Times New Roman" w:hAnsi="Times New Roman" w:cs="Times New Roman"/>
          <w:bCs/>
          <w:sz w:val="24"/>
          <w:szCs w:val="24"/>
        </w:rPr>
        <w:t xml:space="preserve">Za predmetovú komisiu hudobnej náuky spracovala – Mgr. Jana Tomášiková, </w:t>
      </w:r>
      <w:proofErr w:type="spellStart"/>
      <w:r w:rsidRPr="00EF2167">
        <w:rPr>
          <w:rFonts w:ascii="Times New Roman" w:hAnsi="Times New Roman" w:cs="Times New Roman"/>
          <w:bCs/>
          <w:sz w:val="24"/>
          <w:szCs w:val="24"/>
        </w:rPr>
        <w:t>DiS</w:t>
      </w:r>
      <w:proofErr w:type="spellEnd"/>
      <w:r w:rsidRPr="00EF2167">
        <w:rPr>
          <w:rFonts w:ascii="Times New Roman" w:hAnsi="Times New Roman" w:cs="Times New Roman"/>
          <w:bCs/>
          <w:sz w:val="24"/>
          <w:szCs w:val="24"/>
        </w:rPr>
        <w:t>. art.</w:t>
      </w:r>
    </w:p>
    <w:p w14:paraId="22AAD5DD" w14:textId="1F73F2AA" w:rsidR="006667CE" w:rsidRPr="008119C3" w:rsidRDefault="006667CE" w:rsidP="00777F52">
      <w:pPr>
        <w:spacing w:line="240" w:lineRule="auto"/>
        <w:rPr>
          <w:rFonts w:ascii="Times New Roman" w:hAnsi="Times New Roman" w:cs="Times New Roman"/>
          <w:b/>
          <w:sz w:val="28"/>
          <w:szCs w:val="28"/>
        </w:rPr>
      </w:pPr>
      <w:r w:rsidRPr="008119C3">
        <w:rPr>
          <w:rFonts w:ascii="Times New Roman" w:hAnsi="Times New Roman" w:cs="Times New Roman"/>
          <w:b/>
          <w:sz w:val="28"/>
          <w:szCs w:val="28"/>
        </w:rPr>
        <w:t>Schválenie zriaďovateľom školy</w:t>
      </w:r>
    </w:p>
    <w:p w14:paraId="0EDB487E" w14:textId="77777777" w:rsidR="006667CE" w:rsidRPr="008119C3" w:rsidRDefault="006667CE" w:rsidP="00777F52">
      <w:pPr>
        <w:spacing w:line="240" w:lineRule="auto"/>
        <w:rPr>
          <w:rFonts w:ascii="Times New Roman" w:hAnsi="Times New Roman" w:cs="Times New Roman"/>
          <w:b/>
          <w:sz w:val="28"/>
          <w:szCs w:val="28"/>
        </w:rPr>
      </w:pPr>
    </w:p>
    <w:p w14:paraId="0D78CF03" w14:textId="73BC6EF7" w:rsidR="006667CE" w:rsidRPr="008119C3" w:rsidRDefault="006667CE" w:rsidP="00777F52">
      <w:pPr>
        <w:spacing w:line="240" w:lineRule="auto"/>
        <w:rPr>
          <w:rFonts w:ascii="Times New Roman" w:hAnsi="Times New Roman" w:cs="Times New Roman"/>
          <w:sz w:val="24"/>
          <w:szCs w:val="24"/>
        </w:rPr>
      </w:pPr>
      <w:r w:rsidRPr="008119C3">
        <w:rPr>
          <w:rFonts w:ascii="Times New Roman" w:hAnsi="Times New Roman" w:cs="Times New Roman"/>
          <w:sz w:val="24"/>
          <w:szCs w:val="24"/>
        </w:rPr>
        <w:t>Zriaďovateľ Základnej umeleckej školy, Akademika Hronca 3490/9B, 048 01 Rožňava – mesto Rožňava, Šafáriková 29, 048 01 Rožňava, schvaľuje Správu o výchovno-vzdelávacej činnosti, jej výsledkoch a podmienkach za školský rok 201</w:t>
      </w:r>
      <w:r w:rsidR="005A622A">
        <w:rPr>
          <w:rFonts w:ascii="Times New Roman" w:hAnsi="Times New Roman" w:cs="Times New Roman"/>
          <w:sz w:val="24"/>
          <w:szCs w:val="24"/>
        </w:rPr>
        <w:t>9</w:t>
      </w:r>
      <w:r w:rsidRPr="008119C3">
        <w:rPr>
          <w:rFonts w:ascii="Times New Roman" w:hAnsi="Times New Roman" w:cs="Times New Roman"/>
          <w:sz w:val="24"/>
          <w:szCs w:val="24"/>
        </w:rPr>
        <w:t>/20</w:t>
      </w:r>
      <w:r w:rsidR="005A622A">
        <w:rPr>
          <w:rFonts w:ascii="Times New Roman" w:hAnsi="Times New Roman" w:cs="Times New Roman"/>
          <w:sz w:val="24"/>
          <w:szCs w:val="24"/>
        </w:rPr>
        <w:t>20</w:t>
      </w:r>
      <w:r w:rsidRPr="008119C3">
        <w:rPr>
          <w:rFonts w:ascii="Times New Roman" w:hAnsi="Times New Roman" w:cs="Times New Roman"/>
          <w:sz w:val="24"/>
          <w:szCs w:val="24"/>
        </w:rPr>
        <w:t>:</w:t>
      </w:r>
    </w:p>
    <w:p w14:paraId="6EAA5345" w14:textId="77777777" w:rsidR="006667CE" w:rsidRPr="008119C3" w:rsidRDefault="006667CE" w:rsidP="00777F52">
      <w:pPr>
        <w:pStyle w:val="Odsekzoznamu"/>
        <w:numPr>
          <w:ilvl w:val="0"/>
          <w:numId w:val="23"/>
        </w:numPr>
        <w:spacing w:line="240" w:lineRule="auto"/>
        <w:rPr>
          <w:rFonts w:ascii="Times New Roman" w:hAnsi="Times New Roman" w:cs="Times New Roman"/>
          <w:sz w:val="24"/>
          <w:szCs w:val="24"/>
        </w:rPr>
      </w:pPr>
      <w:r w:rsidRPr="008119C3">
        <w:rPr>
          <w:rFonts w:ascii="Times New Roman" w:hAnsi="Times New Roman" w:cs="Times New Roman"/>
          <w:sz w:val="24"/>
          <w:szCs w:val="24"/>
        </w:rPr>
        <w:t>bez pripomienok</w:t>
      </w:r>
    </w:p>
    <w:p w14:paraId="17496C37" w14:textId="15436A38" w:rsidR="006667CE" w:rsidRPr="008119C3" w:rsidRDefault="006667CE" w:rsidP="00777F52">
      <w:pPr>
        <w:pStyle w:val="Odsekzoznamu"/>
        <w:numPr>
          <w:ilvl w:val="0"/>
          <w:numId w:val="23"/>
        </w:numPr>
        <w:spacing w:line="240" w:lineRule="auto"/>
        <w:rPr>
          <w:rFonts w:ascii="Times New Roman" w:hAnsi="Times New Roman" w:cs="Times New Roman"/>
          <w:sz w:val="24"/>
          <w:szCs w:val="24"/>
        </w:rPr>
      </w:pPr>
      <w:r w:rsidRPr="008119C3">
        <w:rPr>
          <w:rFonts w:ascii="Times New Roman" w:hAnsi="Times New Roman" w:cs="Times New Roman"/>
          <w:sz w:val="24"/>
          <w:szCs w:val="24"/>
        </w:rPr>
        <w:t>s nasledovnými pripomienkami ..................................................................................................................................................................................................................................................................................</w:t>
      </w:r>
      <w:r>
        <w:rPr>
          <w:rFonts w:ascii="Times New Roman" w:hAnsi="Times New Roman" w:cs="Times New Roman"/>
          <w:sz w:val="24"/>
          <w:szCs w:val="24"/>
        </w:rPr>
        <w:t>....</w:t>
      </w:r>
      <w:r w:rsidR="005A622A">
        <w:rPr>
          <w:rFonts w:ascii="Times New Roman" w:hAnsi="Times New Roman" w:cs="Times New Roman"/>
          <w:sz w:val="24"/>
          <w:szCs w:val="24"/>
        </w:rPr>
        <w:t>.................................................................................................................................................................................................................................................................................................................................................................................................................................</w:t>
      </w:r>
    </w:p>
    <w:p w14:paraId="76C92E0D" w14:textId="77777777" w:rsidR="006667CE" w:rsidRPr="008119C3" w:rsidRDefault="006667CE" w:rsidP="00777F52">
      <w:pPr>
        <w:spacing w:line="240" w:lineRule="auto"/>
        <w:rPr>
          <w:rFonts w:ascii="Times New Roman" w:hAnsi="Times New Roman" w:cs="Times New Roman"/>
          <w:sz w:val="24"/>
          <w:szCs w:val="24"/>
        </w:rPr>
      </w:pPr>
    </w:p>
    <w:p w14:paraId="1EF8B225" w14:textId="77777777" w:rsidR="006667CE" w:rsidRPr="008119C3" w:rsidRDefault="006667CE" w:rsidP="00777F52">
      <w:pPr>
        <w:spacing w:line="240" w:lineRule="auto"/>
        <w:rPr>
          <w:rFonts w:ascii="Times New Roman" w:hAnsi="Times New Roman" w:cs="Times New Roman"/>
          <w:sz w:val="24"/>
          <w:szCs w:val="24"/>
        </w:rPr>
      </w:pPr>
      <w:r w:rsidRPr="008119C3">
        <w:rPr>
          <w:rFonts w:ascii="Times New Roman" w:hAnsi="Times New Roman" w:cs="Times New Roman"/>
          <w:sz w:val="24"/>
          <w:szCs w:val="24"/>
        </w:rPr>
        <w:t>V Rožňave dňa ....................................</w:t>
      </w:r>
    </w:p>
    <w:p w14:paraId="45D6EE03" w14:textId="77777777" w:rsidR="006667CE" w:rsidRPr="008119C3" w:rsidRDefault="006667CE" w:rsidP="00777F52">
      <w:pPr>
        <w:spacing w:line="240" w:lineRule="auto"/>
        <w:rPr>
          <w:rFonts w:ascii="Times New Roman" w:hAnsi="Times New Roman" w:cs="Times New Roman"/>
          <w:sz w:val="24"/>
          <w:szCs w:val="24"/>
        </w:rPr>
      </w:pPr>
    </w:p>
    <w:p w14:paraId="6175C83F" w14:textId="77777777" w:rsidR="006667CE" w:rsidRPr="008119C3" w:rsidRDefault="006667CE" w:rsidP="00777F52">
      <w:pPr>
        <w:spacing w:line="240" w:lineRule="auto"/>
        <w:rPr>
          <w:rFonts w:ascii="Times New Roman" w:hAnsi="Times New Roman" w:cs="Times New Roman"/>
          <w:sz w:val="24"/>
          <w:szCs w:val="24"/>
        </w:rPr>
      </w:pPr>
      <w:r w:rsidRPr="008119C3">
        <w:rPr>
          <w:rFonts w:ascii="Times New Roman" w:hAnsi="Times New Roman" w:cs="Times New Roman"/>
          <w:sz w:val="24"/>
          <w:szCs w:val="24"/>
        </w:rPr>
        <w:tab/>
      </w:r>
      <w:r w:rsidRPr="008119C3">
        <w:rPr>
          <w:rFonts w:ascii="Times New Roman" w:hAnsi="Times New Roman" w:cs="Times New Roman"/>
          <w:sz w:val="24"/>
          <w:szCs w:val="24"/>
        </w:rPr>
        <w:tab/>
      </w:r>
      <w:r w:rsidRPr="008119C3">
        <w:rPr>
          <w:rFonts w:ascii="Times New Roman" w:hAnsi="Times New Roman" w:cs="Times New Roman"/>
          <w:sz w:val="24"/>
          <w:szCs w:val="24"/>
        </w:rPr>
        <w:tab/>
      </w:r>
      <w:r w:rsidRPr="008119C3">
        <w:rPr>
          <w:rFonts w:ascii="Times New Roman" w:hAnsi="Times New Roman" w:cs="Times New Roman"/>
          <w:sz w:val="24"/>
          <w:szCs w:val="24"/>
        </w:rPr>
        <w:tab/>
      </w:r>
      <w:r w:rsidRPr="008119C3">
        <w:rPr>
          <w:rFonts w:ascii="Times New Roman" w:hAnsi="Times New Roman" w:cs="Times New Roman"/>
          <w:sz w:val="24"/>
          <w:szCs w:val="24"/>
        </w:rPr>
        <w:tab/>
      </w:r>
      <w:r w:rsidRPr="008119C3">
        <w:rPr>
          <w:rFonts w:ascii="Times New Roman" w:hAnsi="Times New Roman" w:cs="Times New Roman"/>
          <w:sz w:val="24"/>
          <w:szCs w:val="24"/>
        </w:rPr>
        <w:tab/>
      </w:r>
      <w:r w:rsidRPr="008119C3">
        <w:rPr>
          <w:rFonts w:ascii="Times New Roman" w:hAnsi="Times New Roman" w:cs="Times New Roman"/>
          <w:sz w:val="24"/>
          <w:szCs w:val="24"/>
        </w:rPr>
        <w:tab/>
      </w:r>
      <w:r w:rsidRPr="008119C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119C3">
        <w:rPr>
          <w:rFonts w:ascii="Times New Roman" w:hAnsi="Times New Roman" w:cs="Times New Roman"/>
          <w:sz w:val="24"/>
          <w:szCs w:val="24"/>
        </w:rPr>
        <w:t>..........................................................</w:t>
      </w:r>
    </w:p>
    <w:p w14:paraId="7E900CF2" w14:textId="77777777" w:rsidR="006667CE" w:rsidRDefault="006667CE" w:rsidP="00777F52">
      <w:pPr>
        <w:spacing w:line="240" w:lineRule="auto"/>
        <w:rPr>
          <w:rFonts w:ascii="Times New Roman" w:hAnsi="Times New Roman" w:cs="Times New Roman"/>
          <w:sz w:val="28"/>
          <w:szCs w:val="28"/>
        </w:rPr>
      </w:pPr>
      <w:r w:rsidRPr="008119C3">
        <w:rPr>
          <w:rFonts w:ascii="Times New Roman" w:hAnsi="Times New Roman" w:cs="Times New Roman"/>
        </w:rPr>
        <w:tab/>
      </w:r>
      <w:r w:rsidRPr="008119C3">
        <w:rPr>
          <w:rFonts w:ascii="Times New Roman" w:hAnsi="Times New Roman" w:cs="Times New Roman"/>
        </w:rPr>
        <w:tab/>
      </w:r>
      <w:r w:rsidRPr="008119C3">
        <w:rPr>
          <w:rFonts w:ascii="Times New Roman" w:hAnsi="Times New Roman" w:cs="Times New Roman"/>
        </w:rPr>
        <w:tab/>
      </w:r>
      <w:r w:rsidRPr="008119C3">
        <w:rPr>
          <w:rFonts w:ascii="Times New Roman" w:hAnsi="Times New Roman" w:cs="Times New Roman"/>
        </w:rPr>
        <w:tab/>
      </w:r>
      <w:r w:rsidRPr="008119C3">
        <w:rPr>
          <w:rFonts w:ascii="Times New Roman" w:hAnsi="Times New Roman" w:cs="Times New Roman"/>
        </w:rPr>
        <w:tab/>
      </w:r>
      <w:r w:rsidRPr="008119C3">
        <w:rPr>
          <w:rFonts w:ascii="Times New Roman" w:hAnsi="Times New Roman" w:cs="Times New Roman"/>
        </w:rPr>
        <w:tab/>
      </w:r>
      <w:r w:rsidRPr="008119C3">
        <w:rPr>
          <w:rFonts w:ascii="Times New Roman" w:hAnsi="Times New Roman" w:cs="Times New Roman"/>
        </w:rPr>
        <w:tab/>
      </w:r>
      <w:r w:rsidRPr="008119C3">
        <w:rPr>
          <w:rFonts w:ascii="Times New Roman" w:hAnsi="Times New Roman" w:cs="Times New Roman"/>
        </w:rPr>
        <w:tab/>
        <w:t xml:space="preserve">  </w:t>
      </w:r>
      <w:r w:rsidRPr="008119C3">
        <w:rPr>
          <w:rFonts w:ascii="Times New Roman" w:hAnsi="Times New Roman" w:cs="Times New Roman"/>
        </w:rPr>
        <w:tab/>
        <w:t xml:space="preserve"> </w:t>
      </w:r>
      <w:r>
        <w:rPr>
          <w:rFonts w:ascii="Times New Roman" w:hAnsi="Times New Roman" w:cs="Times New Roman"/>
          <w:sz w:val="28"/>
          <w:szCs w:val="28"/>
        </w:rPr>
        <w:t xml:space="preserve">Michal </w:t>
      </w:r>
      <w:proofErr w:type="spellStart"/>
      <w:r>
        <w:rPr>
          <w:rFonts w:ascii="Times New Roman" w:hAnsi="Times New Roman" w:cs="Times New Roman"/>
          <w:sz w:val="28"/>
          <w:szCs w:val="28"/>
        </w:rPr>
        <w:t>Domik</w:t>
      </w:r>
      <w:proofErr w:type="spellEnd"/>
    </w:p>
    <w:p w14:paraId="774DADFA" w14:textId="77777777" w:rsidR="006667CE" w:rsidRPr="008119C3" w:rsidRDefault="006667CE" w:rsidP="00777F52">
      <w:pPr>
        <w:spacing w:line="240" w:lineRule="auto"/>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119C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119C3">
        <w:rPr>
          <w:rFonts w:ascii="Times New Roman" w:hAnsi="Times New Roman" w:cs="Times New Roman"/>
          <w:sz w:val="24"/>
          <w:szCs w:val="24"/>
        </w:rPr>
        <w:t>primátor mesta</w:t>
      </w:r>
    </w:p>
    <w:p w14:paraId="7A1838A4" w14:textId="77777777" w:rsidR="00F10397" w:rsidRDefault="00F10397"/>
    <w:sectPr w:rsidR="00F10397">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19B5ED" w14:textId="77777777" w:rsidR="003831B1" w:rsidRDefault="003831B1" w:rsidP="006667CE">
      <w:pPr>
        <w:spacing w:after="0" w:line="240" w:lineRule="auto"/>
      </w:pPr>
      <w:r>
        <w:separator/>
      </w:r>
    </w:p>
  </w:endnote>
  <w:endnote w:type="continuationSeparator" w:id="0">
    <w:p w14:paraId="6D7FCAFB" w14:textId="77777777" w:rsidR="003831B1" w:rsidRDefault="003831B1" w:rsidP="00666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5CE4D3" w14:textId="77777777" w:rsidR="003831B1" w:rsidRDefault="003831B1" w:rsidP="006667CE">
      <w:pPr>
        <w:spacing w:after="0" w:line="240" w:lineRule="auto"/>
      </w:pPr>
      <w:r>
        <w:separator/>
      </w:r>
    </w:p>
  </w:footnote>
  <w:footnote w:type="continuationSeparator" w:id="0">
    <w:p w14:paraId="07303673" w14:textId="77777777" w:rsidR="003831B1" w:rsidRDefault="003831B1" w:rsidP="00666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4D6E5" w14:textId="77777777" w:rsidR="00EA7421" w:rsidRPr="00436BF9" w:rsidRDefault="00EA7421" w:rsidP="006667CE">
    <w:pPr>
      <w:pStyle w:val="Hlavika"/>
      <w:jc w:val="center"/>
      <w:rPr>
        <w:b/>
        <w:color w:val="FF3399"/>
        <w:sz w:val="28"/>
        <w:szCs w:val="28"/>
        <w:u w:val="double" w:color="00B0F0"/>
      </w:rPr>
    </w:pPr>
    <w:r>
      <w:rPr>
        <w:b/>
        <w:noProof/>
        <w:color w:val="FF3399"/>
        <w:sz w:val="28"/>
        <w:szCs w:val="28"/>
        <w:u w:val="double" w:color="00B0F0"/>
      </w:rPr>
      <w:drawing>
        <wp:anchor distT="0" distB="0" distL="114300" distR="114300" simplePos="0" relativeHeight="251659264" behindDoc="1" locked="0" layoutInCell="1" allowOverlap="1" wp14:anchorId="010177BA" wp14:editId="305ACC79">
          <wp:simplePos x="0" y="0"/>
          <wp:positionH relativeFrom="column">
            <wp:posOffset>-638042</wp:posOffset>
          </wp:positionH>
          <wp:positionV relativeFrom="paragraph">
            <wp:posOffset>-350820</wp:posOffset>
          </wp:positionV>
          <wp:extent cx="751840" cy="1047750"/>
          <wp:effectExtent l="0" t="0" r="0" b="0"/>
          <wp:wrapNone/>
          <wp:docPr id="1" name="Obrázok 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BF9">
      <w:rPr>
        <w:b/>
        <w:color w:val="FF3399"/>
        <w:sz w:val="28"/>
        <w:szCs w:val="28"/>
        <w:u w:val="double" w:color="00B0F0"/>
      </w:rPr>
      <w:t>Základná umelecká škola, Akademika Hronca 3490/9B, 048 01 Rožňava</w:t>
    </w:r>
  </w:p>
  <w:p w14:paraId="4E84D027" w14:textId="77777777" w:rsidR="00EA7421" w:rsidRPr="000A20A6" w:rsidRDefault="00EA7421" w:rsidP="006667CE">
    <w:pPr>
      <w:pStyle w:val="Hlavika"/>
    </w:pPr>
    <w:r>
      <w:rPr>
        <w:sz w:val="24"/>
        <w:szCs w:val="24"/>
      </w:rPr>
      <w:tab/>
      <w:t xml:space="preserve">                       </w:t>
    </w:r>
  </w:p>
  <w:p w14:paraId="58325483" w14:textId="77777777" w:rsidR="00EA7421" w:rsidRDefault="00EA7421">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7B85"/>
    <w:multiLevelType w:val="multilevel"/>
    <w:tmpl w:val="00237B85"/>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 w15:restartNumberingAfterBreak="0">
    <w:nsid w:val="05AA00B0"/>
    <w:multiLevelType w:val="hybridMultilevel"/>
    <w:tmpl w:val="C9A454B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6A461D0"/>
    <w:multiLevelType w:val="hybridMultilevel"/>
    <w:tmpl w:val="69FC6B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6E35A19"/>
    <w:multiLevelType w:val="multilevel"/>
    <w:tmpl w:val="06E35A19"/>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4" w15:restartNumberingAfterBreak="0">
    <w:nsid w:val="0727256A"/>
    <w:multiLevelType w:val="multilevel"/>
    <w:tmpl w:val="072725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F36F8C"/>
    <w:multiLevelType w:val="multilevel"/>
    <w:tmpl w:val="0CF36F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D6B7F5D"/>
    <w:multiLevelType w:val="multilevel"/>
    <w:tmpl w:val="0D6B7F5D"/>
    <w:lvl w:ilvl="0">
      <w:start w:val="1"/>
      <w:numFmt w:val="bullet"/>
      <w:lvlText w:val=""/>
      <w:lvlJc w:val="left"/>
      <w:pPr>
        <w:ind w:left="1776" w:hanging="360"/>
      </w:pPr>
      <w:rPr>
        <w:rFonts w:ascii="Symbol" w:hAnsi="Symbol" w:hint="default"/>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hint="default"/>
      </w:rPr>
    </w:lvl>
    <w:lvl w:ilvl="3">
      <w:start w:val="1"/>
      <w:numFmt w:val="bullet"/>
      <w:lvlText w:val=""/>
      <w:lvlJc w:val="left"/>
      <w:pPr>
        <w:ind w:left="3936" w:hanging="360"/>
      </w:pPr>
      <w:rPr>
        <w:rFonts w:ascii="Symbol" w:hAnsi="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hint="default"/>
      </w:rPr>
    </w:lvl>
    <w:lvl w:ilvl="6">
      <w:start w:val="1"/>
      <w:numFmt w:val="bullet"/>
      <w:lvlText w:val=""/>
      <w:lvlJc w:val="left"/>
      <w:pPr>
        <w:ind w:left="6096" w:hanging="360"/>
      </w:pPr>
      <w:rPr>
        <w:rFonts w:ascii="Symbol" w:hAnsi="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hint="default"/>
      </w:rPr>
    </w:lvl>
  </w:abstractNum>
  <w:abstractNum w:abstractNumId="7" w15:restartNumberingAfterBreak="0">
    <w:nsid w:val="11E94CC3"/>
    <w:multiLevelType w:val="hybridMultilevel"/>
    <w:tmpl w:val="1D6E8A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675372E"/>
    <w:multiLevelType w:val="hybridMultilevel"/>
    <w:tmpl w:val="17B625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6D63E9C"/>
    <w:multiLevelType w:val="hybridMultilevel"/>
    <w:tmpl w:val="0BB2249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82F04B1"/>
    <w:multiLevelType w:val="multilevel"/>
    <w:tmpl w:val="182F04B1"/>
    <w:lvl w:ilvl="0">
      <w:start w:val="1"/>
      <w:numFmt w:val="lowerLetter"/>
      <w:lvlText w:val="%1)"/>
      <w:lvlJc w:val="left"/>
      <w:pPr>
        <w:tabs>
          <w:tab w:val="left" w:pos="1707"/>
        </w:tabs>
        <w:ind w:left="1707" w:hanging="360"/>
      </w:pPr>
      <w:rPr>
        <w:rFonts w:hint="default"/>
      </w:rPr>
    </w:lvl>
    <w:lvl w:ilvl="1">
      <w:start w:val="1"/>
      <w:numFmt w:val="decimal"/>
      <w:lvlText w:val="%2."/>
      <w:lvlJc w:val="left"/>
      <w:pPr>
        <w:tabs>
          <w:tab w:val="left" w:pos="2427"/>
        </w:tabs>
        <w:ind w:left="2427" w:hanging="360"/>
      </w:pPr>
      <w:rPr>
        <w:rFonts w:hint="default"/>
      </w:rPr>
    </w:lvl>
    <w:lvl w:ilvl="2">
      <w:start w:val="1"/>
      <w:numFmt w:val="lowerRoman"/>
      <w:lvlText w:val="%3."/>
      <w:lvlJc w:val="right"/>
      <w:pPr>
        <w:tabs>
          <w:tab w:val="left" w:pos="3147"/>
        </w:tabs>
        <w:ind w:left="3147" w:hanging="180"/>
      </w:pPr>
    </w:lvl>
    <w:lvl w:ilvl="3">
      <w:start w:val="1"/>
      <w:numFmt w:val="decimal"/>
      <w:lvlText w:val="%4."/>
      <w:lvlJc w:val="left"/>
      <w:pPr>
        <w:tabs>
          <w:tab w:val="left" w:pos="3867"/>
        </w:tabs>
        <w:ind w:left="3867" w:hanging="360"/>
      </w:pPr>
    </w:lvl>
    <w:lvl w:ilvl="4">
      <w:start w:val="1"/>
      <w:numFmt w:val="lowerLetter"/>
      <w:lvlText w:val="%5."/>
      <w:lvlJc w:val="left"/>
      <w:pPr>
        <w:tabs>
          <w:tab w:val="left" w:pos="4587"/>
        </w:tabs>
        <w:ind w:left="4587" w:hanging="360"/>
      </w:pPr>
    </w:lvl>
    <w:lvl w:ilvl="5">
      <w:start w:val="1"/>
      <w:numFmt w:val="lowerRoman"/>
      <w:lvlText w:val="%6."/>
      <w:lvlJc w:val="right"/>
      <w:pPr>
        <w:tabs>
          <w:tab w:val="left" w:pos="5307"/>
        </w:tabs>
        <w:ind w:left="5307" w:hanging="180"/>
      </w:pPr>
    </w:lvl>
    <w:lvl w:ilvl="6">
      <w:start w:val="1"/>
      <w:numFmt w:val="decimal"/>
      <w:lvlText w:val="%7."/>
      <w:lvlJc w:val="left"/>
      <w:pPr>
        <w:tabs>
          <w:tab w:val="left" w:pos="6027"/>
        </w:tabs>
        <w:ind w:left="6027" w:hanging="360"/>
      </w:pPr>
    </w:lvl>
    <w:lvl w:ilvl="7">
      <w:start w:val="1"/>
      <w:numFmt w:val="lowerLetter"/>
      <w:lvlText w:val="%8."/>
      <w:lvlJc w:val="left"/>
      <w:pPr>
        <w:tabs>
          <w:tab w:val="left" w:pos="6747"/>
        </w:tabs>
        <w:ind w:left="6747" w:hanging="360"/>
      </w:pPr>
    </w:lvl>
    <w:lvl w:ilvl="8">
      <w:start w:val="1"/>
      <w:numFmt w:val="lowerRoman"/>
      <w:lvlText w:val="%9."/>
      <w:lvlJc w:val="right"/>
      <w:pPr>
        <w:tabs>
          <w:tab w:val="left" w:pos="7467"/>
        </w:tabs>
        <w:ind w:left="7467" w:hanging="180"/>
      </w:pPr>
    </w:lvl>
  </w:abstractNum>
  <w:abstractNum w:abstractNumId="11" w15:restartNumberingAfterBreak="0">
    <w:nsid w:val="198A03A4"/>
    <w:multiLevelType w:val="multilevel"/>
    <w:tmpl w:val="198A03A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DB0BE9"/>
    <w:multiLevelType w:val="multilevel"/>
    <w:tmpl w:val="19DB0B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A8B7767"/>
    <w:multiLevelType w:val="multilevel"/>
    <w:tmpl w:val="1A8B7767"/>
    <w:lvl w:ilvl="0">
      <w:start w:val="1"/>
      <w:numFmt w:val="lowerLetter"/>
      <w:lvlText w:val="%1)"/>
      <w:lvlJc w:val="left"/>
      <w:pPr>
        <w:tabs>
          <w:tab w:val="left" w:pos="987"/>
        </w:tabs>
        <w:ind w:left="987" w:hanging="360"/>
      </w:pPr>
      <w:rPr>
        <w:rFonts w:hint="default"/>
        <w:b/>
      </w:rPr>
    </w:lvl>
    <w:lvl w:ilvl="1">
      <w:start w:val="2"/>
      <w:numFmt w:val="bullet"/>
      <w:lvlText w:val="-"/>
      <w:lvlJc w:val="left"/>
      <w:pPr>
        <w:tabs>
          <w:tab w:val="left" w:pos="1707"/>
        </w:tabs>
        <w:ind w:left="1707" w:hanging="360"/>
      </w:pPr>
      <w:rPr>
        <w:rFonts w:ascii="Times New Roman" w:eastAsia="Times New Roman" w:hAnsi="Times New Roman" w:cs="Times New Roman" w:hint="default"/>
      </w:rPr>
    </w:lvl>
    <w:lvl w:ilvl="2">
      <w:start w:val="1"/>
      <w:numFmt w:val="lowerRoman"/>
      <w:lvlText w:val="%3."/>
      <w:lvlJc w:val="right"/>
      <w:pPr>
        <w:tabs>
          <w:tab w:val="left" w:pos="2427"/>
        </w:tabs>
        <w:ind w:left="2427" w:hanging="180"/>
      </w:pPr>
    </w:lvl>
    <w:lvl w:ilvl="3">
      <w:start w:val="5"/>
      <w:numFmt w:val="decimal"/>
      <w:lvlText w:val="%4."/>
      <w:lvlJc w:val="left"/>
      <w:pPr>
        <w:ind w:left="3147" w:hanging="360"/>
      </w:pPr>
      <w:rPr>
        <w:rFonts w:hint="default"/>
      </w:rPr>
    </w:lvl>
    <w:lvl w:ilvl="4">
      <w:start w:val="6"/>
      <w:numFmt w:val="decimal"/>
      <w:lvlText w:val="%5"/>
      <w:lvlJc w:val="left"/>
      <w:pPr>
        <w:ind w:left="3867" w:hanging="360"/>
      </w:pPr>
      <w:rPr>
        <w:rFonts w:hint="default"/>
      </w:rPr>
    </w:lvl>
    <w:lvl w:ilvl="5">
      <w:start w:val="1"/>
      <w:numFmt w:val="lowerRoman"/>
      <w:lvlText w:val="%6."/>
      <w:lvlJc w:val="right"/>
      <w:pPr>
        <w:tabs>
          <w:tab w:val="left" w:pos="4587"/>
        </w:tabs>
        <w:ind w:left="4587" w:hanging="180"/>
      </w:pPr>
    </w:lvl>
    <w:lvl w:ilvl="6">
      <w:start w:val="1"/>
      <w:numFmt w:val="decimal"/>
      <w:lvlText w:val="%7."/>
      <w:lvlJc w:val="left"/>
      <w:pPr>
        <w:tabs>
          <w:tab w:val="left" w:pos="5307"/>
        </w:tabs>
        <w:ind w:left="5307" w:hanging="360"/>
      </w:pPr>
    </w:lvl>
    <w:lvl w:ilvl="7">
      <w:start w:val="1"/>
      <w:numFmt w:val="lowerLetter"/>
      <w:lvlText w:val="%8."/>
      <w:lvlJc w:val="left"/>
      <w:pPr>
        <w:tabs>
          <w:tab w:val="left" w:pos="6027"/>
        </w:tabs>
        <w:ind w:left="6027" w:hanging="360"/>
      </w:pPr>
    </w:lvl>
    <w:lvl w:ilvl="8">
      <w:start w:val="1"/>
      <w:numFmt w:val="lowerRoman"/>
      <w:lvlText w:val="%9."/>
      <w:lvlJc w:val="right"/>
      <w:pPr>
        <w:tabs>
          <w:tab w:val="left" w:pos="6747"/>
        </w:tabs>
        <w:ind w:left="6747" w:hanging="180"/>
      </w:pPr>
    </w:lvl>
  </w:abstractNum>
  <w:abstractNum w:abstractNumId="14" w15:restartNumberingAfterBreak="0">
    <w:nsid w:val="1DE218C4"/>
    <w:multiLevelType w:val="hybridMultilevel"/>
    <w:tmpl w:val="5A96836C"/>
    <w:lvl w:ilvl="0" w:tplc="9D3C91D6">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1DF27D43"/>
    <w:multiLevelType w:val="multilevel"/>
    <w:tmpl w:val="84DA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441552"/>
    <w:multiLevelType w:val="hybridMultilevel"/>
    <w:tmpl w:val="58DC5528"/>
    <w:lvl w:ilvl="0" w:tplc="8FFC4C9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2300703D"/>
    <w:multiLevelType w:val="multilevel"/>
    <w:tmpl w:val="230070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9914F3"/>
    <w:multiLevelType w:val="multilevel"/>
    <w:tmpl w:val="A3928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6A36BB"/>
    <w:multiLevelType w:val="multilevel"/>
    <w:tmpl w:val="276A36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79651AC"/>
    <w:multiLevelType w:val="multilevel"/>
    <w:tmpl w:val="279651A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D845F2C"/>
    <w:multiLevelType w:val="multilevel"/>
    <w:tmpl w:val="2D845F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CA2C97"/>
    <w:multiLevelType w:val="hybridMultilevel"/>
    <w:tmpl w:val="8CCE59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F773203"/>
    <w:multiLevelType w:val="hybridMultilevel"/>
    <w:tmpl w:val="B1208434"/>
    <w:lvl w:ilvl="0" w:tplc="C84A5C06">
      <w:start w:val="1"/>
      <w:numFmt w:val="bullet"/>
      <w:lvlText w:val=""/>
      <w:lvlJc w:val="left"/>
      <w:pPr>
        <w:ind w:left="720" w:hanging="360"/>
      </w:pPr>
      <w:rPr>
        <w:rFonts w:ascii="Symbol" w:hAnsi="Symbol" w:hint="default"/>
        <w:color w:val="auto"/>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1A07E5B"/>
    <w:multiLevelType w:val="multilevel"/>
    <w:tmpl w:val="31A07E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2F176A1"/>
    <w:multiLevelType w:val="hybridMultilevel"/>
    <w:tmpl w:val="8BB89F72"/>
    <w:lvl w:ilvl="0" w:tplc="A88C85C0">
      <w:start w:val="2"/>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2F63645"/>
    <w:multiLevelType w:val="hybridMultilevel"/>
    <w:tmpl w:val="7D546F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33A7591F"/>
    <w:multiLevelType w:val="hybridMultilevel"/>
    <w:tmpl w:val="8D289AC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34444798"/>
    <w:multiLevelType w:val="hybridMultilevel"/>
    <w:tmpl w:val="B9B27F28"/>
    <w:lvl w:ilvl="0" w:tplc="C84A5C06">
      <w:start w:val="1"/>
      <w:numFmt w:val="bullet"/>
      <w:lvlText w:val=""/>
      <w:lvlJc w:val="left"/>
      <w:pPr>
        <w:ind w:left="720" w:hanging="360"/>
      </w:pPr>
      <w:rPr>
        <w:rFonts w:ascii="Symbol" w:hAnsi="Symbol" w:hint="default"/>
        <w:color w:val="auto"/>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34902BC6"/>
    <w:multiLevelType w:val="multilevel"/>
    <w:tmpl w:val="34902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4BA1270"/>
    <w:multiLevelType w:val="multilevel"/>
    <w:tmpl w:val="34BA1270"/>
    <w:lvl w:ilvl="0">
      <w:start w:val="1"/>
      <w:numFmt w:val="bullet"/>
      <w:lvlText w:val=""/>
      <w:lvlJc w:val="left"/>
      <w:pPr>
        <w:ind w:left="2130" w:hanging="360"/>
      </w:pPr>
      <w:rPr>
        <w:rFonts w:ascii="Wingdings" w:hAnsi="Wingdings" w:hint="default"/>
      </w:rPr>
    </w:lvl>
    <w:lvl w:ilvl="1">
      <w:start w:val="1"/>
      <w:numFmt w:val="bullet"/>
      <w:lvlText w:val="o"/>
      <w:lvlJc w:val="left"/>
      <w:pPr>
        <w:ind w:left="2850" w:hanging="360"/>
      </w:pPr>
      <w:rPr>
        <w:rFonts w:ascii="Courier New" w:hAnsi="Courier New" w:cs="Courier New" w:hint="default"/>
      </w:rPr>
    </w:lvl>
    <w:lvl w:ilvl="2">
      <w:start w:val="1"/>
      <w:numFmt w:val="bullet"/>
      <w:lvlText w:val=""/>
      <w:lvlJc w:val="left"/>
      <w:pPr>
        <w:ind w:left="3570" w:hanging="360"/>
      </w:pPr>
      <w:rPr>
        <w:rFonts w:ascii="Wingdings" w:hAnsi="Wingdings" w:hint="default"/>
      </w:rPr>
    </w:lvl>
    <w:lvl w:ilvl="3">
      <w:start w:val="1"/>
      <w:numFmt w:val="bullet"/>
      <w:lvlText w:val=""/>
      <w:lvlJc w:val="left"/>
      <w:pPr>
        <w:ind w:left="4290" w:hanging="360"/>
      </w:pPr>
      <w:rPr>
        <w:rFonts w:ascii="Symbol" w:hAnsi="Symbol" w:hint="default"/>
      </w:rPr>
    </w:lvl>
    <w:lvl w:ilvl="4">
      <w:start w:val="1"/>
      <w:numFmt w:val="bullet"/>
      <w:lvlText w:val="o"/>
      <w:lvlJc w:val="left"/>
      <w:pPr>
        <w:ind w:left="5010" w:hanging="360"/>
      </w:pPr>
      <w:rPr>
        <w:rFonts w:ascii="Courier New" w:hAnsi="Courier New" w:cs="Courier New" w:hint="default"/>
      </w:rPr>
    </w:lvl>
    <w:lvl w:ilvl="5">
      <w:start w:val="1"/>
      <w:numFmt w:val="bullet"/>
      <w:lvlText w:val=""/>
      <w:lvlJc w:val="left"/>
      <w:pPr>
        <w:ind w:left="5730" w:hanging="360"/>
      </w:pPr>
      <w:rPr>
        <w:rFonts w:ascii="Wingdings" w:hAnsi="Wingdings" w:hint="default"/>
      </w:rPr>
    </w:lvl>
    <w:lvl w:ilvl="6">
      <w:start w:val="1"/>
      <w:numFmt w:val="bullet"/>
      <w:lvlText w:val=""/>
      <w:lvlJc w:val="left"/>
      <w:pPr>
        <w:ind w:left="6450" w:hanging="360"/>
      </w:pPr>
      <w:rPr>
        <w:rFonts w:ascii="Symbol" w:hAnsi="Symbol" w:hint="default"/>
      </w:rPr>
    </w:lvl>
    <w:lvl w:ilvl="7">
      <w:start w:val="1"/>
      <w:numFmt w:val="bullet"/>
      <w:lvlText w:val="o"/>
      <w:lvlJc w:val="left"/>
      <w:pPr>
        <w:ind w:left="7170" w:hanging="360"/>
      </w:pPr>
      <w:rPr>
        <w:rFonts w:ascii="Courier New" w:hAnsi="Courier New" w:cs="Courier New" w:hint="default"/>
      </w:rPr>
    </w:lvl>
    <w:lvl w:ilvl="8">
      <w:start w:val="1"/>
      <w:numFmt w:val="bullet"/>
      <w:lvlText w:val=""/>
      <w:lvlJc w:val="left"/>
      <w:pPr>
        <w:ind w:left="7890" w:hanging="360"/>
      </w:pPr>
      <w:rPr>
        <w:rFonts w:ascii="Wingdings" w:hAnsi="Wingdings" w:hint="default"/>
      </w:rPr>
    </w:lvl>
  </w:abstractNum>
  <w:abstractNum w:abstractNumId="31" w15:restartNumberingAfterBreak="0">
    <w:nsid w:val="34F97D75"/>
    <w:multiLevelType w:val="hybridMultilevel"/>
    <w:tmpl w:val="642A02C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38641C00"/>
    <w:multiLevelType w:val="hybridMultilevel"/>
    <w:tmpl w:val="DA86C62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38C354B2"/>
    <w:multiLevelType w:val="multilevel"/>
    <w:tmpl w:val="38C354B2"/>
    <w:lvl w:ilvl="0">
      <w:start w:val="1"/>
      <w:numFmt w:val="bullet"/>
      <w:lvlText w:val=""/>
      <w:lvlJc w:val="left"/>
      <w:pPr>
        <w:ind w:left="987" w:hanging="360"/>
      </w:pPr>
      <w:rPr>
        <w:rFonts w:ascii="Symbol" w:hAnsi="Symbol" w:hint="default"/>
      </w:rPr>
    </w:lvl>
    <w:lvl w:ilvl="1">
      <w:start w:val="1"/>
      <w:numFmt w:val="bullet"/>
      <w:lvlText w:val="o"/>
      <w:lvlJc w:val="left"/>
      <w:pPr>
        <w:ind w:left="1707" w:hanging="360"/>
      </w:pPr>
      <w:rPr>
        <w:rFonts w:ascii="Courier New" w:hAnsi="Courier New" w:cs="Courier New" w:hint="default"/>
      </w:rPr>
    </w:lvl>
    <w:lvl w:ilvl="2">
      <w:start w:val="1"/>
      <w:numFmt w:val="bullet"/>
      <w:lvlText w:val=""/>
      <w:lvlJc w:val="left"/>
      <w:pPr>
        <w:ind w:left="2427" w:hanging="360"/>
      </w:pPr>
      <w:rPr>
        <w:rFonts w:ascii="Wingdings" w:hAnsi="Wingdings" w:hint="default"/>
      </w:rPr>
    </w:lvl>
    <w:lvl w:ilvl="3">
      <w:start w:val="1"/>
      <w:numFmt w:val="bullet"/>
      <w:lvlText w:val=""/>
      <w:lvlJc w:val="left"/>
      <w:pPr>
        <w:ind w:left="3147" w:hanging="360"/>
      </w:pPr>
      <w:rPr>
        <w:rFonts w:ascii="Symbol" w:hAnsi="Symbol" w:hint="default"/>
      </w:rPr>
    </w:lvl>
    <w:lvl w:ilvl="4">
      <w:start w:val="1"/>
      <w:numFmt w:val="bullet"/>
      <w:lvlText w:val="o"/>
      <w:lvlJc w:val="left"/>
      <w:pPr>
        <w:ind w:left="3867" w:hanging="360"/>
      </w:pPr>
      <w:rPr>
        <w:rFonts w:ascii="Courier New" w:hAnsi="Courier New" w:cs="Courier New" w:hint="default"/>
      </w:rPr>
    </w:lvl>
    <w:lvl w:ilvl="5">
      <w:start w:val="1"/>
      <w:numFmt w:val="bullet"/>
      <w:lvlText w:val=""/>
      <w:lvlJc w:val="left"/>
      <w:pPr>
        <w:ind w:left="4587" w:hanging="360"/>
      </w:pPr>
      <w:rPr>
        <w:rFonts w:ascii="Wingdings" w:hAnsi="Wingdings" w:hint="default"/>
      </w:rPr>
    </w:lvl>
    <w:lvl w:ilvl="6">
      <w:start w:val="1"/>
      <w:numFmt w:val="bullet"/>
      <w:lvlText w:val=""/>
      <w:lvlJc w:val="left"/>
      <w:pPr>
        <w:ind w:left="5307" w:hanging="360"/>
      </w:pPr>
      <w:rPr>
        <w:rFonts w:ascii="Symbol" w:hAnsi="Symbol" w:hint="default"/>
      </w:rPr>
    </w:lvl>
    <w:lvl w:ilvl="7">
      <w:start w:val="1"/>
      <w:numFmt w:val="bullet"/>
      <w:lvlText w:val="o"/>
      <w:lvlJc w:val="left"/>
      <w:pPr>
        <w:ind w:left="6027" w:hanging="360"/>
      </w:pPr>
      <w:rPr>
        <w:rFonts w:ascii="Courier New" w:hAnsi="Courier New" w:cs="Courier New" w:hint="default"/>
      </w:rPr>
    </w:lvl>
    <w:lvl w:ilvl="8">
      <w:start w:val="1"/>
      <w:numFmt w:val="bullet"/>
      <w:lvlText w:val=""/>
      <w:lvlJc w:val="left"/>
      <w:pPr>
        <w:ind w:left="6747" w:hanging="360"/>
      </w:pPr>
      <w:rPr>
        <w:rFonts w:ascii="Wingdings" w:hAnsi="Wingdings" w:hint="default"/>
      </w:rPr>
    </w:lvl>
  </w:abstractNum>
  <w:abstractNum w:abstractNumId="34" w15:restartNumberingAfterBreak="0">
    <w:nsid w:val="3A162459"/>
    <w:multiLevelType w:val="hybridMultilevel"/>
    <w:tmpl w:val="33B632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4AE20075"/>
    <w:multiLevelType w:val="multilevel"/>
    <w:tmpl w:val="4AE2007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5597661"/>
    <w:multiLevelType w:val="hybridMultilevel"/>
    <w:tmpl w:val="6C324F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57FD4F80"/>
    <w:multiLevelType w:val="hybridMultilevel"/>
    <w:tmpl w:val="42F886E0"/>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5A175ECF"/>
    <w:multiLevelType w:val="multilevel"/>
    <w:tmpl w:val="5A175E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BC14989"/>
    <w:multiLevelType w:val="multilevel"/>
    <w:tmpl w:val="5BC1498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DDA4382"/>
    <w:multiLevelType w:val="hybridMultilevel"/>
    <w:tmpl w:val="3C063B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66F22497"/>
    <w:multiLevelType w:val="hybridMultilevel"/>
    <w:tmpl w:val="DA86C62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688046E7"/>
    <w:multiLevelType w:val="hybridMultilevel"/>
    <w:tmpl w:val="7ABCFE1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3" w15:restartNumberingAfterBreak="0">
    <w:nsid w:val="6D5F16CB"/>
    <w:multiLevelType w:val="hybridMultilevel"/>
    <w:tmpl w:val="66F8A7C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70AE0706"/>
    <w:multiLevelType w:val="multilevel"/>
    <w:tmpl w:val="70AE0706"/>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6DC32E3"/>
    <w:multiLevelType w:val="hybridMultilevel"/>
    <w:tmpl w:val="47C4865A"/>
    <w:lvl w:ilvl="0" w:tplc="D5C44BB8">
      <w:start w:val="16"/>
      <w:numFmt w:val="bullet"/>
      <w:lvlText w:val="-"/>
      <w:lvlJc w:val="left"/>
      <w:pPr>
        <w:ind w:left="495" w:hanging="360"/>
      </w:pPr>
      <w:rPr>
        <w:rFonts w:ascii="Times New Roman" w:eastAsiaTheme="minorHAnsi" w:hAnsi="Times New Roman" w:cs="Times New Roman" w:hint="default"/>
      </w:rPr>
    </w:lvl>
    <w:lvl w:ilvl="1" w:tplc="041B0003" w:tentative="1">
      <w:start w:val="1"/>
      <w:numFmt w:val="bullet"/>
      <w:lvlText w:val="o"/>
      <w:lvlJc w:val="left"/>
      <w:pPr>
        <w:ind w:left="1215" w:hanging="360"/>
      </w:pPr>
      <w:rPr>
        <w:rFonts w:ascii="Courier New" w:hAnsi="Courier New" w:cs="Courier New" w:hint="default"/>
      </w:rPr>
    </w:lvl>
    <w:lvl w:ilvl="2" w:tplc="041B0005" w:tentative="1">
      <w:start w:val="1"/>
      <w:numFmt w:val="bullet"/>
      <w:lvlText w:val=""/>
      <w:lvlJc w:val="left"/>
      <w:pPr>
        <w:ind w:left="1935" w:hanging="360"/>
      </w:pPr>
      <w:rPr>
        <w:rFonts w:ascii="Wingdings" w:hAnsi="Wingdings" w:hint="default"/>
      </w:rPr>
    </w:lvl>
    <w:lvl w:ilvl="3" w:tplc="041B0001" w:tentative="1">
      <w:start w:val="1"/>
      <w:numFmt w:val="bullet"/>
      <w:lvlText w:val=""/>
      <w:lvlJc w:val="left"/>
      <w:pPr>
        <w:ind w:left="2655" w:hanging="360"/>
      </w:pPr>
      <w:rPr>
        <w:rFonts w:ascii="Symbol" w:hAnsi="Symbol" w:hint="default"/>
      </w:rPr>
    </w:lvl>
    <w:lvl w:ilvl="4" w:tplc="041B0003" w:tentative="1">
      <w:start w:val="1"/>
      <w:numFmt w:val="bullet"/>
      <w:lvlText w:val="o"/>
      <w:lvlJc w:val="left"/>
      <w:pPr>
        <w:ind w:left="3375" w:hanging="360"/>
      </w:pPr>
      <w:rPr>
        <w:rFonts w:ascii="Courier New" w:hAnsi="Courier New" w:cs="Courier New" w:hint="default"/>
      </w:rPr>
    </w:lvl>
    <w:lvl w:ilvl="5" w:tplc="041B0005" w:tentative="1">
      <w:start w:val="1"/>
      <w:numFmt w:val="bullet"/>
      <w:lvlText w:val=""/>
      <w:lvlJc w:val="left"/>
      <w:pPr>
        <w:ind w:left="4095" w:hanging="360"/>
      </w:pPr>
      <w:rPr>
        <w:rFonts w:ascii="Wingdings" w:hAnsi="Wingdings" w:hint="default"/>
      </w:rPr>
    </w:lvl>
    <w:lvl w:ilvl="6" w:tplc="041B0001" w:tentative="1">
      <w:start w:val="1"/>
      <w:numFmt w:val="bullet"/>
      <w:lvlText w:val=""/>
      <w:lvlJc w:val="left"/>
      <w:pPr>
        <w:ind w:left="4815" w:hanging="360"/>
      </w:pPr>
      <w:rPr>
        <w:rFonts w:ascii="Symbol" w:hAnsi="Symbol" w:hint="default"/>
      </w:rPr>
    </w:lvl>
    <w:lvl w:ilvl="7" w:tplc="041B0003" w:tentative="1">
      <w:start w:val="1"/>
      <w:numFmt w:val="bullet"/>
      <w:lvlText w:val="o"/>
      <w:lvlJc w:val="left"/>
      <w:pPr>
        <w:ind w:left="5535" w:hanging="360"/>
      </w:pPr>
      <w:rPr>
        <w:rFonts w:ascii="Courier New" w:hAnsi="Courier New" w:cs="Courier New" w:hint="default"/>
      </w:rPr>
    </w:lvl>
    <w:lvl w:ilvl="8" w:tplc="041B0005" w:tentative="1">
      <w:start w:val="1"/>
      <w:numFmt w:val="bullet"/>
      <w:lvlText w:val=""/>
      <w:lvlJc w:val="left"/>
      <w:pPr>
        <w:ind w:left="6255" w:hanging="360"/>
      </w:pPr>
      <w:rPr>
        <w:rFonts w:ascii="Wingdings" w:hAnsi="Wingdings" w:hint="default"/>
      </w:rPr>
    </w:lvl>
  </w:abstractNum>
  <w:abstractNum w:abstractNumId="46" w15:restartNumberingAfterBreak="0">
    <w:nsid w:val="76F84E1F"/>
    <w:multiLevelType w:val="hybridMultilevel"/>
    <w:tmpl w:val="985A347E"/>
    <w:lvl w:ilvl="0" w:tplc="041B0001">
      <w:start w:val="1"/>
      <w:numFmt w:val="bullet"/>
      <w:lvlText w:val=""/>
      <w:lvlJc w:val="left"/>
      <w:pPr>
        <w:ind w:left="720" w:hanging="360"/>
      </w:pPr>
      <w:rPr>
        <w:rFonts w:ascii="Symbol" w:hAnsi="Symbol" w:hint="default"/>
      </w:rPr>
    </w:lvl>
    <w:lvl w:ilvl="1" w:tplc="041B0005">
      <w:start w:val="1"/>
      <w:numFmt w:val="bullet"/>
      <w:lvlText w:val=""/>
      <w:lvlJc w:val="left"/>
      <w:pPr>
        <w:ind w:left="1440" w:hanging="360"/>
      </w:pPr>
      <w:rPr>
        <w:rFonts w:ascii="Wingdings" w:hAnsi="Wingdings"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773A3B4C"/>
    <w:multiLevelType w:val="multilevel"/>
    <w:tmpl w:val="773A3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BF7087A"/>
    <w:multiLevelType w:val="multilevel"/>
    <w:tmpl w:val="CC047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7"/>
  </w:num>
  <w:num w:numId="2">
    <w:abstractNumId w:val="0"/>
  </w:num>
  <w:num w:numId="3">
    <w:abstractNumId w:val="6"/>
  </w:num>
  <w:num w:numId="4">
    <w:abstractNumId w:val="21"/>
  </w:num>
  <w:num w:numId="5">
    <w:abstractNumId w:val="29"/>
  </w:num>
  <w:num w:numId="6">
    <w:abstractNumId w:val="19"/>
  </w:num>
  <w:num w:numId="7">
    <w:abstractNumId w:val="4"/>
  </w:num>
  <w:num w:numId="8">
    <w:abstractNumId w:val="38"/>
  </w:num>
  <w:num w:numId="9">
    <w:abstractNumId w:val="24"/>
  </w:num>
  <w:num w:numId="10">
    <w:abstractNumId w:val="17"/>
  </w:num>
  <w:num w:numId="11">
    <w:abstractNumId w:val="44"/>
  </w:num>
  <w:num w:numId="12">
    <w:abstractNumId w:val="12"/>
  </w:num>
  <w:num w:numId="13">
    <w:abstractNumId w:val="5"/>
  </w:num>
  <w:num w:numId="14">
    <w:abstractNumId w:val="39"/>
  </w:num>
  <w:num w:numId="15">
    <w:abstractNumId w:val="20"/>
  </w:num>
  <w:num w:numId="16">
    <w:abstractNumId w:val="11"/>
  </w:num>
  <w:num w:numId="17">
    <w:abstractNumId w:val="30"/>
  </w:num>
  <w:num w:numId="18">
    <w:abstractNumId w:val="35"/>
  </w:num>
  <w:num w:numId="19">
    <w:abstractNumId w:val="25"/>
  </w:num>
  <w:num w:numId="20">
    <w:abstractNumId w:val="46"/>
  </w:num>
  <w:num w:numId="21">
    <w:abstractNumId w:val="37"/>
  </w:num>
  <w:num w:numId="22">
    <w:abstractNumId w:val="14"/>
  </w:num>
  <w:num w:numId="23">
    <w:abstractNumId w:val="27"/>
  </w:num>
  <w:num w:numId="24">
    <w:abstractNumId w:val="8"/>
  </w:num>
  <w:num w:numId="25">
    <w:abstractNumId w:val="16"/>
  </w:num>
  <w:num w:numId="26">
    <w:abstractNumId w:val="48"/>
  </w:num>
  <w:num w:numId="27">
    <w:abstractNumId w:val="18"/>
  </w:num>
  <w:num w:numId="28">
    <w:abstractNumId w:val="15"/>
  </w:num>
  <w:num w:numId="29">
    <w:abstractNumId w:val="31"/>
  </w:num>
  <w:num w:numId="30">
    <w:abstractNumId w:val="40"/>
  </w:num>
  <w:num w:numId="31">
    <w:abstractNumId w:val="2"/>
  </w:num>
  <w:num w:numId="32">
    <w:abstractNumId w:val="7"/>
  </w:num>
  <w:num w:numId="33">
    <w:abstractNumId w:val="34"/>
  </w:num>
  <w:num w:numId="34">
    <w:abstractNumId w:val="43"/>
  </w:num>
  <w:num w:numId="35">
    <w:abstractNumId w:val="9"/>
  </w:num>
  <w:num w:numId="36">
    <w:abstractNumId w:val="26"/>
  </w:num>
  <w:num w:numId="37">
    <w:abstractNumId w:val="36"/>
  </w:num>
  <w:num w:numId="38">
    <w:abstractNumId w:val="45"/>
  </w:num>
  <w:num w:numId="39">
    <w:abstractNumId w:val="41"/>
  </w:num>
  <w:num w:numId="40">
    <w:abstractNumId w:val="32"/>
  </w:num>
  <w:num w:numId="41">
    <w:abstractNumId w:val="1"/>
  </w:num>
  <w:num w:numId="42">
    <w:abstractNumId w:val="28"/>
  </w:num>
  <w:num w:numId="43">
    <w:abstractNumId w:val="23"/>
  </w:num>
  <w:num w:numId="44">
    <w:abstractNumId w:val="33"/>
  </w:num>
  <w:num w:numId="45">
    <w:abstractNumId w:val="3"/>
  </w:num>
  <w:num w:numId="46">
    <w:abstractNumId w:val="10"/>
  </w:num>
  <w:num w:numId="47">
    <w:abstractNumId w:val="13"/>
  </w:num>
  <w:num w:numId="48">
    <w:abstractNumId w:val="42"/>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7CE"/>
    <w:rsid w:val="00003C1E"/>
    <w:rsid w:val="000A5E23"/>
    <w:rsid w:val="000C4F04"/>
    <w:rsid w:val="00121545"/>
    <w:rsid w:val="001307C9"/>
    <w:rsid w:val="00140E5C"/>
    <w:rsid w:val="00163993"/>
    <w:rsid w:val="00246B9B"/>
    <w:rsid w:val="002A725F"/>
    <w:rsid w:val="00322691"/>
    <w:rsid w:val="00375E2F"/>
    <w:rsid w:val="003831B1"/>
    <w:rsid w:val="003F6A44"/>
    <w:rsid w:val="004B31BB"/>
    <w:rsid w:val="004E3AC3"/>
    <w:rsid w:val="00504C98"/>
    <w:rsid w:val="00520688"/>
    <w:rsid w:val="00552195"/>
    <w:rsid w:val="005A622A"/>
    <w:rsid w:val="005C7600"/>
    <w:rsid w:val="005F75A9"/>
    <w:rsid w:val="006667CE"/>
    <w:rsid w:val="00670AA3"/>
    <w:rsid w:val="00690F23"/>
    <w:rsid w:val="0069796D"/>
    <w:rsid w:val="006C323B"/>
    <w:rsid w:val="00732E88"/>
    <w:rsid w:val="00777F52"/>
    <w:rsid w:val="00806D98"/>
    <w:rsid w:val="008600D4"/>
    <w:rsid w:val="0089556A"/>
    <w:rsid w:val="008C1DC9"/>
    <w:rsid w:val="00956D99"/>
    <w:rsid w:val="00A51F6C"/>
    <w:rsid w:val="00A8451A"/>
    <w:rsid w:val="00A95B2D"/>
    <w:rsid w:val="00AD2A04"/>
    <w:rsid w:val="00B50BC3"/>
    <w:rsid w:val="00B61A68"/>
    <w:rsid w:val="00BB2165"/>
    <w:rsid w:val="00BE2996"/>
    <w:rsid w:val="00C34446"/>
    <w:rsid w:val="00C964B8"/>
    <w:rsid w:val="00CA4E5B"/>
    <w:rsid w:val="00D41738"/>
    <w:rsid w:val="00D42D65"/>
    <w:rsid w:val="00D47212"/>
    <w:rsid w:val="00D514BC"/>
    <w:rsid w:val="00E835AB"/>
    <w:rsid w:val="00E85CB8"/>
    <w:rsid w:val="00EA7421"/>
    <w:rsid w:val="00EE5ED4"/>
    <w:rsid w:val="00EF2167"/>
    <w:rsid w:val="00F10397"/>
    <w:rsid w:val="00FB646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C8C18"/>
  <w15:chartTrackingRefBased/>
  <w15:docId w15:val="{BA166002-33EC-4561-8316-ABD3B7FBF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667CE"/>
    <w:pPr>
      <w:spacing w:after="200" w:line="276"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qFormat/>
    <w:rsid w:val="006667CE"/>
    <w:pPr>
      <w:tabs>
        <w:tab w:val="center" w:pos="4536"/>
        <w:tab w:val="right" w:pos="9072"/>
      </w:tabs>
      <w:spacing w:after="0" w:line="240" w:lineRule="auto"/>
    </w:pPr>
  </w:style>
  <w:style w:type="character" w:customStyle="1" w:styleId="HlavikaChar">
    <w:name w:val="Hlavička Char"/>
    <w:basedOn w:val="Predvolenpsmoodseku"/>
    <w:link w:val="Hlavika"/>
    <w:uiPriority w:val="99"/>
    <w:qFormat/>
    <w:rsid w:val="006667CE"/>
  </w:style>
  <w:style w:type="character" w:styleId="Hypertextovprepojenie">
    <w:name w:val="Hyperlink"/>
    <w:basedOn w:val="Predvolenpsmoodseku"/>
    <w:unhideWhenUsed/>
    <w:qFormat/>
    <w:rsid w:val="006667CE"/>
    <w:rPr>
      <w:color w:val="0563C1" w:themeColor="hyperlink"/>
      <w:u w:val="single"/>
    </w:rPr>
  </w:style>
  <w:style w:type="table" w:styleId="Mriekatabuky">
    <w:name w:val="Table Grid"/>
    <w:basedOn w:val="Normlnatabuka"/>
    <w:uiPriority w:val="59"/>
    <w:qFormat/>
    <w:rsid w:val="006667CE"/>
    <w:pPr>
      <w:spacing w:after="0" w:line="240" w:lineRule="auto"/>
    </w:pPr>
    <w:rPr>
      <w:sz w:val="20"/>
      <w:szCs w:val="20"/>
      <w:lang w:eastAsia="sk-S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ezriadkovania1">
    <w:name w:val="Bez riadkovania1"/>
    <w:uiPriority w:val="1"/>
    <w:qFormat/>
    <w:rsid w:val="006667CE"/>
    <w:pPr>
      <w:spacing w:after="0" w:line="240" w:lineRule="auto"/>
    </w:pPr>
  </w:style>
  <w:style w:type="paragraph" w:customStyle="1" w:styleId="Style1">
    <w:name w:val="_Style 1"/>
    <w:uiPriority w:val="1"/>
    <w:qFormat/>
    <w:rsid w:val="006667CE"/>
  </w:style>
  <w:style w:type="paragraph" w:styleId="Pta">
    <w:name w:val="footer"/>
    <w:basedOn w:val="Normlny"/>
    <w:link w:val="PtaChar"/>
    <w:uiPriority w:val="99"/>
    <w:unhideWhenUsed/>
    <w:rsid w:val="006667CE"/>
    <w:pPr>
      <w:tabs>
        <w:tab w:val="center" w:pos="4536"/>
        <w:tab w:val="right" w:pos="9072"/>
      </w:tabs>
      <w:spacing w:after="0" w:line="240" w:lineRule="auto"/>
    </w:pPr>
  </w:style>
  <w:style w:type="character" w:customStyle="1" w:styleId="PtaChar">
    <w:name w:val="Päta Char"/>
    <w:basedOn w:val="Predvolenpsmoodseku"/>
    <w:link w:val="Pta"/>
    <w:uiPriority w:val="99"/>
    <w:rsid w:val="006667CE"/>
  </w:style>
  <w:style w:type="paragraph" w:styleId="Bezriadkovania">
    <w:name w:val="No Spacing"/>
    <w:uiPriority w:val="1"/>
    <w:qFormat/>
    <w:rsid w:val="006667CE"/>
    <w:pPr>
      <w:spacing w:after="0" w:line="240" w:lineRule="auto"/>
    </w:pPr>
    <w:rPr>
      <w:rFonts w:ascii="Calibri" w:eastAsia="Calibri" w:hAnsi="Calibri" w:cs="Times New Roman"/>
    </w:rPr>
  </w:style>
  <w:style w:type="paragraph" w:styleId="Odsekzoznamu">
    <w:name w:val="List Paragraph"/>
    <w:basedOn w:val="Normlny"/>
    <w:uiPriority w:val="34"/>
    <w:qFormat/>
    <w:rsid w:val="006667CE"/>
    <w:pPr>
      <w:ind w:left="720"/>
      <w:contextualSpacing/>
    </w:pPr>
  </w:style>
  <w:style w:type="paragraph" w:customStyle="1" w:styleId="Default">
    <w:name w:val="Default"/>
    <w:qFormat/>
    <w:rsid w:val="00D514BC"/>
    <w:pPr>
      <w:autoSpaceDE w:val="0"/>
      <w:autoSpaceDN w:val="0"/>
      <w:adjustRightInd w:val="0"/>
    </w:pPr>
    <w:rPr>
      <w:rFonts w:ascii="Times New Roman" w:eastAsia="Calibri" w:hAnsi="Times New Roman" w:cs="Times New Roman"/>
      <w:color w:val="000000"/>
      <w:sz w:val="24"/>
      <w:szCs w:val="24"/>
      <w:lang w:eastAsia="sk-SK"/>
    </w:rPr>
  </w:style>
  <w:style w:type="paragraph" w:customStyle="1" w:styleId="Odsekzoznamu1">
    <w:name w:val="Odsek zoznamu1"/>
    <w:basedOn w:val="Normlny"/>
    <w:uiPriority w:val="34"/>
    <w:qFormat/>
    <w:rsid w:val="00D514BC"/>
    <w:pPr>
      <w:spacing w:after="160" w:line="259" w:lineRule="auto"/>
      <w:ind w:left="720"/>
      <w:contextualSpacing/>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653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usroznava.edupage.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zus.roznava@centrum.s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2047</TotalTime>
  <Pages>29</Pages>
  <Words>9174</Words>
  <Characters>52292</Characters>
  <Application>Microsoft Office Word</Application>
  <DocSecurity>0</DocSecurity>
  <Lines>435</Lines>
  <Paragraphs>122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Kerekesova</dc:creator>
  <cp:keywords/>
  <dc:description/>
  <cp:lastModifiedBy>Monika Kerekesova</cp:lastModifiedBy>
  <cp:revision>3</cp:revision>
  <cp:lastPrinted>2020-08-31T15:09:00Z</cp:lastPrinted>
  <dcterms:created xsi:type="dcterms:W3CDTF">2019-09-06T09:00:00Z</dcterms:created>
  <dcterms:modified xsi:type="dcterms:W3CDTF">2020-08-31T15:27:00Z</dcterms:modified>
</cp:coreProperties>
</file>