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E9" w:rsidRPr="00BC3E7C" w:rsidRDefault="00347C8A">
      <w:pPr>
        <w:rPr>
          <w:rFonts w:ascii="Arial" w:hAnsi="Arial" w:cs="Arial"/>
        </w:rPr>
      </w:pPr>
      <w:r w:rsidRPr="00BC3E7C">
        <w:rPr>
          <w:rFonts w:ascii="Arial" w:hAnsi="Arial" w:cs="Arial"/>
          <w:u w:val="single"/>
        </w:rPr>
        <w:t>Základná škola, Dolná Mariková 470, 018 02</w:t>
      </w:r>
    </w:p>
    <w:p w:rsidR="005E7005" w:rsidRDefault="00AD7787" w:rsidP="00BC3E7C">
      <w:r>
        <w:t xml:space="preserve"> </w:t>
      </w:r>
    </w:p>
    <w:p w:rsidR="005E7005" w:rsidRDefault="005E7005" w:rsidP="005E7005">
      <w:pPr>
        <w:pStyle w:val="Default"/>
        <w:rPr>
          <w:sz w:val="23"/>
          <w:szCs w:val="23"/>
        </w:rPr>
      </w:pPr>
      <w:r>
        <w:rPr>
          <w:sz w:val="23"/>
          <w:szCs w:val="23"/>
        </w:rPr>
        <w:t>v súlade s ustanovením § 281 až 288 zákona č. 513/1991 Zb. Obchodného zákonníka v platnom znení, s § 9a zákona č. 138/1991 Zb. o majetku obcí v platnom znení</w:t>
      </w:r>
    </w:p>
    <w:p w:rsidR="005E7005" w:rsidRDefault="005E7005" w:rsidP="005E7005">
      <w:pPr>
        <w:pStyle w:val="Default"/>
        <w:rPr>
          <w:sz w:val="23"/>
          <w:szCs w:val="23"/>
        </w:rPr>
      </w:pPr>
    </w:p>
    <w:p w:rsidR="005E7005" w:rsidRDefault="00BC3E7C" w:rsidP="005E7005">
      <w:pPr>
        <w:pStyle w:val="Default"/>
        <w:rPr>
          <w:b/>
          <w:bCs/>
          <w:sz w:val="28"/>
          <w:szCs w:val="28"/>
        </w:rPr>
      </w:pPr>
      <w:r>
        <w:rPr>
          <w:b/>
          <w:bCs/>
          <w:sz w:val="28"/>
          <w:szCs w:val="28"/>
        </w:rPr>
        <w:t xml:space="preserve">          </w:t>
      </w:r>
      <w:r w:rsidR="005E7005">
        <w:rPr>
          <w:b/>
          <w:bCs/>
          <w:sz w:val="28"/>
          <w:szCs w:val="28"/>
        </w:rPr>
        <w:t xml:space="preserve">zverejňuje podmienky obchodnej verejnej súťaže </w:t>
      </w:r>
    </w:p>
    <w:p w:rsidR="005E7005" w:rsidRDefault="005E7005" w:rsidP="005E7005">
      <w:pPr>
        <w:pStyle w:val="Default"/>
        <w:rPr>
          <w:sz w:val="28"/>
          <w:szCs w:val="28"/>
        </w:rPr>
      </w:pPr>
    </w:p>
    <w:p w:rsidR="005E7005" w:rsidRDefault="005E7005" w:rsidP="005E7005">
      <w:pPr>
        <w:pStyle w:val="Default"/>
        <w:rPr>
          <w:sz w:val="22"/>
          <w:szCs w:val="22"/>
        </w:rPr>
      </w:pPr>
      <w:r>
        <w:rPr>
          <w:b/>
          <w:bCs/>
          <w:sz w:val="22"/>
          <w:szCs w:val="22"/>
        </w:rPr>
        <w:t xml:space="preserve">1. Vyhlasovateľ obchodnej verejnej súťaže </w:t>
      </w:r>
      <w:r>
        <w:rPr>
          <w:sz w:val="22"/>
          <w:szCs w:val="22"/>
        </w:rPr>
        <w:t xml:space="preserve">(ďalej iba ako „súťaž“): </w:t>
      </w:r>
    </w:p>
    <w:p w:rsidR="005E7005" w:rsidRDefault="005E7005" w:rsidP="005E7005">
      <w:pPr>
        <w:pStyle w:val="Default"/>
        <w:rPr>
          <w:sz w:val="22"/>
          <w:szCs w:val="22"/>
        </w:rPr>
      </w:pPr>
      <w:r>
        <w:rPr>
          <w:b/>
          <w:bCs/>
          <w:sz w:val="22"/>
          <w:szCs w:val="22"/>
        </w:rPr>
        <w:t xml:space="preserve">Základná škola </w:t>
      </w:r>
    </w:p>
    <w:p w:rsidR="005E7005" w:rsidRDefault="005E7005" w:rsidP="005E7005">
      <w:pPr>
        <w:pStyle w:val="Default"/>
        <w:rPr>
          <w:sz w:val="22"/>
          <w:szCs w:val="22"/>
        </w:rPr>
      </w:pPr>
      <w:r>
        <w:rPr>
          <w:sz w:val="22"/>
          <w:szCs w:val="22"/>
        </w:rPr>
        <w:t>so sídlom: Dolná Mariková 470</w:t>
      </w:r>
    </w:p>
    <w:p w:rsidR="005E7005" w:rsidRDefault="005E7005" w:rsidP="005E7005">
      <w:pPr>
        <w:pStyle w:val="Default"/>
        <w:rPr>
          <w:sz w:val="22"/>
          <w:szCs w:val="22"/>
        </w:rPr>
      </w:pPr>
      <w:r>
        <w:rPr>
          <w:sz w:val="22"/>
          <w:szCs w:val="22"/>
        </w:rPr>
        <w:t xml:space="preserve">IČO: 36125822 </w:t>
      </w:r>
    </w:p>
    <w:p w:rsidR="005E7005" w:rsidRDefault="005E7005" w:rsidP="005E7005">
      <w:pPr>
        <w:pStyle w:val="Default"/>
        <w:rPr>
          <w:sz w:val="22"/>
          <w:szCs w:val="22"/>
        </w:rPr>
      </w:pPr>
      <w:r>
        <w:rPr>
          <w:sz w:val="22"/>
          <w:szCs w:val="22"/>
        </w:rPr>
        <w:t>v zastúpení: Mgr. Ivanou Markovičovou, riaditeľkou školy</w:t>
      </w:r>
    </w:p>
    <w:p w:rsidR="005E7005" w:rsidRDefault="005E7005" w:rsidP="005E7005">
      <w:pPr>
        <w:pStyle w:val="Default"/>
        <w:rPr>
          <w:sz w:val="22"/>
          <w:szCs w:val="22"/>
        </w:rPr>
      </w:pPr>
      <w:r>
        <w:rPr>
          <w:sz w:val="22"/>
          <w:szCs w:val="22"/>
        </w:rPr>
        <w:t xml:space="preserve"> </w:t>
      </w:r>
    </w:p>
    <w:p w:rsidR="005E7005" w:rsidRDefault="005E7005" w:rsidP="005E7005">
      <w:pPr>
        <w:pStyle w:val="Default"/>
        <w:rPr>
          <w:b/>
          <w:bCs/>
          <w:sz w:val="22"/>
          <w:szCs w:val="22"/>
        </w:rPr>
      </w:pPr>
      <w:r>
        <w:rPr>
          <w:b/>
          <w:bCs/>
          <w:sz w:val="22"/>
          <w:szCs w:val="22"/>
        </w:rPr>
        <w:t xml:space="preserve">2. Predmet súťaže – výber najvhodnejšieho návrhu na uzatvorenie zmluvy: </w:t>
      </w:r>
    </w:p>
    <w:p w:rsidR="005E7005" w:rsidRDefault="005E7005" w:rsidP="005E7005">
      <w:pPr>
        <w:pStyle w:val="Default"/>
        <w:rPr>
          <w:sz w:val="22"/>
          <w:szCs w:val="22"/>
        </w:rPr>
      </w:pPr>
    </w:p>
    <w:p w:rsidR="001D00D2" w:rsidRDefault="006F63B4" w:rsidP="005E7005">
      <w:pPr>
        <w:pStyle w:val="Default"/>
        <w:rPr>
          <w:sz w:val="22"/>
          <w:szCs w:val="22"/>
        </w:rPr>
      </w:pPr>
      <w:r>
        <w:rPr>
          <w:b/>
          <w:sz w:val="22"/>
          <w:szCs w:val="22"/>
        </w:rPr>
        <w:t>P</w:t>
      </w:r>
      <w:r w:rsidR="005E7005" w:rsidRPr="005E7005">
        <w:rPr>
          <w:b/>
          <w:sz w:val="22"/>
          <w:szCs w:val="22"/>
        </w:rPr>
        <w:t>renájom nebytových priestorov</w:t>
      </w:r>
      <w:r w:rsidR="005E7005">
        <w:rPr>
          <w:b/>
          <w:sz w:val="22"/>
          <w:szCs w:val="22"/>
        </w:rPr>
        <w:t xml:space="preserve"> nachádzajúcich sa </w:t>
      </w:r>
      <w:r w:rsidR="005E7005">
        <w:rPr>
          <w:sz w:val="22"/>
          <w:szCs w:val="22"/>
        </w:rPr>
        <w:t xml:space="preserve"> </w:t>
      </w:r>
      <w:r w:rsidR="008E749D">
        <w:rPr>
          <w:b/>
          <w:sz w:val="22"/>
          <w:szCs w:val="22"/>
        </w:rPr>
        <w:t>v nepoužívanej  budove Dielní ZŠ Dolná Mariková</w:t>
      </w:r>
      <w:r w:rsidR="005E7005" w:rsidRPr="005E7005">
        <w:rPr>
          <w:b/>
          <w:sz w:val="22"/>
          <w:szCs w:val="22"/>
        </w:rPr>
        <w:t>,</w:t>
      </w:r>
      <w:r w:rsidR="001D00D2">
        <w:rPr>
          <w:sz w:val="22"/>
          <w:szCs w:val="22"/>
        </w:rPr>
        <w:t xml:space="preserve"> č. 468</w:t>
      </w:r>
      <w:r w:rsidR="005E7005">
        <w:rPr>
          <w:sz w:val="22"/>
          <w:szCs w:val="22"/>
        </w:rPr>
        <w:t xml:space="preserve">, </w:t>
      </w:r>
      <w:r w:rsidR="001D00D2">
        <w:rPr>
          <w:sz w:val="22"/>
          <w:szCs w:val="22"/>
        </w:rPr>
        <w:t xml:space="preserve">vlastník Obec Dolná Mariková, Dolná Mariková 150, 018 02  pod správou </w:t>
      </w:r>
      <w:r w:rsidR="005E7005">
        <w:rPr>
          <w:sz w:val="22"/>
          <w:szCs w:val="22"/>
        </w:rPr>
        <w:t xml:space="preserve"> majetku ZŠ Dolná Mariková </w:t>
      </w:r>
      <w:proofErr w:type="spellStart"/>
      <w:r w:rsidR="005E7005">
        <w:rPr>
          <w:sz w:val="22"/>
          <w:szCs w:val="22"/>
        </w:rPr>
        <w:t>súp.č</w:t>
      </w:r>
      <w:proofErr w:type="spellEnd"/>
      <w:r w:rsidR="001D00D2">
        <w:rPr>
          <w:sz w:val="22"/>
          <w:szCs w:val="22"/>
        </w:rPr>
        <w:t xml:space="preserve">. 470 </w:t>
      </w:r>
      <w:r w:rsidR="005E7005">
        <w:rPr>
          <w:sz w:val="22"/>
          <w:szCs w:val="22"/>
        </w:rPr>
        <w:t xml:space="preserve"> na pozemku </w:t>
      </w:r>
      <w:proofErr w:type="spellStart"/>
      <w:r w:rsidR="005E7005">
        <w:rPr>
          <w:sz w:val="22"/>
          <w:szCs w:val="22"/>
        </w:rPr>
        <w:t>parc</w:t>
      </w:r>
      <w:proofErr w:type="spellEnd"/>
      <w:r w:rsidR="005E7005">
        <w:rPr>
          <w:sz w:val="22"/>
          <w:szCs w:val="22"/>
        </w:rPr>
        <w:t>. reg. C č</w:t>
      </w:r>
      <w:r w:rsidR="001D00D2">
        <w:rPr>
          <w:sz w:val="22"/>
          <w:szCs w:val="22"/>
        </w:rPr>
        <w:t xml:space="preserve">.1978/1 </w:t>
      </w:r>
      <w:r w:rsidR="005E7005">
        <w:rPr>
          <w:sz w:val="22"/>
          <w:szCs w:val="22"/>
        </w:rPr>
        <w:t xml:space="preserve">, zapísanej na LV č. </w:t>
      </w:r>
      <w:r w:rsidR="001D00D2">
        <w:rPr>
          <w:rFonts w:ascii="Times New Roman" w:hAnsi="Times New Roman" w:cs="Times New Roman"/>
          <w:sz w:val="23"/>
          <w:szCs w:val="23"/>
        </w:rPr>
        <w:t>809</w:t>
      </w:r>
      <w:r w:rsidR="005E7005">
        <w:rPr>
          <w:rFonts w:ascii="Times New Roman" w:hAnsi="Times New Roman" w:cs="Times New Roman"/>
          <w:sz w:val="23"/>
          <w:szCs w:val="23"/>
        </w:rPr>
        <w:t xml:space="preserve"> </w:t>
      </w:r>
      <w:r w:rsidR="001D00D2">
        <w:rPr>
          <w:sz w:val="22"/>
          <w:szCs w:val="22"/>
        </w:rPr>
        <w:t xml:space="preserve">pre </w:t>
      </w:r>
      <w:proofErr w:type="spellStart"/>
      <w:r w:rsidR="001D00D2">
        <w:rPr>
          <w:sz w:val="22"/>
          <w:szCs w:val="22"/>
        </w:rPr>
        <w:t>k.ú</w:t>
      </w:r>
      <w:proofErr w:type="spellEnd"/>
      <w:r w:rsidR="001D00D2">
        <w:rPr>
          <w:sz w:val="22"/>
          <w:szCs w:val="22"/>
        </w:rPr>
        <w:t xml:space="preserve">. Dolná Mariková, obec Dolná Mariková, okres Považská Bystrica, </w:t>
      </w:r>
      <w:r w:rsidR="001D00D2" w:rsidRPr="00D54C5B">
        <w:rPr>
          <w:b/>
          <w:sz w:val="22"/>
          <w:szCs w:val="22"/>
        </w:rPr>
        <w:t xml:space="preserve">o celkovej výmere 49 </w:t>
      </w:r>
      <w:r w:rsidR="005E7005" w:rsidRPr="00D54C5B">
        <w:rPr>
          <w:b/>
          <w:sz w:val="22"/>
          <w:szCs w:val="22"/>
        </w:rPr>
        <w:t xml:space="preserve"> m</w:t>
      </w:r>
      <w:r w:rsidR="001D00D2" w:rsidRPr="00D54C5B">
        <w:rPr>
          <w:b/>
          <w:sz w:val="14"/>
          <w:szCs w:val="14"/>
          <w:vertAlign w:val="superscript"/>
        </w:rPr>
        <w:t>2</w:t>
      </w:r>
      <w:r w:rsidR="001D00D2">
        <w:rPr>
          <w:sz w:val="14"/>
          <w:szCs w:val="14"/>
          <w:vertAlign w:val="superscript"/>
        </w:rPr>
        <w:t xml:space="preserve"> </w:t>
      </w:r>
      <w:r w:rsidR="005E7005">
        <w:rPr>
          <w:sz w:val="14"/>
          <w:szCs w:val="14"/>
        </w:rPr>
        <w:t xml:space="preserve"> </w:t>
      </w:r>
      <w:r w:rsidR="005E7005" w:rsidRPr="006F63B4">
        <w:rPr>
          <w:b/>
          <w:sz w:val="22"/>
          <w:szCs w:val="22"/>
        </w:rPr>
        <w:t xml:space="preserve">za účelom </w:t>
      </w:r>
      <w:r w:rsidR="00A30981" w:rsidRPr="006F63B4">
        <w:rPr>
          <w:b/>
          <w:sz w:val="22"/>
          <w:szCs w:val="22"/>
        </w:rPr>
        <w:t>skladovania stavebného materiálu</w:t>
      </w:r>
      <w:r w:rsidR="00A30981">
        <w:rPr>
          <w:sz w:val="22"/>
          <w:szCs w:val="22"/>
        </w:rPr>
        <w:t>.</w:t>
      </w:r>
    </w:p>
    <w:p w:rsidR="00A30981" w:rsidRDefault="00A30981" w:rsidP="005E7005">
      <w:pPr>
        <w:pStyle w:val="Default"/>
        <w:rPr>
          <w:sz w:val="22"/>
          <w:szCs w:val="22"/>
        </w:rPr>
      </w:pPr>
    </w:p>
    <w:p w:rsidR="001D00D2" w:rsidRDefault="001D00D2" w:rsidP="005E7005">
      <w:pPr>
        <w:pStyle w:val="Default"/>
        <w:rPr>
          <w:sz w:val="22"/>
          <w:szCs w:val="22"/>
        </w:rPr>
      </w:pPr>
    </w:p>
    <w:p w:rsidR="005E7005" w:rsidRDefault="005E7005" w:rsidP="005E7005">
      <w:pPr>
        <w:pStyle w:val="Default"/>
        <w:rPr>
          <w:sz w:val="22"/>
          <w:szCs w:val="22"/>
        </w:rPr>
      </w:pPr>
      <w:r>
        <w:rPr>
          <w:b/>
          <w:bCs/>
          <w:sz w:val="22"/>
          <w:szCs w:val="22"/>
        </w:rPr>
        <w:t xml:space="preserve">3. Miesto a čas podávania návrhov: </w:t>
      </w:r>
    </w:p>
    <w:p w:rsidR="005E7005" w:rsidRDefault="005E7005" w:rsidP="005E7005">
      <w:pPr>
        <w:pStyle w:val="Default"/>
        <w:rPr>
          <w:sz w:val="22"/>
          <w:szCs w:val="22"/>
        </w:rPr>
      </w:pPr>
      <w:r>
        <w:rPr>
          <w:sz w:val="22"/>
          <w:szCs w:val="22"/>
        </w:rPr>
        <w:t>Adresa/miesto doruč</w:t>
      </w:r>
      <w:r w:rsidR="00A30981">
        <w:rPr>
          <w:sz w:val="22"/>
          <w:szCs w:val="22"/>
        </w:rPr>
        <w:t xml:space="preserve">enia: Základná škola </w:t>
      </w:r>
      <w:r>
        <w:rPr>
          <w:sz w:val="22"/>
          <w:szCs w:val="22"/>
        </w:rPr>
        <w:t>,</w:t>
      </w:r>
      <w:r w:rsidR="00A30981">
        <w:rPr>
          <w:sz w:val="22"/>
          <w:szCs w:val="22"/>
        </w:rPr>
        <w:t xml:space="preserve"> Dolná Mariková 470 , 018 02</w:t>
      </w:r>
      <w:r>
        <w:rPr>
          <w:sz w:val="22"/>
          <w:szCs w:val="22"/>
        </w:rPr>
        <w:t xml:space="preserve">. </w:t>
      </w:r>
    </w:p>
    <w:p w:rsidR="005E7005" w:rsidRDefault="005E7005" w:rsidP="005E7005">
      <w:pPr>
        <w:pStyle w:val="Default"/>
        <w:rPr>
          <w:b/>
          <w:bCs/>
          <w:sz w:val="22"/>
          <w:szCs w:val="22"/>
        </w:rPr>
      </w:pPr>
      <w:r>
        <w:rPr>
          <w:sz w:val="22"/>
          <w:szCs w:val="22"/>
        </w:rPr>
        <w:t xml:space="preserve">Termín doručenia: návrh je potrebné doručiť v lehote od </w:t>
      </w:r>
      <w:r w:rsidR="00B66D2D">
        <w:rPr>
          <w:b/>
          <w:bCs/>
          <w:sz w:val="22"/>
          <w:szCs w:val="22"/>
        </w:rPr>
        <w:t>26</w:t>
      </w:r>
      <w:r w:rsidR="006F63B4">
        <w:rPr>
          <w:b/>
          <w:bCs/>
          <w:sz w:val="22"/>
          <w:szCs w:val="22"/>
        </w:rPr>
        <w:t>. 10. 2023</w:t>
      </w:r>
      <w:r>
        <w:rPr>
          <w:b/>
          <w:bCs/>
          <w:sz w:val="22"/>
          <w:szCs w:val="22"/>
        </w:rPr>
        <w:t xml:space="preserve"> </w:t>
      </w:r>
      <w:r>
        <w:rPr>
          <w:sz w:val="22"/>
          <w:szCs w:val="22"/>
        </w:rPr>
        <w:t xml:space="preserve">do </w:t>
      </w:r>
      <w:r w:rsidR="00B66D2D">
        <w:rPr>
          <w:b/>
          <w:bCs/>
          <w:sz w:val="22"/>
          <w:szCs w:val="22"/>
        </w:rPr>
        <w:t>13</w:t>
      </w:r>
      <w:r w:rsidR="006F63B4">
        <w:rPr>
          <w:b/>
          <w:bCs/>
          <w:sz w:val="22"/>
          <w:szCs w:val="22"/>
        </w:rPr>
        <w:t>. 11. 2023 (štvrtok) do 12.00</w:t>
      </w:r>
      <w:r>
        <w:rPr>
          <w:b/>
          <w:bCs/>
          <w:sz w:val="22"/>
          <w:szCs w:val="22"/>
        </w:rPr>
        <w:t xml:space="preserve"> hod. </w:t>
      </w:r>
    </w:p>
    <w:p w:rsidR="006F63B4" w:rsidRDefault="006F63B4" w:rsidP="005E7005">
      <w:pPr>
        <w:pStyle w:val="Default"/>
        <w:rPr>
          <w:sz w:val="22"/>
          <w:szCs w:val="22"/>
        </w:rPr>
      </w:pPr>
    </w:p>
    <w:p w:rsidR="005E7005" w:rsidRDefault="005E7005" w:rsidP="005E7005">
      <w:pPr>
        <w:pStyle w:val="Default"/>
        <w:rPr>
          <w:sz w:val="22"/>
          <w:szCs w:val="22"/>
        </w:rPr>
      </w:pPr>
      <w:r>
        <w:rPr>
          <w:sz w:val="22"/>
          <w:szCs w:val="22"/>
        </w:rPr>
        <w:t xml:space="preserve">Rozhodujúci je dátum </w:t>
      </w:r>
      <w:r w:rsidR="006F63B4">
        <w:rPr>
          <w:sz w:val="22"/>
          <w:szCs w:val="22"/>
        </w:rPr>
        <w:t xml:space="preserve">a čas prijatia návrhu  v ZŠ Dolná Mariková </w:t>
      </w:r>
      <w:r>
        <w:rPr>
          <w:sz w:val="22"/>
          <w:szCs w:val="22"/>
        </w:rPr>
        <w:t>(</w:t>
      </w:r>
      <w:proofErr w:type="spellStart"/>
      <w:r>
        <w:rPr>
          <w:sz w:val="22"/>
          <w:szCs w:val="22"/>
        </w:rPr>
        <w:t>t.j</w:t>
      </w:r>
      <w:proofErr w:type="spellEnd"/>
      <w:r>
        <w:rPr>
          <w:sz w:val="22"/>
          <w:szCs w:val="22"/>
        </w:rPr>
        <w:t xml:space="preserve">. nie dátum podania návrhu na poštovú prepravu). </w:t>
      </w:r>
    </w:p>
    <w:p w:rsidR="005E7005" w:rsidRDefault="005E7005" w:rsidP="005E7005">
      <w:pPr>
        <w:pStyle w:val="Default"/>
        <w:rPr>
          <w:sz w:val="22"/>
          <w:szCs w:val="22"/>
        </w:rPr>
      </w:pPr>
      <w:r>
        <w:rPr>
          <w:sz w:val="22"/>
          <w:szCs w:val="22"/>
        </w:rPr>
        <w:t xml:space="preserve">Návrhy doručené po uvedenom termíne nebudú zaradené do vyhodnotenia a budú zo súťaže vylúčené. </w:t>
      </w:r>
    </w:p>
    <w:p w:rsidR="006F63B4" w:rsidRDefault="006F63B4" w:rsidP="005E7005">
      <w:pPr>
        <w:pStyle w:val="Default"/>
        <w:rPr>
          <w:sz w:val="22"/>
          <w:szCs w:val="22"/>
        </w:rPr>
      </w:pPr>
    </w:p>
    <w:p w:rsidR="005E7005" w:rsidRDefault="005E7005" w:rsidP="005E7005">
      <w:pPr>
        <w:pStyle w:val="Default"/>
        <w:rPr>
          <w:b/>
          <w:bCs/>
          <w:sz w:val="22"/>
          <w:szCs w:val="22"/>
        </w:rPr>
      </w:pPr>
      <w:r>
        <w:rPr>
          <w:b/>
          <w:bCs/>
          <w:sz w:val="22"/>
          <w:szCs w:val="22"/>
        </w:rPr>
        <w:t xml:space="preserve">4. Podmienky súťaže – obsahové náležitosti návrhov, na ktorých vyhlasovateľ trvá: </w:t>
      </w:r>
    </w:p>
    <w:p w:rsidR="00D54C5B" w:rsidRDefault="00D54C5B" w:rsidP="005E7005">
      <w:pPr>
        <w:pStyle w:val="Default"/>
        <w:rPr>
          <w:sz w:val="22"/>
          <w:szCs w:val="22"/>
        </w:rPr>
      </w:pPr>
    </w:p>
    <w:p w:rsidR="006F63B4" w:rsidRDefault="005E7005" w:rsidP="005E7005">
      <w:pPr>
        <w:pStyle w:val="Default"/>
        <w:rPr>
          <w:sz w:val="22"/>
          <w:szCs w:val="22"/>
        </w:rPr>
      </w:pPr>
      <w:r>
        <w:rPr>
          <w:sz w:val="22"/>
          <w:szCs w:val="22"/>
        </w:rPr>
        <w:t xml:space="preserve">1. Navrhovateľ predloží </w:t>
      </w:r>
      <w:r>
        <w:rPr>
          <w:b/>
          <w:bCs/>
          <w:sz w:val="22"/>
          <w:szCs w:val="22"/>
        </w:rPr>
        <w:t>návrh Zmluvy o nájme nebytových priestorov</w:t>
      </w:r>
      <w:r>
        <w:rPr>
          <w:sz w:val="22"/>
          <w:szCs w:val="22"/>
        </w:rPr>
        <w:t xml:space="preserve">, v ktorej uvedie </w:t>
      </w:r>
      <w:r>
        <w:rPr>
          <w:b/>
          <w:bCs/>
          <w:sz w:val="22"/>
          <w:szCs w:val="22"/>
        </w:rPr>
        <w:t>ponúkanú výšku nájomného za nájom nebytových priestorov, ktorá musí byť rovnaká alebo vyššia ako je stanovená východisková cena nájmu</w:t>
      </w:r>
      <w:r>
        <w:rPr>
          <w:sz w:val="22"/>
          <w:szCs w:val="22"/>
        </w:rPr>
        <w:t>. Východisková cena</w:t>
      </w:r>
      <w:r w:rsidR="006F63B4">
        <w:rPr>
          <w:sz w:val="22"/>
          <w:szCs w:val="22"/>
        </w:rPr>
        <w:t xml:space="preserve"> nájmu je stanovená vo výške 6,50 </w:t>
      </w:r>
      <w:r>
        <w:rPr>
          <w:sz w:val="22"/>
          <w:szCs w:val="22"/>
        </w:rPr>
        <w:t>€ / m</w:t>
      </w:r>
      <w:r>
        <w:rPr>
          <w:sz w:val="14"/>
          <w:szCs w:val="14"/>
        </w:rPr>
        <w:t xml:space="preserve">2 </w:t>
      </w:r>
      <w:r>
        <w:rPr>
          <w:sz w:val="22"/>
          <w:szCs w:val="22"/>
        </w:rPr>
        <w:t xml:space="preserve">/ rok (slovom osemdesiattri eur za </w:t>
      </w:r>
      <w:r w:rsidR="00D54C5B">
        <w:rPr>
          <w:sz w:val="22"/>
          <w:szCs w:val="22"/>
        </w:rPr>
        <w:t xml:space="preserve">1 </w:t>
      </w:r>
      <w:r>
        <w:rPr>
          <w:sz w:val="22"/>
          <w:szCs w:val="22"/>
        </w:rPr>
        <w:t>m</w:t>
      </w:r>
      <w:r>
        <w:rPr>
          <w:sz w:val="14"/>
          <w:szCs w:val="14"/>
        </w:rPr>
        <w:t xml:space="preserve">2 </w:t>
      </w:r>
      <w:r>
        <w:rPr>
          <w:sz w:val="22"/>
          <w:szCs w:val="22"/>
        </w:rPr>
        <w:t>za rok), čo predstavuje za n</w:t>
      </w:r>
      <w:r w:rsidR="006F63B4">
        <w:rPr>
          <w:sz w:val="22"/>
          <w:szCs w:val="22"/>
        </w:rPr>
        <w:t>ebytové priestory o rozmeroch 49 m</w:t>
      </w:r>
      <w:r w:rsidR="006F63B4">
        <w:rPr>
          <w:sz w:val="22"/>
          <w:szCs w:val="22"/>
          <w:vertAlign w:val="superscript"/>
        </w:rPr>
        <w:t>2</w:t>
      </w:r>
      <w:r w:rsidR="006F63B4">
        <w:rPr>
          <w:sz w:val="22"/>
          <w:szCs w:val="22"/>
        </w:rPr>
        <w:t xml:space="preserve"> prenajímanej plochy sumu </w:t>
      </w:r>
      <w:r>
        <w:rPr>
          <w:sz w:val="22"/>
          <w:szCs w:val="22"/>
        </w:rPr>
        <w:t xml:space="preserve"> </w:t>
      </w:r>
      <w:r w:rsidR="006F63B4" w:rsidRPr="006F63B4">
        <w:rPr>
          <w:b/>
          <w:sz w:val="22"/>
          <w:szCs w:val="22"/>
        </w:rPr>
        <w:t>318,50 €</w:t>
      </w:r>
      <w:r w:rsidRPr="006F63B4">
        <w:rPr>
          <w:b/>
          <w:sz w:val="22"/>
          <w:szCs w:val="22"/>
        </w:rPr>
        <w:t xml:space="preserve"> ročne</w:t>
      </w:r>
      <w:r>
        <w:rPr>
          <w:sz w:val="22"/>
          <w:szCs w:val="22"/>
        </w:rPr>
        <w:t xml:space="preserve">. </w:t>
      </w:r>
    </w:p>
    <w:p w:rsidR="006F63B4" w:rsidRDefault="006F63B4" w:rsidP="005E7005">
      <w:pPr>
        <w:pStyle w:val="Default"/>
        <w:rPr>
          <w:sz w:val="22"/>
          <w:szCs w:val="22"/>
        </w:rPr>
      </w:pPr>
    </w:p>
    <w:p w:rsidR="005E7005" w:rsidRDefault="005E7005" w:rsidP="005E7005">
      <w:pPr>
        <w:pStyle w:val="Default"/>
        <w:rPr>
          <w:sz w:val="22"/>
          <w:szCs w:val="22"/>
        </w:rPr>
      </w:pPr>
      <w:r>
        <w:rPr>
          <w:sz w:val="22"/>
          <w:szCs w:val="22"/>
        </w:rPr>
        <w:t xml:space="preserve">Uvedená východisková </w:t>
      </w:r>
      <w:r w:rsidR="006F63B4">
        <w:rPr>
          <w:sz w:val="22"/>
          <w:szCs w:val="22"/>
        </w:rPr>
        <w:t xml:space="preserve"> </w:t>
      </w:r>
      <w:r>
        <w:rPr>
          <w:sz w:val="22"/>
          <w:szCs w:val="22"/>
        </w:rPr>
        <w:t>cena nájmu je cena konečná pre účely DPH (</w:t>
      </w:r>
      <w:proofErr w:type="spellStart"/>
      <w:r>
        <w:rPr>
          <w:sz w:val="22"/>
          <w:szCs w:val="22"/>
        </w:rPr>
        <w:t>t.j</w:t>
      </w:r>
      <w:proofErr w:type="spellEnd"/>
      <w:r>
        <w:rPr>
          <w:sz w:val="22"/>
          <w:szCs w:val="22"/>
        </w:rPr>
        <w:t xml:space="preserve">. vrátane DPH). Navrhovateľ nie je platiteľom DPH. </w:t>
      </w:r>
    </w:p>
    <w:p w:rsidR="005E7005" w:rsidRDefault="005E7005" w:rsidP="005E7005">
      <w:pPr>
        <w:pStyle w:val="Default"/>
        <w:rPr>
          <w:sz w:val="22"/>
          <w:szCs w:val="22"/>
        </w:rPr>
      </w:pPr>
    </w:p>
    <w:p w:rsidR="005E7005" w:rsidRPr="00D54C5B" w:rsidRDefault="005E7005" w:rsidP="005E7005">
      <w:pPr>
        <w:pStyle w:val="Default"/>
        <w:rPr>
          <w:b/>
          <w:sz w:val="22"/>
          <w:szCs w:val="22"/>
        </w:rPr>
      </w:pPr>
      <w:r>
        <w:rPr>
          <w:sz w:val="22"/>
          <w:szCs w:val="22"/>
        </w:rPr>
        <w:t xml:space="preserve">2. Navrhovateľ sa zaviaže užívať nebytové priestory za účelom </w:t>
      </w:r>
      <w:r w:rsidR="006F63B4" w:rsidRPr="00D54C5B">
        <w:rPr>
          <w:b/>
          <w:sz w:val="22"/>
          <w:szCs w:val="22"/>
        </w:rPr>
        <w:t>skladovania stavebného materiálu.</w:t>
      </w:r>
      <w:r w:rsidR="001E174B" w:rsidRPr="00D54C5B">
        <w:rPr>
          <w:b/>
          <w:sz w:val="22"/>
          <w:szCs w:val="22"/>
        </w:rPr>
        <w:t xml:space="preserve"> </w:t>
      </w:r>
    </w:p>
    <w:p w:rsidR="001E174B" w:rsidRDefault="001E174B" w:rsidP="005E7005">
      <w:pPr>
        <w:pStyle w:val="Default"/>
        <w:rPr>
          <w:sz w:val="22"/>
          <w:szCs w:val="22"/>
        </w:rPr>
      </w:pPr>
    </w:p>
    <w:p w:rsidR="001E174B" w:rsidRDefault="001E174B" w:rsidP="005E7005">
      <w:pPr>
        <w:pStyle w:val="Default"/>
        <w:rPr>
          <w:sz w:val="22"/>
          <w:szCs w:val="22"/>
        </w:rPr>
      </w:pPr>
      <w:r>
        <w:rPr>
          <w:sz w:val="22"/>
          <w:szCs w:val="22"/>
        </w:rPr>
        <w:t>3. Navrhovateľ prenajíma priestory, ktoré sú v </w:t>
      </w:r>
      <w:r w:rsidR="008E749D">
        <w:rPr>
          <w:sz w:val="22"/>
          <w:szCs w:val="22"/>
        </w:rPr>
        <w:t>starej</w:t>
      </w:r>
      <w:r>
        <w:rPr>
          <w:sz w:val="22"/>
          <w:szCs w:val="22"/>
        </w:rPr>
        <w:t xml:space="preserve"> budove,  bez elektr</w:t>
      </w:r>
      <w:r w:rsidR="008F1890">
        <w:rPr>
          <w:sz w:val="22"/>
          <w:szCs w:val="22"/>
        </w:rPr>
        <w:t>ického pripojenia a bez revízií ,</w:t>
      </w:r>
      <w:r>
        <w:rPr>
          <w:sz w:val="22"/>
          <w:szCs w:val="22"/>
        </w:rPr>
        <w:t xml:space="preserve"> preto nájomná suma predstavuje 50% z obvykle stanovenej sumy z prenájmu iných nebytových priestorov v</w:t>
      </w:r>
      <w:r w:rsidR="008E749D">
        <w:rPr>
          <w:sz w:val="22"/>
          <w:szCs w:val="22"/>
        </w:rPr>
        <w:t> </w:t>
      </w:r>
      <w:r>
        <w:rPr>
          <w:sz w:val="22"/>
          <w:szCs w:val="22"/>
        </w:rPr>
        <w:t>obci</w:t>
      </w:r>
      <w:r w:rsidR="008E749D">
        <w:rPr>
          <w:sz w:val="22"/>
          <w:szCs w:val="22"/>
        </w:rPr>
        <w:t xml:space="preserve"> Dolná Mariková </w:t>
      </w:r>
      <w:r>
        <w:rPr>
          <w:sz w:val="22"/>
          <w:szCs w:val="22"/>
        </w:rPr>
        <w:t>. Dodržiavanie predpisov BOZP a PO  je na vlastnú zodpovednosť a riziko prenajímateľa.</w:t>
      </w:r>
    </w:p>
    <w:p w:rsidR="005E7005" w:rsidRDefault="005E7005" w:rsidP="005E7005">
      <w:pPr>
        <w:pStyle w:val="Default"/>
        <w:rPr>
          <w:sz w:val="22"/>
          <w:szCs w:val="22"/>
        </w:rPr>
      </w:pPr>
    </w:p>
    <w:p w:rsidR="00D54C5B" w:rsidRDefault="008E749D" w:rsidP="005E7005">
      <w:pPr>
        <w:pStyle w:val="Default"/>
        <w:rPr>
          <w:sz w:val="22"/>
          <w:szCs w:val="22"/>
        </w:rPr>
      </w:pPr>
      <w:r>
        <w:rPr>
          <w:sz w:val="22"/>
          <w:szCs w:val="22"/>
        </w:rPr>
        <w:lastRenderedPageBreak/>
        <w:t>4</w:t>
      </w:r>
      <w:r w:rsidR="005E7005">
        <w:rPr>
          <w:sz w:val="22"/>
          <w:szCs w:val="22"/>
        </w:rPr>
        <w:t>. Doba</w:t>
      </w:r>
      <w:r w:rsidR="001E174B">
        <w:rPr>
          <w:sz w:val="22"/>
          <w:szCs w:val="22"/>
        </w:rPr>
        <w:t xml:space="preserve"> nájmu je určená na obdobie 1 roka (12</w:t>
      </w:r>
      <w:r w:rsidR="005E7005">
        <w:rPr>
          <w:sz w:val="22"/>
          <w:szCs w:val="22"/>
        </w:rPr>
        <w:t xml:space="preserve"> mesiacov) od </w:t>
      </w:r>
      <w:r w:rsidR="00D54C5B">
        <w:rPr>
          <w:sz w:val="22"/>
          <w:szCs w:val="22"/>
        </w:rPr>
        <w:t xml:space="preserve">prvého dňa nájmu </w:t>
      </w:r>
      <w:r w:rsidR="00D54C5B" w:rsidRPr="00D54C5B">
        <w:rPr>
          <w:b/>
          <w:sz w:val="22"/>
          <w:szCs w:val="22"/>
        </w:rPr>
        <w:t xml:space="preserve">1. 1. 2024  </w:t>
      </w:r>
      <w:r w:rsidR="00D54C5B" w:rsidRPr="00D54C5B">
        <w:rPr>
          <w:sz w:val="22"/>
          <w:szCs w:val="22"/>
        </w:rPr>
        <w:t>do posledného dňa nájmu</w:t>
      </w:r>
      <w:r w:rsidR="00D54C5B" w:rsidRPr="00D54C5B">
        <w:rPr>
          <w:b/>
          <w:sz w:val="22"/>
          <w:szCs w:val="22"/>
        </w:rPr>
        <w:t xml:space="preserve"> 31. 12. 2024</w:t>
      </w:r>
      <w:r w:rsidR="00D54C5B">
        <w:rPr>
          <w:sz w:val="22"/>
          <w:szCs w:val="22"/>
        </w:rPr>
        <w:t xml:space="preserve"> .</w:t>
      </w:r>
      <w:r w:rsidR="005E7005">
        <w:rPr>
          <w:sz w:val="22"/>
          <w:szCs w:val="22"/>
        </w:rPr>
        <w:t xml:space="preserve"> K podpisu zmluvy zo strany vyhlasovateľa a následnému zverejneniu zmluvy podľa príslušných právnych predpisov príde v lehote od 1</w:t>
      </w:r>
      <w:r w:rsidR="001E174B">
        <w:rPr>
          <w:sz w:val="22"/>
          <w:szCs w:val="22"/>
        </w:rPr>
        <w:t>6</w:t>
      </w:r>
      <w:r w:rsidR="005E7005">
        <w:rPr>
          <w:sz w:val="22"/>
          <w:szCs w:val="22"/>
        </w:rPr>
        <w:t>.1</w:t>
      </w:r>
      <w:r w:rsidR="00D54C5B">
        <w:rPr>
          <w:sz w:val="22"/>
          <w:szCs w:val="22"/>
        </w:rPr>
        <w:t>1.2023 do 30</w:t>
      </w:r>
      <w:r w:rsidR="001E174B">
        <w:rPr>
          <w:sz w:val="22"/>
          <w:szCs w:val="22"/>
        </w:rPr>
        <w:t>. 11. 2023</w:t>
      </w:r>
      <w:r w:rsidR="005E7005">
        <w:rPr>
          <w:sz w:val="22"/>
          <w:szCs w:val="22"/>
        </w:rPr>
        <w:t xml:space="preserve"> (v závislosti od vypratania nebytových priestorov</w:t>
      </w:r>
      <w:r w:rsidR="001E174B">
        <w:rPr>
          <w:sz w:val="22"/>
          <w:szCs w:val="22"/>
        </w:rPr>
        <w:t xml:space="preserve">). </w:t>
      </w:r>
    </w:p>
    <w:p w:rsidR="00D54C5B" w:rsidRDefault="00D54C5B" w:rsidP="005E7005">
      <w:pPr>
        <w:pStyle w:val="Default"/>
        <w:rPr>
          <w:sz w:val="22"/>
          <w:szCs w:val="22"/>
        </w:rPr>
      </w:pPr>
    </w:p>
    <w:p w:rsidR="005E7005" w:rsidRDefault="00D54C5B" w:rsidP="005E7005">
      <w:pPr>
        <w:pStyle w:val="Default"/>
        <w:rPr>
          <w:sz w:val="22"/>
          <w:szCs w:val="22"/>
        </w:rPr>
      </w:pPr>
      <w:r>
        <w:rPr>
          <w:sz w:val="22"/>
          <w:szCs w:val="22"/>
        </w:rPr>
        <w:t>5</w:t>
      </w:r>
      <w:r w:rsidR="005E7005">
        <w:rPr>
          <w:sz w:val="22"/>
          <w:szCs w:val="22"/>
        </w:rPr>
        <w:t xml:space="preserve">. Navrhovateľ vyhlási, že mu je známy faktický aj právny stav predmetu nájmu. </w:t>
      </w:r>
    </w:p>
    <w:p w:rsidR="005E7005" w:rsidRDefault="005E7005" w:rsidP="005E7005">
      <w:pPr>
        <w:pStyle w:val="Default"/>
        <w:rPr>
          <w:sz w:val="22"/>
          <w:szCs w:val="22"/>
        </w:rPr>
      </w:pPr>
    </w:p>
    <w:p w:rsidR="005E7005" w:rsidRDefault="00D54C5B" w:rsidP="005E7005">
      <w:pPr>
        <w:pStyle w:val="Default"/>
        <w:rPr>
          <w:b/>
          <w:bCs/>
          <w:sz w:val="22"/>
          <w:szCs w:val="22"/>
        </w:rPr>
      </w:pPr>
      <w:r>
        <w:rPr>
          <w:b/>
          <w:bCs/>
          <w:sz w:val="22"/>
          <w:szCs w:val="22"/>
        </w:rPr>
        <w:t>5</w:t>
      </w:r>
      <w:r w:rsidR="005E7005">
        <w:rPr>
          <w:b/>
          <w:bCs/>
          <w:sz w:val="22"/>
          <w:szCs w:val="22"/>
        </w:rPr>
        <w:t xml:space="preserve">. Podmienky súťaže – formálne náležitosti návrhu: </w:t>
      </w:r>
    </w:p>
    <w:p w:rsidR="008E749D" w:rsidRDefault="008E749D" w:rsidP="005E7005">
      <w:pPr>
        <w:pStyle w:val="Default"/>
        <w:rPr>
          <w:sz w:val="22"/>
          <w:szCs w:val="22"/>
        </w:rPr>
      </w:pPr>
    </w:p>
    <w:p w:rsidR="008E749D" w:rsidRDefault="005E7005" w:rsidP="005E7005">
      <w:pPr>
        <w:pStyle w:val="Default"/>
        <w:rPr>
          <w:sz w:val="22"/>
          <w:szCs w:val="22"/>
        </w:rPr>
      </w:pPr>
      <w:r>
        <w:rPr>
          <w:sz w:val="22"/>
          <w:szCs w:val="22"/>
        </w:rPr>
        <w:t xml:space="preserve">1. Návrh je potrebné doručiť poštou alebo podať osobne do </w:t>
      </w:r>
      <w:r w:rsidR="008E749D">
        <w:rPr>
          <w:sz w:val="22"/>
          <w:szCs w:val="22"/>
        </w:rPr>
        <w:t>ZŠ Dolná Mariková , Dolná Mariková 470, 018 02</w:t>
      </w:r>
      <w:r>
        <w:rPr>
          <w:sz w:val="22"/>
          <w:szCs w:val="22"/>
        </w:rPr>
        <w:t xml:space="preserve">, v termíne uvedenom v bode 2., v uzatvorenej obálke s označením </w:t>
      </w:r>
      <w:r>
        <w:rPr>
          <w:b/>
          <w:bCs/>
          <w:sz w:val="22"/>
          <w:szCs w:val="22"/>
        </w:rPr>
        <w:t>"Obchodná verejná súťaž – prenájom nebytových pries</w:t>
      </w:r>
      <w:r w:rsidR="008E749D">
        <w:rPr>
          <w:b/>
          <w:bCs/>
          <w:sz w:val="22"/>
          <w:szCs w:val="22"/>
        </w:rPr>
        <w:t xml:space="preserve">torov v budove dielní ZŠ Dolná Mariková </w:t>
      </w:r>
      <w:r>
        <w:rPr>
          <w:sz w:val="22"/>
          <w:szCs w:val="22"/>
        </w:rPr>
        <w:t xml:space="preserve">na adresu: </w:t>
      </w:r>
      <w:r w:rsidR="008E749D">
        <w:rPr>
          <w:sz w:val="22"/>
          <w:szCs w:val="22"/>
        </w:rPr>
        <w:t xml:space="preserve">   Základná </w:t>
      </w:r>
      <w:proofErr w:type="spellStart"/>
      <w:r w:rsidR="008E749D">
        <w:rPr>
          <w:sz w:val="22"/>
          <w:szCs w:val="22"/>
        </w:rPr>
        <w:t>škola,Dolná</w:t>
      </w:r>
      <w:proofErr w:type="spellEnd"/>
      <w:r w:rsidR="008E749D">
        <w:rPr>
          <w:sz w:val="22"/>
          <w:szCs w:val="22"/>
        </w:rPr>
        <w:t xml:space="preserve"> Mariková 470, 018 02</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2. Návrh v uzatvorenej obálke musí obsahovať: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 presnú identifikáciu navrhovateľa v rozsahu obchodné meno, IČO, sídlo alebo miesto podnikania (podľa výpisu z obchodného registra resp. živnostenského registra, v prípade, že navrhovateľ je právnická osoba, resp. fyzická osoba – podnikateľ);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 kontaktné údaje na oprávnenú osobu - telefón, e-mail, mobil a pod.;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 písomný návrh Zmluvy o nájme </w:t>
      </w:r>
      <w:r w:rsidR="008E749D">
        <w:rPr>
          <w:sz w:val="22"/>
          <w:szCs w:val="22"/>
        </w:rPr>
        <w:t>nebytových priestorov v troch</w:t>
      </w:r>
      <w:r>
        <w:rPr>
          <w:sz w:val="22"/>
          <w:szCs w:val="22"/>
        </w:rPr>
        <w:t xml:space="preserve"> vyhotoveniach, podpísaný a datovaný osobou/osobami oprávnenou konať v mene navrhovateľa s uvedením ponúknutej výšky nájomného a s vyplnenými údajmi o navrhovateľovi,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písomné vyhlásenie, že navrhovateľovi je známy faktický aj právny stav predmetu nájmu (</w:t>
      </w:r>
      <w:proofErr w:type="spellStart"/>
      <w:r>
        <w:rPr>
          <w:sz w:val="22"/>
          <w:szCs w:val="22"/>
        </w:rPr>
        <w:t>t.j</w:t>
      </w:r>
      <w:proofErr w:type="spellEnd"/>
      <w:r>
        <w:rPr>
          <w:sz w:val="22"/>
          <w:szCs w:val="22"/>
        </w:rPr>
        <w:t xml:space="preserve">. nebytových priestorov špecifikovaných v podmienkach tejto súťaže), </w:t>
      </w:r>
    </w:p>
    <w:p w:rsidR="005E7005" w:rsidRDefault="005E7005" w:rsidP="005E7005">
      <w:pPr>
        <w:pStyle w:val="Default"/>
        <w:rPr>
          <w:sz w:val="22"/>
          <w:szCs w:val="22"/>
        </w:rPr>
      </w:pPr>
    </w:p>
    <w:p w:rsidR="005E7005" w:rsidRDefault="005E7005" w:rsidP="005E7005">
      <w:pPr>
        <w:pStyle w:val="Default"/>
        <w:rPr>
          <w:sz w:val="22"/>
          <w:szCs w:val="22"/>
        </w:rPr>
      </w:pPr>
    </w:p>
    <w:p w:rsidR="005E7005" w:rsidRDefault="005E7005" w:rsidP="005E7005">
      <w:pPr>
        <w:pStyle w:val="Default"/>
        <w:rPr>
          <w:sz w:val="22"/>
          <w:szCs w:val="22"/>
        </w:rPr>
      </w:pPr>
    </w:p>
    <w:p w:rsidR="005E7005" w:rsidRDefault="005E7005" w:rsidP="005E7005">
      <w:pPr>
        <w:pStyle w:val="Default"/>
        <w:rPr>
          <w:sz w:val="22"/>
          <w:szCs w:val="22"/>
        </w:rPr>
      </w:pPr>
      <w:r>
        <w:rPr>
          <w:b/>
          <w:bCs/>
          <w:sz w:val="22"/>
          <w:szCs w:val="22"/>
        </w:rPr>
        <w:t xml:space="preserve">6. Ďalšie podmienky súťaže: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1. Vyhlasovateľ si v súlade s § 283 Obchodného zákonníka vyhradzuje právo meniť už uverejnené podmienky súťaže, alebo súťaž zrušiť. V prípade zmeny alebo zrušenia súťaže budú tieto skutočnosti uverejnené spôsobom, akým boli vyhlásené podmienky súťaže. </w:t>
      </w:r>
    </w:p>
    <w:p w:rsidR="005E7005" w:rsidRDefault="005E7005" w:rsidP="005E7005">
      <w:pPr>
        <w:pStyle w:val="Default"/>
        <w:rPr>
          <w:sz w:val="22"/>
          <w:szCs w:val="22"/>
        </w:rPr>
      </w:pPr>
    </w:p>
    <w:p w:rsidR="005E7005" w:rsidRDefault="005E7005" w:rsidP="005E7005">
      <w:pPr>
        <w:pStyle w:val="Default"/>
        <w:spacing w:after="257"/>
        <w:rPr>
          <w:sz w:val="22"/>
          <w:szCs w:val="22"/>
        </w:rPr>
      </w:pPr>
      <w:r>
        <w:rPr>
          <w:sz w:val="22"/>
          <w:szCs w:val="22"/>
        </w:rPr>
        <w:t xml:space="preserve">2. V súlade s § 284 Obchodného zákonníka bude do súťaže zahrnutý len ten návrh, ktorého obsah zodpovedá všetkým uverejneným podmienkam súťaže a určeným formálnym i obsahovým náležitostiam ponuky. </w:t>
      </w:r>
    </w:p>
    <w:p w:rsidR="005E7005" w:rsidRDefault="005E7005" w:rsidP="005E7005">
      <w:pPr>
        <w:pStyle w:val="Default"/>
        <w:spacing w:after="257"/>
        <w:rPr>
          <w:sz w:val="22"/>
          <w:szCs w:val="22"/>
        </w:rPr>
      </w:pPr>
      <w:r>
        <w:rPr>
          <w:sz w:val="22"/>
          <w:szCs w:val="22"/>
        </w:rPr>
        <w:t>3. V prípade, že navrhovateľ víťazného návrhu neuzatvorí s vyhlasovateľom nájomnú zmluvu do 15 dní od schválenia víťaza o</w:t>
      </w:r>
      <w:r w:rsidR="008E749D">
        <w:rPr>
          <w:sz w:val="22"/>
          <w:szCs w:val="22"/>
        </w:rPr>
        <w:t>bchodnej verejnej súťaže ZŠ Dolná Mariková</w:t>
      </w:r>
      <w:r>
        <w:rPr>
          <w:sz w:val="22"/>
          <w:szCs w:val="22"/>
        </w:rPr>
        <w:t xml:space="preserve">, môže vyhlasovateľ uzatvoriť zmluvu s navrhovateľom, ktorý sa umiestnil ako ďalší v poradí. </w:t>
      </w:r>
    </w:p>
    <w:p w:rsidR="005E7005" w:rsidRDefault="005E7005" w:rsidP="005E7005">
      <w:pPr>
        <w:pStyle w:val="Default"/>
        <w:rPr>
          <w:sz w:val="22"/>
          <w:szCs w:val="22"/>
        </w:rPr>
      </w:pPr>
      <w:r>
        <w:rPr>
          <w:sz w:val="22"/>
          <w:szCs w:val="22"/>
        </w:rPr>
        <w:t xml:space="preserve">4. Predložený návrh nemožno po uplynutí lehoty určenej na predkladanie návrhov odvolať ani zmeniť.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5. Vyhlasovateľ si v zmysle § 287 ods. 2 Obchodného zákonníka vyhradzuje právo odmietnuť všetky predložené návrhy.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6. Navrhovateľ nemá nárok na náhradu nákladov vynaložených na účasť v súťaži.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7. Návrhy doručené po termíne budú zo súťaže vylúčené.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lastRenderedPageBreak/>
        <w:t xml:space="preserve">8. Navrhovateľ môže predložiť najviac jeden návrh; ak navrhovateľ podá viac návrhov, budú všetky zo súťaže vylúčené. </w:t>
      </w:r>
    </w:p>
    <w:p w:rsidR="005E7005" w:rsidRDefault="005E7005" w:rsidP="005E7005">
      <w:pPr>
        <w:pStyle w:val="Default"/>
        <w:rPr>
          <w:sz w:val="22"/>
          <w:szCs w:val="22"/>
        </w:rPr>
      </w:pPr>
    </w:p>
    <w:p w:rsidR="005E7005" w:rsidRDefault="005E7005" w:rsidP="005E7005">
      <w:pPr>
        <w:pStyle w:val="Default"/>
        <w:rPr>
          <w:sz w:val="22"/>
          <w:szCs w:val="22"/>
        </w:rPr>
      </w:pPr>
      <w:r>
        <w:rPr>
          <w:b/>
          <w:bCs/>
          <w:sz w:val="22"/>
          <w:szCs w:val="22"/>
        </w:rPr>
        <w:t xml:space="preserve">7. Vyhodnotenie predložených návrhov: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1. </w:t>
      </w:r>
      <w:r>
        <w:rPr>
          <w:b/>
          <w:bCs/>
          <w:sz w:val="22"/>
          <w:szCs w:val="22"/>
        </w:rPr>
        <w:t xml:space="preserve">Kritériom pri vyhodnotení ponúk </w:t>
      </w:r>
      <w:r>
        <w:rPr>
          <w:sz w:val="22"/>
          <w:szCs w:val="22"/>
        </w:rPr>
        <w:t xml:space="preserve">bude </w:t>
      </w:r>
      <w:r>
        <w:rPr>
          <w:b/>
          <w:bCs/>
          <w:sz w:val="22"/>
          <w:szCs w:val="22"/>
        </w:rPr>
        <w:t xml:space="preserve">najvyššia ponúkaná výška nájomného za nebytové priestory za rok s DPH. </w:t>
      </w:r>
      <w:r>
        <w:rPr>
          <w:sz w:val="22"/>
          <w:szCs w:val="22"/>
        </w:rPr>
        <w:t xml:space="preserve">V prípade, že dvaja alebo viacerí záujemcovia predložia rovnakú ponuku, bude víťaz určený žrebom.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2. Ponuka musí byť uvedená ako konečná cena. Navrhnutie výšky nájomného porovnávacou formou ponuky vo vzťahu k najvyššej konkrétnej ponuke iného navrhovateľa nebude akceptované a takýto návrh bude zo súťaže vylúčený. </w:t>
      </w:r>
    </w:p>
    <w:p w:rsidR="005E7005" w:rsidRDefault="005E7005" w:rsidP="005E7005">
      <w:pPr>
        <w:pStyle w:val="Default"/>
        <w:rPr>
          <w:sz w:val="22"/>
          <w:szCs w:val="22"/>
        </w:rPr>
      </w:pPr>
    </w:p>
    <w:p w:rsidR="005E7005" w:rsidRDefault="005E7005" w:rsidP="005E399E">
      <w:pPr>
        <w:pStyle w:val="Default"/>
        <w:rPr>
          <w:sz w:val="22"/>
          <w:szCs w:val="22"/>
        </w:rPr>
      </w:pPr>
      <w:r>
        <w:rPr>
          <w:sz w:val="22"/>
          <w:szCs w:val="22"/>
        </w:rPr>
        <w:t xml:space="preserve">3. </w:t>
      </w:r>
      <w:r w:rsidR="00B66D2D">
        <w:rPr>
          <w:b/>
          <w:bCs/>
          <w:sz w:val="22"/>
          <w:szCs w:val="22"/>
        </w:rPr>
        <w:t>V</w:t>
      </w:r>
      <w:r>
        <w:rPr>
          <w:b/>
          <w:bCs/>
          <w:sz w:val="22"/>
          <w:szCs w:val="22"/>
        </w:rPr>
        <w:t>yhodnotenie súťaž</w:t>
      </w:r>
      <w:r w:rsidR="00B66D2D">
        <w:rPr>
          <w:b/>
          <w:bCs/>
          <w:sz w:val="22"/>
          <w:szCs w:val="22"/>
        </w:rPr>
        <w:t xml:space="preserve">ných návrhov sa uskutoční dňa 16. 11. 2023 </w:t>
      </w:r>
      <w:r w:rsidR="00617FE0">
        <w:rPr>
          <w:b/>
          <w:bCs/>
          <w:sz w:val="22"/>
          <w:szCs w:val="22"/>
        </w:rPr>
        <w:t xml:space="preserve"> o 10.00</w:t>
      </w:r>
      <w:r>
        <w:rPr>
          <w:b/>
          <w:bCs/>
          <w:sz w:val="22"/>
          <w:szCs w:val="22"/>
        </w:rPr>
        <w:t xml:space="preserve"> </w:t>
      </w:r>
      <w:r w:rsidR="00617FE0">
        <w:rPr>
          <w:b/>
          <w:bCs/>
          <w:sz w:val="22"/>
          <w:szCs w:val="22"/>
        </w:rPr>
        <w:t>hod. v ZŠ Dolná Mariková</w:t>
      </w:r>
      <w:r w:rsidR="00617FE0">
        <w:rPr>
          <w:sz w:val="22"/>
          <w:szCs w:val="22"/>
        </w:rPr>
        <w:t>, trojčlennou komisiou.</w:t>
      </w:r>
      <w:r>
        <w:rPr>
          <w:sz w:val="22"/>
          <w:szCs w:val="22"/>
        </w:rPr>
        <w:t xml:space="preserve"> </w:t>
      </w:r>
    </w:p>
    <w:p w:rsidR="005E399E" w:rsidRDefault="005E399E" w:rsidP="005E399E">
      <w:pPr>
        <w:pStyle w:val="Default"/>
        <w:rPr>
          <w:sz w:val="22"/>
          <w:szCs w:val="22"/>
        </w:rPr>
      </w:pPr>
    </w:p>
    <w:p w:rsidR="005E7005" w:rsidRDefault="005E7005" w:rsidP="005E7005">
      <w:pPr>
        <w:pStyle w:val="Default"/>
        <w:rPr>
          <w:sz w:val="22"/>
          <w:szCs w:val="22"/>
        </w:rPr>
      </w:pPr>
      <w:r>
        <w:rPr>
          <w:sz w:val="22"/>
          <w:szCs w:val="22"/>
        </w:rPr>
        <w:t xml:space="preserve">4. Výsledok vyhodnotenia súťaže bude navrhovateľom písomne oznámený do 10 pracovných dní odo dňa zasadnutia komisie určenej na vyhodnotenie návrhov. </w:t>
      </w:r>
    </w:p>
    <w:p w:rsidR="005E7005" w:rsidRDefault="005E7005" w:rsidP="005E7005">
      <w:pPr>
        <w:pStyle w:val="Default"/>
        <w:rPr>
          <w:sz w:val="22"/>
          <w:szCs w:val="22"/>
        </w:rPr>
      </w:pPr>
    </w:p>
    <w:p w:rsidR="005E7005" w:rsidRDefault="005E7005" w:rsidP="005E7005">
      <w:pPr>
        <w:pStyle w:val="Default"/>
        <w:rPr>
          <w:sz w:val="22"/>
          <w:szCs w:val="22"/>
        </w:rPr>
      </w:pPr>
      <w:r>
        <w:rPr>
          <w:sz w:val="22"/>
          <w:szCs w:val="22"/>
        </w:rPr>
        <w:t xml:space="preserve">5. Víťazný návrh bude následne predložený </w:t>
      </w:r>
      <w:r w:rsidR="00617FE0">
        <w:rPr>
          <w:sz w:val="22"/>
          <w:szCs w:val="22"/>
        </w:rPr>
        <w:t>riaditeľke školy a zriaďovateľovi na schválenie a podpísanie.</w:t>
      </w:r>
    </w:p>
    <w:p w:rsidR="00617FE0" w:rsidRDefault="00617FE0" w:rsidP="005E7005">
      <w:pPr>
        <w:pStyle w:val="Default"/>
        <w:rPr>
          <w:sz w:val="22"/>
          <w:szCs w:val="22"/>
        </w:rPr>
      </w:pPr>
    </w:p>
    <w:p w:rsidR="005E7005" w:rsidRDefault="005E7005" w:rsidP="005E7005">
      <w:pPr>
        <w:pStyle w:val="Default"/>
        <w:rPr>
          <w:sz w:val="22"/>
          <w:szCs w:val="22"/>
        </w:rPr>
      </w:pPr>
      <w:r>
        <w:rPr>
          <w:b/>
          <w:bCs/>
          <w:sz w:val="22"/>
          <w:szCs w:val="22"/>
        </w:rPr>
        <w:t xml:space="preserve">8. Obhliadka majetku a informácie o spoločnosti </w:t>
      </w:r>
    </w:p>
    <w:p w:rsidR="005E7005" w:rsidRDefault="00D54C5B" w:rsidP="005E7005">
      <w:pPr>
        <w:pStyle w:val="Default"/>
        <w:rPr>
          <w:sz w:val="22"/>
          <w:szCs w:val="22"/>
        </w:rPr>
      </w:pPr>
      <w:r>
        <w:rPr>
          <w:sz w:val="22"/>
          <w:szCs w:val="22"/>
        </w:rPr>
        <w:t xml:space="preserve">1. Obhliadka priestorov </w:t>
      </w:r>
      <w:r w:rsidR="005E7005">
        <w:rPr>
          <w:sz w:val="22"/>
          <w:szCs w:val="22"/>
        </w:rPr>
        <w:t xml:space="preserve"> záujemcom bude umožnená po telefonickom </w:t>
      </w:r>
      <w:r w:rsidR="00617FE0">
        <w:rPr>
          <w:sz w:val="22"/>
          <w:szCs w:val="22"/>
        </w:rPr>
        <w:t>dohovore s Mgr. Ivanou Markovičovou , kontakt 0907920541</w:t>
      </w:r>
      <w:r w:rsidR="005E7005">
        <w:rPr>
          <w:sz w:val="22"/>
          <w:szCs w:val="22"/>
        </w:rPr>
        <w:t xml:space="preserve">. </w:t>
      </w:r>
    </w:p>
    <w:p w:rsidR="005E7005" w:rsidRDefault="005E7005" w:rsidP="005E7005">
      <w:pPr>
        <w:pStyle w:val="Default"/>
        <w:rPr>
          <w:sz w:val="22"/>
          <w:szCs w:val="22"/>
        </w:rPr>
      </w:pPr>
    </w:p>
    <w:p w:rsidR="005E399E" w:rsidRDefault="005E399E" w:rsidP="005E7005">
      <w:pPr>
        <w:pStyle w:val="Default"/>
        <w:rPr>
          <w:sz w:val="22"/>
          <w:szCs w:val="22"/>
        </w:rPr>
      </w:pPr>
    </w:p>
    <w:p w:rsidR="005E399E" w:rsidRDefault="005E399E" w:rsidP="005E7005">
      <w:pPr>
        <w:pStyle w:val="Default"/>
        <w:rPr>
          <w:sz w:val="22"/>
          <w:szCs w:val="22"/>
        </w:rPr>
      </w:pPr>
    </w:p>
    <w:p w:rsidR="005E7005" w:rsidRDefault="005E7005" w:rsidP="005E7005">
      <w:pPr>
        <w:pStyle w:val="Default"/>
        <w:rPr>
          <w:sz w:val="22"/>
          <w:szCs w:val="22"/>
        </w:rPr>
      </w:pPr>
      <w:r>
        <w:rPr>
          <w:sz w:val="22"/>
          <w:szCs w:val="22"/>
        </w:rPr>
        <w:t xml:space="preserve">Prílohy súťažných podmienok: </w:t>
      </w:r>
    </w:p>
    <w:p w:rsidR="005E7005" w:rsidRDefault="005E7005" w:rsidP="005E7005">
      <w:pPr>
        <w:pStyle w:val="Default"/>
        <w:rPr>
          <w:sz w:val="22"/>
          <w:szCs w:val="22"/>
        </w:rPr>
      </w:pPr>
      <w:r>
        <w:rPr>
          <w:sz w:val="22"/>
          <w:szCs w:val="22"/>
        </w:rPr>
        <w:t xml:space="preserve">Príloha č. 1 - Návrh zmluvy o nájme nebytových priestorov </w:t>
      </w:r>
    </w:p>
    <w:p w:rsidR="00617FE0" w:rsidRDefault="00617FE0" w:rsidP="005E7005">
      <w:pPr>
        <w:pStyle w:val="Default"/>
        <w:rPr>
          <w:sz w:val="22"/>
          <w:szCs w:val="22"/>
        </w:rPr>
      </w:pPr>
    </w:p>
    <w:p w:rsidR="00617FE0" w:rsidRDefault="00617FE0" w:rsidP="005E7005">
      <w:pPr>
        <w:pStyle w:val="Default"/>
        <w:rPr>
          <w:sz w:val="22"/>
          <w:szCs w:val="22"/>
        </w:rPr>
      </w:pPr>
    </w:p>
    <w:p w:rsidR="00617FE0" w:rsidRDefault="00617FE0" w:rsidP="005E7005">
      <w:pPr>
        <w:pStyle w:val="Default"/>
        <w:rPr>
          <w:sz w:val="22"/>
          <w:szCs w:val="22"/>
        </w:rPr>
      </w:pPr>
    </w:p>
    <w:p w:rsidR="00617FE0" w:rsidRDefault="00617FE0" w:rsidP="005E7005">
      <w:pPr>
        <w:pStyle w:val="Default"/>
        <w:rPr>
          <w:sz w:val="22"/>
          <w:szCs w:val="22"/>
        </w:rPr>
      </w:pPr>
    </w:p>
    <w:p w:rsidR="00617FE0" w:rsidRPr="00D54C5B" w:rsidRDefault="00617FE0" w:rsidP="005E7005">
      <w:pPr>
        <w:pStyle w:val="Default"/>
        <w:rPr>
          <w:sz w:val="22"/>
          <w:szCs w:val="22"/>
        </w:rPr>
      </w:pPr>
    </w:p>
    <w:p w:rsidR="005E7005" w:rsidRDefault="00B66D2D" w:rsidP="005E7005">
      <w:pPr>
        <w:pStyle w:val="Default"/>
        <w:rPr>
          <w:sz w:val="22"/>
          <w:szCs w:val="22"/>
        </w:rPr>
      </w:pPr>
      <w:r>
        <w:rPr>
          <w:sz w:val="22"/>
          <w:szCs w:val="22"/>
        </w:rPr>
        <w:t>V Dolnej Marikovej , dňa 25</w:t>
      </w:r>
      <w:r w:rsidR="00617FE0" w:rsidRPr="00D54C5B">
        <w:rPr>
          <w:sz w:val="22"/>
          <w:szCs w:val="22"/>
        </w:rPr>
        <w:t>. 10. 2023</w:t>
      </w:r>
      <w:r w:rsidR="005E7005" w:rsidRPr="00D54C5B">
        <w:rPr>
          <w:sz w:val="22"/>
          <w:szCs w:val="22"/>
        </w:rPr>
        <w:t xml:space="preserve"> </w:t>
      </w:r>
    </w:p>
    <w:p w:rsidR="00D54C5B" w:rsidRDefault="00D54C5B" w:rsidP="005E7005">
      <w:pPr>
        <w:pStyle w:val="Default"/>
        <w:rPr>
          <w:sz w:val="22"/>
          <w:szCs w:val="22"/>
        </w:rPr>
      </w:pPr>
    </w:p>
    <w:p w:rsidR="00D54C5B" w:rsidRPr="00D54C5B" w:rsidRDefault="00D54C5B" w:rsidP="005E7005">
      <w:pPr>
        <w:pStyle w:val="Default"/>
        <w:rPr>
          <w:sz w:val="22"/>
          <w:szCs w:val="22"/>
        </w:rPr>
      </w:pPr>
    </w:p>
    <w:p w:rsidR="005E7005" w:rsidRPr="00D54C5B" w:rsidRDefault="005E7005" w:rsidP="005E7005">
      <w:pPr>
        <w:pStyle w:val="Default"/>
        <w:rPr>
          <w:sz w:val="22"/>
          <w:szCs w:val="22"/>
        </w:rPr>
      </w:pPr>
    </w:p>
    <w:p w:rsidR="005E7005" w:rsidRPr="00D54C5B" w:rsidRDefault="005E7005" w:rsidP="00B66D2D">
      <w:pPr>
        <w:pStyle w:val="Default"/>
        <w:ind w:left="4678" w:firstLine="284"/>
        <w:rPr>
          <w:sz w:val="22"/>
          <w:szCs w:val="22"/>
        </w:rPr>
      </w:pPr>
      <w:r w:rsidRPr="00D54C5B">
        <w:rPr>
          <w:sz w:val="22"/>
          <w:szCs w:val="22"/>
        </w:rPr>
        <w:t xml:space="preserve">........................................................... </w:t>
      </w:r>
    </w:p>
    <w:p w:rsidR="00B66D2D" w:rsidRDefault="00B66D2D" w:rsidP="00B66D2D">
      <w:pPr>
        <w:pStyle w:val="Default"/>
        <w:ind w:left="4678" w:firstLine="284"/>
        <w:rPr>
          <w:sz w:val="22"/>
          <w:szCs w:val="22"/>
        </w:rPr>
      </w:pPr>
    </w:p>
    <w:p w:rsidR="005E7005" w:rsidRPr="00D54C5B" w:rsidRDefault="00617FE0" w:rsidP="00B66D2D">
      <w:pPr>
        <w:pStyle w:val="Default"/>
        <w:ind w:left="4678" w:firstLine="284"/>
        <w:rPr>
          <w:sz w:val="22"/>
          <w:szCs w:val="22"/>
        </w:rPr>
      </w:pPr>
      <w:r w:rsidRPr="00D54C5B">
        <w:rPr>
          <w:sz w:val="22"/>
          <w:szCs w:val="22"/>
        </w:rPr>
        <w:t>Mgr. Ivana Markovičová</w:t>
      </w:r>
      <w:r w:rsidR="005E7005" w:rsidRPr="00D54C5B">
        <w:rPr>
          <w:sz w:val="22"/>
          <w:szCs w:val="22"/>
        </w:rPr>
        <w:t xml:space="preserve"> </w:t>
      </w:r>
    </w:p>
    <w:p w:rsidR="00AD7787" w:rsidRDefault="00617FE0" w:rsidP="00B66D2D">
      <w:pPr>
        <w:ind w:left="4678" w:firstLine="284"/>
        <w:rPr>
          <w:rFonts w:ascii="Arial" w:hAnsi="Arial" w:cs="Arial"/>
        </w:rPr>
      </w:pPr>
      <w:r w:rsidRPr="00D54C5B">
        <w:rPr>
          <w:rFonts w:ascii="Arial" w:hAnsi="Arial" w:cs="Arial"/>
        </w:rPr>
        <w:t>Riaditeľka školy</w:t>
      </w:r>
    </w:p>
    <w:p w:rsidR="005E399E" w:rsidRDefault="005E399E" w:rsidP="00B66D2D">
      <w:pPr>
        <w:ind w:left="4678" w:firstLine="284"/>
        <w:rPr>
          <w:rFonts w:ascii="Arial" w:hAnsi="Arial" w:cs="Arial"/>
        </w:rPr>
      </w:pPr>
    </w:p>
    <w:p w:rsidR="005E399E" w:rsidRDefault="005E399E" w:rsidP="00B66D2D">
      <w:pPr>
        <w:ind w:left="4678" w:firstLine="284"/>
        <w:rPr>
          <w:rFonts w:ascii="Arial" w:hAnsi="Arial" w:cs="Arial"/>
        </w:rPr>
      </w:pPr>
    </w:p>
    <w:p w:rsidR="005E399E" w:rsidRDefault="005E399E" w:rsidP="00B66D2D">
      <w:pPr>
        <w:ind w:left="4678" w:firstLine="284"/>
        <w:rPr>
          <w:rFonts w:ascii="Arial" w:hAnsi="Arial" w:cs="Arial"/>
        </w:rPr>
      </w:pPr>
    </w:p>
    <w:p w:rsidR="00B66D2D" w:rsidRDefault="00B66D2D" w:rsidP="00D54C5B">
      <w:pPr>
        <w:ind w:left="4678"/>
        <w:rPr>
          <w:rFonts w:ascii="Arial" w:hAnsi="Arial" w:cs="Arial"/>
        </w:rPr>
      </w:pPr>
    </w:p>
    <w:p w:rsidR="00B66D2D" w:rsidRDefault="00B66D2D" w:rsidP="005E399E">
      <w:pPr>
        <w:jc w:val="both"/>
        <w:rPr>
          <w:rFonts w:ascii="Arial" w:hAnsi="Arial" w:cs="Arial"/>
        </w:rPr>
      </w:pPr>
    </w:p>
    <w:p w:rsidR="005E399E" w:rsidRDefault="005E399E" w:rsidP="005E399E">
      <w:pPr>
        <w:jc w:val="both"/>
        <w:rPr>
          <w:rFonts w:ascii="Arial" w:hAnsi="Arial" w:cs="Arial"/>
        </w:rPr>
      </w:pPr>
    </w:p>
    <w:p w:rsidR="005E399E" w:rsidRDefault="005E399E" w:rsidP="005E399E">
      <w:pPr>
        <w:jc w:val="both"/>
        <w:rPr>
          <w:rFonts w:ascii="Arial" w:hAnsi="Arial" w:cs="Arial"/>
        </w:rPr>
      </w:pPr>
    </w:p>
    <w:p w:rsidR="005E399E" w:rsidRDefault="005E399E" w:rsidP="005E399E">
      <w:pPr>
        <w:jc w:val="center"/>
        <w:rPr>
          <w:rFonts w:ascii="Arial" w:hAnsi="Arial" w:cs="Arial"/>
          <w:b/>
        </w:rPr>
      </w:pPr>
      <w:r>
        <w:rPr>
          <w:rFonts w:ascii="Arial" w:hAnsi="Arial" w:cs="Arial"/>
          <w:b/>
        </w:rPr>
        <w:lastRenderedPageBreak/>
        <w:t xml:space="preserve">                                                                                                       Príloha č. 1</w:t>
      </w:r>
    </w:p>
    <w:p w:rsidR="005E399E" w:rsidRDefault="005E399E" w:rsidP="005E399E">
      <w:pPr>
        <w:jc w:val="center"/>
        <w:rPr>
          <w:rFonts w:ascii="Arial" w:hAnsi="Arial" w:cs="Arial"/>
          <w:b/>
        </w:rPr>
      </w:pPr>
      <w:r>
        <w:rPr>
          <w:rFonts w:ascii="Arial" w:hAnsi="Arial" w:cs="Arial"/>
          <w:b/>
        </w:rPr>
        <w:t xml:space="preserve"> Návrh zmluvy o prenájme</w:t>
      </w:r>
    </w:p>
    <w:p w:rsidR="005E399E" w:rsidRPr="007B5615" w:rsidRDefault="005E399E" w:rsidP="005E399E">
      <w:pPr>
        <w:jc w:val="center"/>
        <w:rPr>
          <w:rFonts w:ascii="Arial" w:hAnsi="Arial" w:cs="Arial"/>
          <w:b/>
        </w:rPr>
      </w:pPr>
      <w:r w:rsidRPr="007B5615">
        <w:rPr>
          <w:rFonts w:ascii="Arial" w:hAnsi="Arial" w:cs="Arial"/>
          <w:b/>
        </w:rPr>
        <w:t>Zmluva o prenájme  uzatvorená v zmysle Zákona č.116/1990 Zb. o nájme nebytových priestorov medzi zmluvnými stranami č.       2023</w:t>
      </w:r>
    </w:p>
    <w:p w:rsidR="005E399E" w:rsidRPr="007B5615" w:rsidRDefault="005E399E" w:rsidP="005E399E">
      <w:pPr>
        <w:rPr>
          <w:rFonts w:ascii="Arial" w:hAnsi="Arial" w:cs="Arial"/>
        </w:rPr>
      </w:pPr>
    </w:p>
    <w:p w:rsidR="005E399E" w:rsidRPr="005E399E" w:rsidRDefault="005E399E" w:rsidP="005E399E">
      <w:pPr>
        <w:rPr>
          <w:rFonts w:ascii="Arial" w:hAnsi="Arial" w:cs="Arial"/>
          <w:b/>
        </w:rPr>
      </w:pPr>
      <w:r w:rsidRPr="005E399E">
        <w:rPr>
          <w:rFonts w:ascii="Arial" w:hAnsi="Arial" w:cs="Arial"/>
          <w:b/>
        </w:rPr>
        <w:t>Zmluvné strany</w:t>
      </w:r>
      <w:bookmarkStart w:id="0" w:name="_GoBack"/>
      <w:bookmarkEnd w:id="0"/>
    </w:p>
    <w:p w:rsidR="005E399E" w:rsidRPr="005E399E" w:rsidRDefault="005E399E" w:rsidP="005E399E">
      <w:pPr>
        <w:rPr>
          <w:rFonts w:ascii="Arial" w:hAnsi="Arial" w:cs="Arial"/>
        </w:rPr>
      </w:pPr>
      <w:r w:rsidRPr="005E399E">
        <w:rPr>
          <w:rFonts w:ascii="Arial" w:hAnsi="Arial" w:cs="Arial"/>
        </w:rPr>
        <w:t>Prenajímateľ: Základná škola</w:t>
      </w:r>
    </w:p>
    <w:p w:rsidR="005E399E" w:rsidRPr="005E399E" w:rsidRDefault="005E399E" w:rsidP="005E399E">
      <w:pPr>
        <w:rPr>
          <w:rFonts w:ascii="Arial" w:hAnsi="Arial" w:cs="Arial"/>
        </w:rPr>
      </w:pPr>
      <w:r w:rsidRPr="005E399E">
        <w:rPr>
          <w:rFonts w:ascii="Arial" w:hAnsi="Arial" w:cs="Arial"/>
        </w:rPr>
        <w:t xml:space="preserve"> Dolná Mariková 470 ,018 02</w:t>
      </w:r>
    </w:p>
    <w:p w:rsidR="005E399E" w:rsidRPr="005E399E" w:rsidRDefault="005E399E" w:rsidP="005E399E">
      <w:pPr>
        <w:rPr>
          <w:rFonts w:ascii="Arial" w:hAnsi="Arial" w:cs="Arial"/>
        </w:rPr>
      </w:pPr>
      <w:r w:rsidRPr="005E399E">
        <w:rPr>
          <w:rFonts w:ascii="Arial" w:hAnsi="Arial" w:cs="Arial"/>
        </w:rPr>
        <w:t xml:space="preserve"> IČO: 36125822</w:t>
      </w:r>
    </w:p>
    <w:p w:rsidR="005E399E" w:rsidRPr="005E399E" w:rsidRDefault="005E399E" w:rsidP="005E399E">
      <w:pPr>
        <w:rPr>
          <w:rFonts w:ascii="Arial" w:hAnsi="Arial" w:cs="Arial"/>
        </w:rPr>
      </w:pPr>
      <w:r w:rsidRPr="005E399E">
        <w:rPr>
          <w:rFonts w:ascii="Arial" w:hAnsi="Arial" w:cs="Arial"/>
        </w:rPr>
        <w:t xml:space="preserve">Bankové spojenie na úhradu  VÚB      </w:t>
      </w:r>
      <w:proofErr w:type="spellStart"/>
      <w:r w:rsidRPr="005E399E">
        <w:rPr>
          <w:rFonts w:ascii="Arial" w:hAnsi="Arial" w:cs="Arial"/>
        </w:rPr>
        <w:t>Č.ú</w:t>
      </w:r>
      <w:proofErr w:type="spellEnd"/>
      <w:r w:rsidRPr="005E399E">
        <w:rPr>
          <w:rFonts w:ascii="Arial" w:hAnsi="Arial" w:cs="Arial"/>
        </w:rPr>
        <w:t xml:space="preserve">.   SK97 0200 0000 0016 3644 7953       </w:t>
      </w:r>
      <w:proofErr w:type="spellStart"/>
      <w:r w:rsidRPr="005E399E">
        <w:rPr>
          <w:rFonts w:ascii="Arial" w:hAnsi="Arial" w:cs="Arial"/>
        </w:rPr>
        <w:t>Variab.s</w:t>
      </w:r>
      <w:proofErr w:type="spellEnd"/>
      <w:r w:rsidRPr="005E399E">
        <w:rPr>
          <w:rFonts w:ascii="Arial" w:hAnsi="Arial" w:cs="Arial"/>
        </w:rPr>
        <w:t>.: 12023</w:t>
      </w:r>
    </w:p>
    <w:p w:rsidR="005E399E" w:rsidRPr="005E399E" w:rsidRDefault="005E399E" w:rsidP="005E399E">
      <w:pPr>
        <w:rPr>
          <w:rFonts w:ascii="Arial" w:hAnsi="Arial" w:cs="Arial"/>
        </w:rPr>
      </w:pPr>
      <w:r w:rsidRPr="005E399E">
        <w:rPr>
          <w:rFonts w:ascii="Arial" w:hAnsi="Arial" w:cs="Arial"/>
        </w:rPr>
        <w:t>Kontakt: 0907920541</w:t>
      </w:r>
    </w:p>
    <w:p w:rsidR="005E399E" w:rsidRPr="005E399E" w:rsidRDefault="005E399E" w:rsidP="005E399E">
      <w:pPr>
        <w:rPr>
          <w:rFonts w:ascii="Arial" w:hAnsi="Arial" w:cs="Arial"/>
        </w:rPr>
      </w:pPr>
      <w:r w:rsidRPr="005E399E">
        <w:rPr>
          <w:rFonts w:ascii="Arial" w:hAnsi="Arial" w:cs="Arial"/>
        </w:rPr>
        <w:t>V zastúpení: Mgr. Ivana Markovičová,  riaditeľka školy</w:t>
      </w:r>
    </w:p>
    <w:p w:rsidR="005E399E" w:rsidRPr="005E399E" w:rsidRDefault="005E399E" w:rsidP="005E399E">
      <w:pPr>
        <w:rPr>
          <w:rFonts w:ascii="Arial" w:hAnsi="Arial" w:cs="Arial"/>
        </w:rPr>
      </w:pPr>
    </w:p>
    <w:p w:rsidR="005E399E" w:rsidRPr="005E399E" w:rsidRDefault="005E399E" w:rsidP="005E399E">
      <w:pPr>
        <w:rPr>
          <w:rFonts w:ascii="Arial" w:hAnsi="Arial" w:cs="Arial"/>
        </w:rPr>
      </w:pPr>
      <w:r w:rsidRPr="005E399E">
        <w:rPr>
          <w:rFonts w:ascii="Arial" w:hAnsi="Arial" w:cs="Arial"/>
        </w:rPr>
        <w:t xml:space="preserve">Nájomca :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Obchodné  meno: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Zapísaný v obchodnom/živnostenskom registri/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Zastúpený: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Sídlo/miesto podnikania/sídlo prevádzky/: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Bankové spojenie:              </w:t>
      </w:r>
    </w:p>
    <w:p w:rsidR="005E399E" w:rsidRPr="005E399E" w:rsidRDefault="005E399E" w:rsidP="005E399E">
      <w:pPr>
        <w:spacing w:after="0" w:line="240" w:lineRule="auto"/>
        <w:jc w:val="both"/>
        <w:rPr>
          <w:rFonts w:ascii="Arial" w:hAnsi="Arial" w:cs="Arial"/>
        </w:rPr>
      </w:pPr>
      <w:r w:rsidRPr="005E399E">
        <w:rPr>
          <w:rFonts w:ascii="Arial" w:hAnsi="Arial" w:cs="Arial"/>
        </w:rPr>
        <w:t xml:space="preserve">IBAN:                      </w:t>
      </w:r>
      <w:r w:rsidRPr="005E399E">
        <w:rPr>
          <w:rFonts w:ascii="Arial" w:hAnsi="Arial" w:cs="Arial"/>
        </w:rPr>
        <w:tab/>
        <w:t xml:space="preserve">   </w:t>
      </w:r>
      <w:r w:rsidRPr="005E399E">
        <w:rPr>
          <w:rFonts w:ascii="Arial" w:hAnsi="Arial" w:cs="Arial"/>
        </w:rPr>
        <w:tab/>
        <w:t xml:space="preserve">      </w:t>
      </w:r>
    </w:p>
    <w:p w:rsidR="005E399E" w:rsidRPr="005E399E" w:rsidRDefault="005E399E" w:rsidP="005E399E">
      <w:pPr>
        <w:spacing w:after="0"/>
        <w:ind w:left="2835" w:hanging="2835"/>
        <w:rPr>
          <w:rFonts w:ascii="Arial" w:hAnsi="Arial" w:cs="Arial"/>
          <w:bCs/>
        </w:rPr>
      </w:pPr>
      <w:r w:rsidRPr="005E399E">
        <w:rPr>
          <w:rFonts w:ascii="Arial" w:hAnsi="Arial" w:cs="Arial"/>
          <w:bCs/>
        </w:rPr>
        <w:t xml:space="preserve">BIC kód banky: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IČO:                   </w:t>
      </w:r>
      <w:r w:rsidRPr="005E399E">
        <w:rPr>
          <w:rFonts w:ascii="Arial" w:hAnsi="Arial" w:cs="Arial"/>
          <w:iCs/>
          <w:color w:val="000000" w:themeColor="text1"/>
        </w:rPr>
        <w:tab/>
        <w:t xml:space="preserve"> </w:t>
      </w:r>
    </w:p>
    <w:p w:rsidR="005E399E" w:rsidRPr="005E399E" w:rsidRDefault="005E399E" w:rsidP="005E399E">
      <w:pPr>
        <w:spacing w:after="0"/>
        <w:ind w:left="2835" w:hanging="2835"/>
        <w:rPr>
          <w:rFonts w:ascii="Arial" w:hAnsi="Arial" w:cs="Arial"/>
          <w:iCs/>
          <w:color w:val="000000" w:themeColor="text1"/>
        </w:rPr>
      </w:pPr>
      <w:r w:rsidRPr="005E399E">
        <w:rPr>
          <w:rFonts w:ascii="Arial" w:hAnsi="Arial" w:cs="Arial"/>
          <w:iCs/>
          <w:color w:val="000000" w:themeColor="text1"/>
        </w:rPr>
        <w:t xml:space="preserve">DIČ:                      </w:t>
      </w:r>
    </w:p>
    <w:p w:rsidR="005E399E" w:rsidRPr="005E399E" w:rsidRDefault="005E399E" w:rsidP="005E399E">
      <w:pPr>
        <w:spacing w:after="0" w:line="240" w:lineRule="auto"/>
        <w:jc w:val="both"/>
        <w:rPr>
          <w:rFonts w:ascii="Arial" w:hAnsi="Arial" w:cs="Arial"/>
          <w:b/>
        </w:rPr>
      </w:pPr>
    </w:p>
    <w:p w:rsidR="005E399E" w:rsidRPr="00ED0659" w:rsidRDefault="005E399E" w:rsidP="005E399E">
      <w:pPr>
        <w:spacing w:after="0" w:line="240" w:lineRule="auto"/>
        <w:jc w:val="both"/>
        <w:rPr>
          <w:rFonts w:ascii="Arial" w:hAnsi="Arial" w:cs="Arial"/>
        </w:rPr>
      </w:pPr>
      <w:r w:rsidRPr="00ED0659">
        <w:rPr>
          <w:rFonts w:ascii="Arial" w:hAnsi="Arial" w:cs="Arial"/>
        </w:rPr>
        <w:t xml:space="preserve">(ďalej len </w:t>
      </w:r>
      <w:r w:rsidRPr="00ED0659">
        <w:rPr>
          <w:rFonts w:ascii="Arial" w:hAnsi="Arial" w:cs="Arial"/>
          <w:b/>
        </w:rPr>
        <w:t>„nájomca“)</w:t>
      </w:r>
    </w:p>
    <w:p w:rsidR="005E399E" w:rsidRPr="00ED0659" w:rsidRDefault="005E399E" w:rsidP="005E399E">
      <w:pPr>
        <w:spacing w:after="0" w:line="240" w:lineRule="auto"/>
        <w:rPr>
          <w:rFonts w:ascii="Arial" w:hAnsi="Arial" w:cs="Arial"/>
          <w:b/>
        </w:rPr>
      </w:pPr>
    </w:p>
    <w:p w:rsidR="005E399E" w:rsidRPr="00ED0659" w:rsidRDefault="005E399E" w:rsidP="005E399E">
      <w:pPr>
        <w:spacing w:after="0" w:line="240" w:lineRule="auto"/>
        <w:jc w:val="center"/>
        <w:rPr>
          <w:rFonts w:ascii="Arial" w:hAnsi="Arial" w:cs="Arial"/>
          <w:b/>
        </w:rPr>
      </w:pPr>
      <w:r w:rsidRPr="00ED0659">
        <w:rPr>
          <w:rFonts w:ascii="Arial" w:hAnsi="Arial" w:cs="Arial"/>
          <w:b/>
        </w:rPr>
        <w:t>uzatvárajú Zmluvu o nájme nebytových priestorov</w:t>
      </w:r>
    </w:p>
    <w:p w:rsidR="005E399E" w:rsidRPr="00ED0659" w:rsidRDefault="005E399E" w:rsidP="005E399E">
      <w:pPr>
        <w:spacing w:after="0" w:line="240" w:lineRule="auto"/>
        <w:jc w:val="center"/>
        <w:rPr>
          <w:rFonts w:ascii="Arial" w:hAnsi="Arial" w:cs="Arial"/>
          <w:b/>
        </w:rPr>
      </w:pPr>
      <w:r w:rsidRPr="00ED0659">
        <w:rPr>
          <w:rFonts w:ascii="Arial" w:hAnsi="Arial" w:cs="Arial"/>
          <w:b/>
        </w:rPr>
        <w:t xml:space="preserve"> (nájomnú zmluvu):</w:t>
      </w:r>
    </w:p>
    <w:p w:rsidR="005E399E" w:rsidRPr="00ED0659" w:rsidRDefault="005E399E" w:rsidP="005E399E">
      <w:pPr>
        <w:spacing w:after="0" w:line="240" w:lineRule="auto"/>
        <w:jc w:val="center"/>
        <w:rPr>
          <w:rFonts w:ascii="Arial" w:hAnsi="Arial" w:cs="Arial"/>
          <w:b/>
        </w:rPr>
      </w:pPr>
      <w:r w:rsidRPr="00ED0659">
        <w:rPr>
          <w:rFonts w:ascii="Arial" w:hAnsi="Arial" w:cs="Arial"/>
          <w:b/>
        </w:rPr>
        <w:t>/ďalej v texte aj ako iba „Zmluva“/</w:t>
      </w:r>
    </w:p>
    <w:p w:rsidR="005E399E" w:rsidRPr="00ED0659" w:rsidRDefault="005E399E" w:rsidP="005E399E">
      <w:pPr>
        <w:spacing w:after="0" w:line="240" w:lineRule="auto"/>
        <w:jc w:val="both"/>
        <w:rPr>
          <w:rFonts w:ascii="Arial" w:hAnsi="Arial" w:cs="Arial"/>
        </w:rPr>
      </w:pPr>
    </w:p>
    <w:p w:rsidR="005E399E" w:rsidRDefault="005E399E" w:rsidP="005E399E"/>
    <w:p w:rsidR="005E399E" w:rsidRPr="00371525" w:rsidRDefault="005E399E" w:rsidP="005E399E">
      <w:pPr>
        <w:pStyle w:val="Normln"/>
        <w:jc w:val="center"/>
        <w:rPr>
          <w:rFonts w:ascii="Arial" w:hAnsi="Arial" w:cs="Arial"/>
          <w:b/>
          <w:sz w:val="22"/>
          <w:szCs w:val="22"/>
        </w:rPr>
      </w:pPr>
      <w:r w:rsidRPr="00371525">
        <w:rPr>
          <w:rFonts w:ascii="Arial" w:hAnsi="Arial" w:cs="Arial"/>
          <w:b/>
          <w:sz w:val="22"/>
          <w:szCs w:val="22"/>
        </w:rPr>
        <w:t>Čl. I.</w:t>
      </w:r>
    </w:p>
    <w:p w:rsidR="005E399E" w:rsidRPr="00371525" w:rsidRDefault="005E399E" w:rsidP="005E399E">
      <w:pPr>
        <w:pStyle w:val="Normln"/>
        <w:jc w:val="center"/>
        <w:rPr>
          <w:rFonts w:ascii="Arial" w:hAnsi="Arial" w:cs="Arial"/>
          <w:b/>
          <w:sz w:val="22"/>
          <w:szCs w:val="22"/>
        </w:rPr>
      </w:pPr>
      <w:r w:rsidRPr="00371525">
        <w:rPr>
          <w:rFonts w:ascii="Arial" w:hAnsi="Arial" w:cs="Arial"/>
          <w:b/>
          <w:sz w:val="22"/>
          <w:szCs w:val="22"/>
        </w:rPr>
        <w:t>Predmet a účel nájmu</w:t>
      </w:r>
    </w:p>
    <w:p w:rsidR="005E399E" w:rsidRPr="001C5F6B" w:rsidRDefault="005E399E" w:rsidP="005E399E">
      <w:pPr>
        <w:pStyle w:val="Normln"/>
        <w:rPr>
          <w:rFonts w:ascii="Arial" w:hAnsi="Arial" w:cs="Arial"/>
          <w:sz w:val="22"/>
          <w:szCs w:val="22"/>
        </w:rPr>
      </w:pPr>
    </w:p>
    <w:p w:rsidR="005E399E" w:rsidRPr="005E399E" w:rsidRDefault="005E399E" w:rsidP="005E399E">
      <w:pPr>
        <w:pStyle w:val="Normln"/>
        <w:numPr>
          <w:ilvl w:val="0"/>
          <w:numId w:val="6"/>
        </w:numPr>
        <w:jc w:val="both"/>
        <w:rPr>
          <w:rFonts w:ascii="Arial" w:hAnsi="Arial" w:cs="Arial"/>
          <w:b/>
          <w:sz w:val="22"/>
          <w:szCs w:val="22"/>
        </w:rPr>
      </w:pPr>
      <w:r w:rsidRPr="001C5F6B">
        <w:rPr>
          <w:rFonts w:ascii="Arial" w:hAnsi="Arial" w:cs="Arial"/>
          <w:sz w:val="22"/>
          <w:szCs w:val="22"/>
        </w:rPr>
        <w:t xml:space="preserve">Prenajímateľ prenecháva nájomcovi do nájmu nebytové priestory v nepoužívanej  budove Dielní ZŠ Dolná Mariková, č. 468, vlastník Obec Dolná Mariková, Dolná Mariková 150, 018 02  pod správou  majetku ZŠ Dolná Mariková </w:t>
      </w:r>
      <w:proofErr w:type="spellStart"/>
      <w:r w:rsidRPr="001C5F6B">
        <w:rPr>
          <w:rFonts w:ascii="Arial" w:hAnsi="Arial" w:cs="Arial"/>
          <w:sz w:val="22"/>
          <w:szCs w:val="22"/>
        </w:rPr>
        <w:t>súp.č</w:t>
      </w:r>
      <w:proofErr w:type="spellEnd"/>
      <w:r w:rsidRPr="001C5F6B">
        <w:rPr>
          <w:rFonts w:ascii="Arial" w:hAnsi="Arial" w:cs="Arial"/>
          <w:sz w:val="22"/>
          <w:szCs w:val="22"/>
        </w:rPr>
        <w:t xml:space="preserve">. 470  na pozemku </w:t>
      </w:r>
      <w:proofErr w:type="spellStart"/>
      <w:r w:rsidRPr="001C5F6B">
        <w:rPr>
          <w:rFonts w:ascii="Arial" w:hAnsi="Arial" w:cs="Arial"/>
          <w:sz w:val="22"/>
          <w:szCs w:val="22"/>
        </w:rPr>
        <w:t>parc</w:t>
      </w:r>
      <w:proofErr w:type="spellEnd"/>
      <w:r w:rsidRPr="001C5F6B">
        <w:rPr>
          <w:rFonts w:ascii="Arial" w:hAnsi="Arial" w:cs="Arial"/>
          <w:sz w:val="22"/>
          <w:szCs w:val="22"/>
        </w:rPr>
        <w:t xml:space="preserve">. reg. C č.1978/1 , zapísanej na LV č. 809 pre </w:t>
      </w:r>
      <w:proofErr w:type="spellStart"/>
      <w:r w:rsidRPr="001C5F6B">
        <w:rPr>
          <w:rFonts w:ascii="Arial" w:hAnsi="Arial" w:cs="Arial"/>
          <w:sz w:val="22"/>
          <w:szCs w:val="22"/>
        </w:rPr>
        <w:t>k.ú</w:t>
      </w:r>
      <w:proofErr w:type="spellEnd"/>
      <w:r w:rsidRPr="001C5F6B">
        <w:rPr>
          <w:rFonts w:ascii="Arial" w:hAnsi="Arial" w:cs="Arial"/>
          <w:sz w:val="22"/>
          <w:szCs w:val="22"/>
        </w:rPr>
        <w:t xml:space="preserve">. Dolná Mariková, obec Dolná Mariková, okres Považská Bystrica, </w:t>
      </w:r>
      <w:r w:rsidRPr="001C5F6B">
        <w:rPr>
          <w:rFonts w:ascii="Arial" w:hAnsi="Arial" w:cs="Arial"/>
          <w:b/>
          <w:sz w:val="22"/>
          <w:szCs w:val="22"/>
        </w:rPr>
        <w:t>o celkovej výmere 49  m</w:t>
      </w:r>
      <w:r w:rsidRPr="001C5F6B">
        <w:rPr>
          <w:rFonts w:ascii="Arial" w:hAnsi="Arial" w:cs="Arial"/>
          <w:b/>
          <w:sz w:val="22"/>
          <w:szCs w:val="22"/>
          <w:vertAlign w:val="superscript"/>
        </w:rPr>
        <w:t xml:space="preserve">2 </w:t>
      </w:r>
      <w:r w:rsidRPr="001C5F6B">
        <w:rPr>
          <w:rFonts w:ascii="Arial" w:hAnsi="Arial" w:cs="Arial"/>
          <w:sz w:val="22"/>
          <w:szCs w:val="22"/>
        </w:rPr>
        <w:t>a tento ich do nájmu prijíma („predmet nájmu“)</w:t>
      </w:r>
      <w:r>
        <w:rPr>
          <w:rFonts w:ascii="Arial" w:hAnsi="Arial" w:cs="Arial"/>
          <w:sz w:val="22"/>
          <w:szCs w:val="22"/>
        </w:rPr>
        <w:t>.</w:t>
      </w:r>
    </w:p>
    <w:p w:rsidR="005E399E" w:rsidRDefault="005E399E" w:rsidP="005E399E">
      <w:pPr>
        <w:pStyle w:val="Normln"/>
        <w:ind w:left="720"/>
        <w:jc w:val="both"/>
        <w:rPr>
          <w:rFonts w:ascii="Arial" w:hAnsi="Arial" w:cs="Arial"/>
          <w:sz w:val="22"/>
          <w:szCs w:val="22"/>
        </w:rPr>
      </w:pPr>
    </w:p>
    <w:p w:rsidR="005E399E" w:rsidRPr="001C5F6B" w:rsidRDefault="005E399E" w:rsidP="005E399E">
      <w:pPr>
        <w:pStyle w:val="Normln"/>
        <w:ind w:left="720"/>
        <w:jc w:val="both"/>
        <w:rPr>
          <w:rFonts w:ascii="Arial" w:hAnsi="Arial" w:cs="Arial"/>
          <w:b/>
          <w:sz w:val="22"/>
          <w:szCs w:val="22"/>
        </w:rPr>
      </w:pPr>
    </w:p>
    <w:p w:rsidR="005E399E" w:rsidRPr="001C5F6B" w:rsidRDefault="005E399E" w:rsidP="005E399E">
      <w:pPr>
        <w:pStyle w:val="Default"/>
        <w:numPr>
          <w:ilvl w:val="0"/>
          <w:numId w:val="5"/>
        </w:numPr>
        <w:rPr>
          <w:sz w:val="22"/>
          <w:szCs w:val="22"/>
        </w:rPr>
      </w:pPr>
      <w:r w:rsidRPr="001C5F6B">
        <w:rPr>
          <w:sz w:val="22"/>
          <w:szCs w:val="22"/>
        </w:rPr>
        <w:t>Nájomca prehlasuje, že je s technickým stavom predmetu nájmu riadne oboznámený, prenajímaný priestor je v budove  bez elektrického pripojenia a bez revízií. Dodržiavanie predpisov BOZP a PO  je na vlastnú zodpovednosť a riziko prenajímateľa.</w:t>
      </w:r>
    </w:p>
    <w:p w:rsidR="005E399E" w:rsidRPr="001C5F6B" w:rsidRDefault="005E399E" w:rsidP="005E399E">
      <w:pPr>
        <w:pStyle w:val="Default"/>
        <w:rPr>
          <w:sz w:val="22"/>
          <w:szCs w:val="22"/>
        </w:rPr>
      </w:pPr>
    </w:p>
    <w:p w:rsidR="005E399E" w:rsidRPr="007E52F9" w:rsidRDefault="005E399E" w:rsidP="005E399E">
      <w:pPr>
        <w:pStyle w:val="Normln"/>
        <w:tabs>
          <w:tab w:val="left" w:pos="284"/>
        </w:tabs>
        <w:spacing w:after="240"/>
        <w:ind w:left="284"/>
        <w:jc w:val="both"/>
        <w:rPr>
          <w:rFonts w:ascii="Arial" w:hAnsi="Arial" w:cs="Arial"/>
          <w:sz w:val="22"/>
          <w:szCs w:val="22"/>
          <w:lang w:val="x-none"/>
        </w:rPr>
      </w:pPr>
      <w:r w:rsidRPr="007E52F9">
        <w:rPr>
          <w:rFonts w:ascii="Arial" w:hAnsi="Arial" w:cs="Arial"/>
          <w:sz w:val="22"/>
          <w:szCs w:val="22"/>
        </w:rPr>
        <w:t>Predmet ná</w:t>
      </w:r>
      <w:r>
        <w:rPr>
          <w:rFonts w:ascii="Arial" w:hAnsi="Arial" w:cs="Arial"/>
          <w:sz w:val="22"/>
          <w:szCs w:val="22"/>
        </w:rPr>
        <w:t xml:space="preserve">jmu  bude nájomcom využívaný ako sklad </w:t>
      </w:r>
      <w:r>
        <w:rPr>
          <w:rFonts w:ascii="Arial" w:hAnsi="Arial" w:cs="Arial"/>
          <w:bCs/>
          <w:sz w:val="22"/>
          <w:szCs w:val="22"/>
        </w:rPr>
        <w:t>stavebného materiálu</w:t>
      </w:r>
      <w:r>
        <w:rPr>
          <w:rFonts w:ascii="Arial" w:hAnsi="Arial" w:cs="Arial"/>
          <w:bCs/>
          <w:sz w:val="22"/>
          <w:szCs w:val="22"/>
        </w:rPr>
        <w:t xml:space="preserve"> po dobu nájmu od 1. 1. 2024 do  31. 12. 2024</w:t>
      </w:r>
      <w:r>
        <w:rPr>
          <w:rFonts w:ascii="Arial" w:hAnsi="Arial" w:cs="Arial"/>
          <w:bCs/>
          <w:sz w:val="22"/>
          <w:szCs w:val="22"/>
        </w:rPr>
        <w:t>.</w:t>
      </w:r>
      <w:r w:rsidRPr="001066BD">
        <w:rPr>
          <w:rFonts w:ascii="Arial" w:hAnsi="Arial" w:cs="Arial"/>
          <w:sz w:val="22"/>
          <w:szCs w:val="22"/>
        </w:rPr>
        <w:t xml:space="preserve"> </w:t>
      </w:r>
      <w:r w:rsidRPr="007E52F9">
        <w:rPr>
          <w:rFonts w:ascii="Arial" w:hAnsi="Arial" w:cs="Arial"/>
          <w:sz w:val="22"/>
          <w:szCs w:val="22"/>
        </w:rPr>
        <w:t>Predmet nájmu nie je možné užívať na iné účely, ktoré priamo nevyplývajú z tejto Zmluvy, alebo ani s predmetom a/alebo účelom  zmluvy priamo alebo nepriamo nesúvisia.</w:t>
      </w:r>
    </w:p>
    <w:p w:rsidR="005E399E" w:rsidRDefault="005E399E" w:rsidP="005E399E">
      <w:pPr>
        <w:pStyle w:val="Zarkazkladnhotextu"/>
        <w:spacing w:after="0"/>
        <w:jc w:val="center"/>
        <w:rPr>
          <w:rFonts w:ascii="Arial" w:hAnsi="Arial" w:cs="Arial"/>
          <w:b/>
          <w:sz w:val="22"/>
          <w:szCs w:val="22"/>
          <w:lang w:val="sk-SK"/>
        </w:rPr>
      </w:pPr>
    </w:p>
    <w:p w:rsidR="005E399E" w:rsidRPr="00ED0659" w:rsidRDefault="005E399E" w:rsidP="005E399E">
      <w:pPr>
        <w:pStyle w:val="Zarkazkladnhotextu"/>
        <w:spacing w:after="0"/>
        <w:jc w:val="center"/>
        <w:rPr>
          <w:rFonts w:ascii="Arial" w:hAnsi="Arial" w:cs="Arial"/>
          <w:b/>
          <w:sz w:val="22"/>
          <w:szCs w:val="22"/>
        </w:rPr>
      </w:pPr>
      <w:r w:rsidRPr="00ED0659">
        <w:rPr>
          <w:rFonts w:ascii="Arial" w:hAnsi="Arial" w:cs="Arial"/>
          <w:b/>
          <w:sz w:val="22"/>
          <w:szCs w:val="22"/>
        </w:rPr>
        <w:t>Čl. II</w:t>
      </w:r>
    </w:p>
    <w:p w:rsidR="005E399E" w:rsidRPr="00ED0659" w:rsidRDefault="005E399E" w:rsidP="005E399E">
      <w:pPr>
        <w:pStyle w:val="Zarkazkladnhotextu"/>
        <w:spacing w:after="0"/>
        <w:jc w:val="center"/>
        <w:rPr>
          <w:rFonts w:ascii="Arial" w:hAnsi="Arial" w:cs="Arial"/>
          <w:b/>
          <w:sz w:val="22"/>
          <w:szCs w:val="22"/>
        </w:rPr>
      </w:pPr>
      <w:r w:rsidRPr="00ED0659">
        <w:rPr>
          <w:rFonts w:ascii="Arial" w:hAnsi="Arial" w:cs="Arial"/>
          <w:b/>
          <w:sz w:val="22"/>
          <w:szCs w:val="22"/>
        </w:rPr>
        <w:t>Odovzdanie predmetu nájmu nájomcovi</w:t>
      </w:r>
    </w:p>
    <w:p w:rsidR="005E399E" w:rsidRPr="00ED0659" w:rsidRDefault="005E399E" w:rsidP="005E399E">
      <w:pPr>
        <w:pStyle w:val="Zarkazkladnhotextu"/>
        <w:spacing w:after="0"/>
        <w:rPr>
          <w:rFonts w:ascii="Arial" w:hAnsi="Arial" w:cs="Arial"/>
          <w:sz w:val="22"/>
          <w:szCs w:val="22"/>
        </w:rPr>
      </w:pPr>
    </w:p>
    <w:p w:rsidR="005E399E" w:rsidRPr="00ED0659" w:rsidRDefault="005E399E" w:rsidP="005E399E">
      <w:pPr>
        <w:pStyle w:val="Odsekzoznamu"/>
        <w:numPr>
          <w:ilvl w:val="1"/>
          <w:numId w:val="2"/>
        </w:numPr>
        <w:tabs>
          <w:tab w:val="clear" w:pos="2253"/>
          <w:tab w:val="left" w:pos="142"/>
          <w:tab w:val="left" w:pos="284"/>
        </w:tabs>
        <w:spacing w:after="0" w:line="288" w:lineRule="auto"/>
        <w:ind w:left="284" w:hanging="284"/>
        <w:jc w:val="both"/>
        <w:rPr>
          <w:rFonts w:ascii="Arial" w:hAnsi="Arial" w:cs="Arial"/>
          <w:color w:val="000000"/>
        </w:rPr>
      </w:pPr>
      <w:r>
        <w:rPr>
          <w:rFonts w:ascii="Arial" w:hAnsi="Arial" w:cs="Arial"/>
        </w:rPr>
        <w:t>N</w:t>
      </w:r>
      <w:r w:rsidRPr="00ED0659">
        <w:rPr>
          <w:rFonts w:ascii="Arial" w:hAnsi="Arial" w:cs="Arial"/>
        </w:rPr>
        <w:t xml:space="preserve">ájomca vyhlasuje, že skutkový a právny stav, v akom sa predmet nájmu  nachádza ku dňu podpísania </w:t>
      </w:r>
      <w:r w:rsidRPr="00ED0659">
        <w:rPr>
          <w:rFonts w:ascii="Arial" w:hAnsi="Arial" w:cs="Arial"/>
          <w:spacing w:val="-2"/>
        </w:rPr>
        <w:t>tejto zmluvy, dobre pozná.</w:t>
      </w:r>
    </w:p>
    <w:p w:rsidR="005E399E" w:rsidRPr="00ED0659" w:rsidRDefault="005E399E" w:rsidP="005E399E">
      <w:pPr>
        <w:spacing w:after="0" w:line="288" w:lineRule="auto"/>
        <w:ind w:left="284" w:hanging="284"/>
        <w:jc w:val="both"/>
        <w:rPr>
          <w:rFonts w:ascii="Arial" w:hAnsi="Arial" w:cs="Arial"/>
          <w:color w:val="000000"/>
        </w:rPr>
      </w:pPr>
    </w:p>
    <w:p w:rsidR="005E399E" w:rsidRDefault="005E399E" w:rsidP="005E399E">
      <w:pPr>
        <w:widowControl w:val="0"/>
        <w:numPr>
          <w:ilvl w:val="1"/>
          <w:numId w:val="2"/>
        </w:numPr>
        <w:tabs>
          <w:tab w:val="clear" w:pos="2253"/>
          <w:tab w:val="left" w:pos="142"/>
          <w:tab w:val="left" w:pos="284"/>
        </w:tabs>
        <w:suppressAutoHyphens/>
        <w:spacing w:after="240" w:line="288" w:lineRule="auto"/>
        <w:ind w:left="284" w:hanging="284"/>
        <w:jc w:val="both"/>
        <w:rPr>
          <w:rFonts w:ascii="Arial" w:hAnsi="Arial" w:cs="Arial"/>
        </w:rPr>
      </w:pPr>
      <w:r w:rsidRPr="00EE56CB">
        <w:rPr>
          <w:rFonts w:ascii="Arial" w:hAnsi="Arial" w:cs="Arial"/>
        </w:rPr>
        <w:t>Zmluvné strany vyhlasujú, že  predmet nájmu je spôsobilý na užívanie pre účel určený v čl. I tejto Zmluvy</w:t>
      </w:r>
      <w:r>
        <w:rPr>
          <w:rFonts w:ascii="Arial" w:hAnsi="Arial" w:cs="Arial"/>
        </w:rPr>
        <w:t>.</w:t>
      </w:r>
      <w:r w:rsidRPr="00EE56CB">
        <w:rPr>
          <w:rFonts w:ascii="Arial" w:hAnsi="Arial" w:cs="Arial"/>
        </w:rPr>
        <w:t xml:space="preserve"> </w:t>
      </w:r>
    </w:p>
    <w:p w:rsidR="005E399E" w:rsidRPr="00ED0659" w:rsidRDefault="005E399E" w:rsidP="005E399E">
      <w:pPr>
        <w:widowControl w:val="0"/>
        <w:numPr>
          <w:ilvl w:val="1"/>
          <w:numId w:val="2"/>
        </w:numPr>
        <w:tabs>
          <w:tab w:val="left" w:pos="284"/>
          <w:tab w:val="left" w:pos="900"/>
        </w:tabs>
        <w:suppressAutoHyphens/>
        <w:spacing w:after="0" w:line="288" w:lineRule="auto"/>
        <w:ind w:left="284" w:hanging="284"/>
        <w:jc w:val="both"/>
        <w:rPr>
          <w:rFonts w:ascii="Arial" w:hAnsi="Arial" w:cs="Arial"/>
        </w:rPr>
      </w:pPr>
      <w:r>
        <w:rPr>
          <w:rFonts w:ascii="Arial" w:hAnsi="Arial" w:cs="Arial"/>
        </w:rPr>
        <w:t>Prenajímateľ</w:t>
      </w:r>
      <w:r w:rsidRPr="00ED0659">
        <w:rPr>
          <w:rFonts w:ascii="Arial" w:hAnsi="Arial" w:cs="Arial"/>
        </w:rPr>
        <w:t xml:space="preserve"> sa zaväzuje, že spolu s  predmetom nájmu odovzdá </w:t>
      </w:r>
      <w:r>
        <w:rPr>
          <w:rFonts w:ascii="Arial" w:hAnsi="Arial" w:cs="Arial"/>
        </w:rPr>
        <w:t>n</w:t>
      </w:r>
      <w:r w:rsidRPr="00ED0659">
        <w:rPr>
          <w:rFonts w:ascii="Arial" w:hAnsi="Arial" w:cs="Arial"/>
        </w:rPr>
        <w:t>ájomcovi kľúče od vstupných (vchodových) dverí a  kľúče od ďalších nebytových priestorov, ktoré sa nachádzajú v</w:t>
      </w:r>
      <w:r>
        <w:rPr>
          <w:rFonts w:ascii="Arial" w:hAnsi="Arial" w:cs="Arial"/>
        </w:rPr>
        <w:t> nebytových priestoroch</w:t>
      </w:r>
      <w:r w:rsidRPr="00ED0659">
        <w:rPr>
          <w:rFonts w:ascii="Arial" w:hAnsi="Arial" w:cs="Arial"/>
        </w:rPr>
        <w:t>.</w:t>
      </w:r>
    </w:p>
    <w:p w:rsidR="005E399E" w:rsidRPr="00ED0659" w:rsidRDefault="005E399E" w:rsidP="005E399E">
      <w:pPr>
        <w:widowControl w:val="0"/>
        <w:tabs>
          <w:tab w:val="left" w:pos="900"/>
        </w:tabs>
        <w:suppressAutoHyphens/>
        <w:spacing w:after="0" w:line="288" w:lineRule="auto"/>
        <w:ind w:left="284" w:hanging="284"/>
        <w:jc w:val="both"/>
        <w:rPr>
          <w:rFonts w:ascii="Arial" w:hAnsi="Arial" w:cs="Arial"/>
        </w:rPr>
      </w:pPr>
    </w:p>
    <w:p w:rsidR="005E399E" w:rsidRPr="00ED0659" w:rsidRDefault="005E399E" w:rsidP="005E399E">
      <w:pPr>
        <w:widowControl w:val="0"/>
        <w:numPr>
          <w:ilvl w:val="1"/>
          <w:numId w:val="2"/>
        </w:numPr>
        <w:tabs>
          <w:tab w:val="left" w:pos="900"/>
        </w:tabs>
        <w:suppressAutoHyphens/>
        <w:spacing w:after="0" w:line="288" w:lineRule="auto"/>
        <w:ind w:left="284" w:hanging="284"/>
        <w:jc w:val="both"/>
        <w:rPr>
          <w:rFonts w:ascii="Arial" w:hAnsi="Arial" w:cs="Arial"/>
        </w:rPr>
      </w:pPr>
      <w:r w:rsidRPr="00ED0659">
        <w:rPr>
          <w:rFonts w:ascii="Arial" w:hAnsi="Arial" w:cs="Arial"/>
        </w:rPr>
        <w:t xml:space="preserve">Zmluvné strany sa dohodli, že o odovzdaní predmetu nájmu </w:t>
      </w:r>
      <w:r>
        <w:rPr>
          <w:rFonts w:ascii="Arial" w:hAnsi="Arial" w:cs="Arial"/>
        </w:rPr>
        <w:t>n</w:t>
      </w:r>
      <w:r w:rsidRPr="00ED0659">
        <w:rPr>
          <w:rFonts w:ascii="Arial" w:hAnsi="Arial" w:cs="Arial"/>
        </w:rPr>
        <w:t>ájomcovi vyhotovia protokol, v ktorom uvedú najmä:</w:t>
      </w:r>
    </w:p>
    <w:p w:rsidR="005E399E" w:rsidRPr="00ED0659" w:rsidRDefault="005E399E" w:rsidP="005E399E">
      <w:pPr>
        <w:widowControl w:val="0"/>
        <w:numPr>
          <w:ilvl w:val="0"/>
          <w:numId w:val="3"/>
        </w:numPr>
        <w:tabs>
          <w:tab w:val="clear" w:pos="720"/>
          <w:tab w:val="left" w:pos="-30536"/>
        </w:tabs>
        <w:suppressAutoHyphens/>
        <w:spacing w:after="0" w:line="288" w:lineRule="auto"/>
        <w:ind w:left="567" w:hanging="283"/>
        <w:jc w:val="both"/>
        <w:rPr>
          <w:rFonts w:ascii="Arial" w:hAnsi="Arial" w:cs="Arial"/>
        </w:rPr>
      </w:pPr>
      <w:r w:rsidRPr="00ED0659">
        <w:rPr>
          <w:rFonts w:ascii="Arial" w:hAnsi="Arial" w:cs="Arial"/>
        </w:rPr>
        <w:t xml:space="preserve">stav, v akom sa predmet nájmu nachádza v čase ich odovzdania </w:t>
      </w:r>
      <w:r>
        <w:rPr>
          <w:rFonts w:ascii="Arial" w:hAnsi="Arial" w:cs="Arial"/>
        </w:rPr>
        <w:t>n</w:t>
      </w:r>
      <w:r w:rsidRPr="00ED0659">
        <w:rPr>
          <w:rFonts w:ascii="Arial" w:hAnsi="Arial" w:cs="Arial"/>
        </w:rPr>
        <w:t xml:space="preserve">ájomcovi, pričom sa v ňom vyznačí, </w:t>
      </w:r>
      <w:r>
        <w:rPr>
          <w:rFonts w:ascii="Arial" w:hAnsi="Arial" w:cs="Arial"/>
        </w:rPr>
        <w:t>že</w:t>
      </w:r>
      <w:r w:rsidRPr="00ED0659">
        <w:rPr>
          <w:rFonts w:ascii="Arial" w:hAnsi="Arial" w:cs="Arial"/>
        </w:rPr>
        <w:t xml:space="preserve"> je spôsobilý k užívaniu na účel podľa tejto Zmluvy</w:t>
      </w:r>
    </w:p>
    <w:p w:rsidR="005E399E" w:rsidRPr="00ED0659" w:rsidRDefault="005E399E" w:rsidP="005E399E">
      <w:pPr>
        <w:widowControl w:val="0"/>
        <w:numPr>
          <w:ilvl w:val="0"/>
          <w:numId w:val="3"/>
        </w:numPr>
        <w:tabs>
          <w:tab w:val="clear" w:pos="720"/>
          <w:tab w:val="left" w:pos="-30536"/>
        </w:tabs>
        <w:suppressAutoHyphens/>
        <w:spacing w:after="0" w:line="288" w:lineRule="auto"/>
        <w:ind w:left="567" w:hanging="283"/>
        <w:jc w:val="both"/>
        <w:rPr>
          <w:rFonts w:ascii="Arial" w:hAnsi="Arial" w:cs="Arial"/>
        </w:rPr>
      </w:pPr>
      <w:r w:rsidRPr="00ED0659">
        <w:rPr>
          <w:rFonts w:ascii="Arial" w:hAnsi="Arial" w:cs="Arial"/>
        </w:rPr>
        <w:t>Počty a špecifikáciu odovzdaných kľúčov od vstupných a iných priestorov podľa ods. 3</w:t>
      </w:r>
    </w:p>
    <w:p w:rsidR="005E399E" w:rsidRPr="00ED0659" w:rsidRDefault="005E399E" w:rsidP="005E399E">
      <w:pPr>
        <w:widowControl w:val="0"/>
        <w:numPr>
          <w:ilvl w:val="0"/>
          <w:numId w:val="3"/>
        </w:numPr>
        <w:tabs>
          <w:tab w:val="clear" w:pos="720"/>
          <w:tab w:val="left" w:pos="-30536"/>
        </w:tabs>
        <w:suppressAutoHyphens/>
        <w:spacing w:after="0" w:line="288" w:lineRule="auto"/>
        <w:ind w:left="567" w:hanging="283"/>
        <w:jc w:val="both"/>
        <w:rPr>
          <w:rFonts w:ascii="Arial" w:hAnsi="Arial" w:cs="Arial"/>
        </w:rPr>
      </w:pPr>
      <w:r w:rsidRPr="00ED0659">
        <w:rPr>
          <w:rFonts w:ascii="Arial" w:hAnsi="Arial" w:cs="Arial"/>
        </w:rPr>
        <w:t>iné skutočnosti, ktorých vyznačenie požaduje niektorá zo zmluvných strán,</w:t>
      </w:r>
    </w:p>
    <w:p w:rsidR="005E399E" w:rsidRPr="00ED0659" w:rsidRDefault="005E399E" w:rsidP="005E399E">
      <w:pPr>
        <w:widowControl w:val="0"/>
        <w:numPr>
          <w:ilvl w:val="0"/>
          <w:numId w:val="3"/>
        </w:numPr>
        <w:tabs>
          <w:tab w:val="clear" w:pos="720"/>
          <w:tab w:val="left" w:pos="-30536"/>
        </w:tabs>
        <w:suppressAutoHyphens/>
        <w:spacing w:after="0" w:line="288" w:lineRule="auto"/>
        <w:ind w:left="567" w:hanging="283"/>
        <w:jc w:val="both"/>
        <w:rPr>
          <w:rFonts w:ascii="Arial" w:hAnsi="Arial" w:cs="Arial"/>
        </w:rPr>
      </w:pPr>
      <w:r w:rsidRPr="00ED0659">
        <w:rPr>
          <w:rFonts w:ascii="Arial" w:hAnsi="Arial" w:cs="Arial"/>
        </w:rPr>
        <w:t>dátum a miesto vyhotovenia protokolu a podpisy oprávnených zástupcov zmluvných strán.</w:t>
      </w:r>
    </w:p>
    <w:p w:rsidR="005E399E" w:rsidRDefault="005E399E" w:rsidP="005E399E">
      <w:pPr>
        <w:pStyle w:val="Normln"/>
        <w:jc w:val="both"/>
        <w:rPr>
          <w:szCs w:val="24"/>
        </w:rPr>
      </w:pPr>
    </w:p>
    <w:p w:rsidR="005E399E" w:rsidRPr="00441920" w:rsidRDefault="005E399E" w:rsidP="005E399E">
      <w:pPr>
        <w:pStyle w:val="Normln"/>
        <w:ind w:left="567" w:hanging="283"/>
        <w:jc w:val="both"/>
        <w:rPr>
          <w:szCs w:val="24"/>
        </w:rPr>
      </w:pPr>
    </w:p>
    <w:p w:rsidR="005E399E" w:rsidRPr="00853BE7" w:rsidRDefault="005E399E" w:rsidP="005E399E">
      <w:pPr>
        <w:pStyle w:val="Normln"/>
        <w:jc w:val="center"/>
        <w:rPr>
          <w:rFonts w:ascii="Arial" w:hAnsi="Arial" w:cs="Arial"/>
          <w:b/>
          <w:sz w:val="22"/>
          <w:szCs w:val="22"/>
        </w:rPr>
      </w:pPr>
      <w:r w:rsidRPr="00853BE7">
        <w:rPr>
          <w:rFonts w:ascii="Arial" w:hAnsi="Arial" w:cs="Arial"/>
          <w:b/>
          <w:sz w:val="22"/>
          <w:szCs w:val="22"/>
        </w:rPr>
        <w:t>Čl. II</w:t>
      </w:r>
      <w:r>
        <w:rPr>
          <w:rFonts w:ascii="Arial" w:hAnsi="Arial" w:cs="Arial"/>
          <w:b/>
          <w:sz w:val="22"/>
          <w:szCs w:val="22"/>
        </w:rPr>
        <w:t>I</w:t>
      </w:r>
      <w:r w:rsidRPr="00853BE7">
        <w:rPr>
          <w:rFonts w:ascii="Arial" w:hAnsi="Arial" w:cs="Arial"/>
          <w:b/>
          <w:sz w:val="22"/>
          <w:szCs w:val="22"/>
        </w:rPr>
        <w:t>.</w:t>
      </w:r>
    </w:p>
    <w:p w:rsidR="005E399E" w:rsidRPr="00853BE7" w:rsidRDefault="005E399E" w:rsidP="005E399E">
      <w:pPr>
        <w:pStyle w:val="Normln"/>
        <w:jc w:val="center"/>
        <w:rPr>
          <w:rFonts w:ascii="Arial" w:hAnsi="Arial" w:cs="Arial"/>
          <w:b/>
          <w:sz w:val="22"/>
          <w:szCs w:val="22"/>
        </w:rPr>
      </w:pPr>
      <w:r w:rsidRPr="00853BE7">
        <w:rPr>
          <w:rFonts w:ascii="Arial" w:hAnsi="Arial" w:cs="Arial"/>
          <w:b/>
          <w:sz w:val="22"/>
          <w:szCs w:val="22"/>
        </w:rPr>
        <w:t xml:space="preserve">Doba nájmu </w:t>
      </w:r>
    </w:p>
    <w:p w:rsidR="005E399E" w:rsidRPr="00853BE7" w:rsidRDefault="005E399E" w:rsidP="005E399E">
      <w:pPr>
        <w:pStyle w:val="Normln"/>
        <w:rPr>
          <w:rFonts w:ascii="Arial" w:hAnsi="Arial" w:cs="Arial"/>
          <w:sz w:val="22"/>
          <w:szCs w:val="22"/>
        </w:rPr>
      </w:pPr>
    </w:p>
    <w:p w:rsidR="005E399E" w:rsidRPr="00E1009F" w:rsidRDefault="005E399E" w:rsidP="005E399E">
      <w:pPr>
        <w:pStyle w:val="Odsekzoznamu"/>
        <w:numPr>
          <w:ilvl w:val="0"/>
          <w:numId w:val="4"/>
        </w:numPr>
        <w:tabs>
          <w:tab w:val="left" w:pos="284"/>
        </w:tabs>
        <w:autoSpaceDE w:val="0"/>
        <w:autoSpaceDN w:val="0"/>
        <w:adjustRightInd w:val="0"/>
        <w:spacing w:after="0" w:line="240" w:lineRule="auto"/>
        <w:ind w:left="284" w:hanging="284"/>
        <w:jc w:val="both"/>
        <w:rPr>
          <w:rFonts w:ascii="Arial" w:hAnsi="Arial" w:cs="Arial"/>
          <w:color w:val="000000"/>
        </w:rPr>
      </w:pPr>
      <w:r w:rsidRPr="00853BE7">
        <w:rPr>
          <w:rFonts w:ascii="Arial" w:hAnsi="Arial" w:cs="Arial"/>
        </w:rPr>
        <w:t xml:space="preserve">Nájom sa dojednáva na dobu určitú, </w:t>
      </w:r>
      <w:r>
        <w:rPr>
          <w:rFonts w:ascii="Arial" w:hAnsi="Arial" w:cs="Arial"/>
          <w:b/>
        </w:rPr>
        <w:t xml:space="preserve">na obdobie 1 roka </w:t>
      </w:r>
      <w:r>
        <w:rPr>
          <w:rFonts w:ascii="Arial" w:hAnsi="Arial" w:cs="Arial"/>
        </w:rPr>
        <w:t>(12 mesiacov)</w:t>
      </w:r>
      <w:r>
        <w:rPr>
          <w:rFonts w:ascii="Arial" w:hAnsi="Arial" w:cs="Arial"/>
          <w:b/>
        </w:rPr>
        <w:t>, od 1. 1. 2024 vrátane do 31. 12.  2024 vrátane</w:t>
      </w:r>
      <w:r>
        <w:rPr>
          <w:rFonts w:ascii="Arial" w:hAnsi="Arial" w:cs="Arial"/>
        </w:rPr>
        <w:t>.</w:t>
      </w:r>
    </w:p>
    <w:p w:rsidR="005E399E" w:rsidRDefault="005E399E" w:rsidP="005E399E">
      <w:pPr>
        <w:pStyle w:val="Normln"/>
        <w:tabs>
          <w:tab w:val="left" w:pos="720"/>
        </w:tabs>
        <w:ind w:left="57"/>
        <w:jc w:val="center"/>
        <w:rPr>
          <w:rFonts w:ascii="Arial" w:hAnsi="Arial" w:cs="Arial"/>
          <w:b/>
          <w:color w:val="000000"/>
          <w:sz w:val="22"/>
          <w:szCs w:val="22"/>
        </w:rPr>
      </w:pPr>
    </w:p>
    <w:p w:rsidR="005E399E" w:rsidRPr="00853BE7" w:rsidRDefault="005E399E" w:rsidP="005E399E">
      <w:pPr>
        <w:pStyle w:val="Normln"/>
        <w:tabs>
          <w:tab w:val="left" w:pos="720"/>
        </w:tabs>
        <w:ind w:left="57"/>
        <w:jc w:val="center"/>
        <w:rPr>
          <w:rFonts w:ascii="Arial" w:hAnsi="Arial" w:cs="Arial"/>
          <w:b/>
          <w:color w:val="000000"/>
          <w:sz w:val="22"/>
          <w:szCs w:val="22"/>
        </w:rPr>
      </w:pPr>
      <w:r w:rsidRPr="00853BE7">
        <w:rPr>
          <w:rFonts w:ascii="Arial" w:hAnsi="Arial" w:cs="Arial"/>
          <w:b/>
          <w:color w:val="000000"/>
          <w:sz w:val="22"/>
          <w:szCs w:val="22"/>
        </w:rPr>
        <w:t xml:space="preserve">Čl. </w:t>
      </w:r>
      <w:r>
        <w:rPr>
          <w:rFonts w:ascii="Arial" w:hAnsi="Arial" w:cs="Arial"/>
          <w:b/>
          <w:color w:val="000000"/>
          <w:sz w:val="22"/>
          <w:szCs w:val="22"/>
        </w:rPr>
        <w:t>IV</w:t>
      </w:r>
      <w:r w:rsidRPr="00853BE7">
        <w:rPr>
          <w:rFonts w:ascii="Arial" w:hAnsi="Arial" w:cs="Arial"/>
          <w:b/>
          <w:color w:val="000000"/>
          <w:sz w:val="22"/>
          <w:szCs w:val="22"/>
        </w:rPr>
        <w:t>.</w:t>
      </w:r>
    </w:p>
    <w:p w:rsidR="005E399E" w:rsidRPr="00853BE7" w:rsidRDefault="005E399E" w:rsidP="005E399E">
      <w:pPr>
        <w:pStyle w:val="Normln"/>
        <w:tabs>
          <w:tab w:val="left" w:pos="720"/>
        </w:tabs>
        <w:ind w:left="57"/>
        <w:jc w:val="center"/>
        <w:rPr>
          <w:rFonts w:ascii="Arial" w:hAnsi="Arial" w:cs="Arial"/>
          <w:b/>
          <w:color w:val="000000"/>
          <w:sz w:val="22"/>
          <w:szCs w:val="22"/>
        </w:rPr>
      </w:pPr>
      <w:r w:rsidRPr="00853BE7">
        <w:rPr>
          <w:rFonts w:ascii="Arial" w:hAnsi="Arial" w:cs="Arial"/>
          <w:b/>
          <w:color w:val="000000"/>
          <w:sz w:val="22"/>
          <w:szCs w:val="22"/>
        </w:rPr>
        <w:t>Výška nájomného, splatnosť a spôsob platenia</w:t>
      </w:r>
    </w:p>
    <w:p w:rsidR="005E399E" w:rsidRPr="00853BE7" w:rsidRDefault="005E399E" w:rsidP="005E399E">
      <w:pPr>
        <w:pStyle w:val="Normln"/>
        <w:tabs>
          <w:tab w:val="left" w:pos="720"/>
        </w:tabs>
        <w:ind w:left="57"/>
        <w:jc w:val="center"/>
        <w:rPr>
          <w:rFonts w:ascii="Arial" w:hAnsi="Arial" w:cs="Arial"/>
          <w:b/>
          <w:color w:val="000000"/>
          <w:sz w:val="22"/>
          <w:szCs w:val="22"/>
        </w:rPr>
      </w:pPr>
      <w:r>
        <w:rPr>
          <w:rFonts w:ascii="Arial" w:hAnsi="Arial" w:cs="Arial"/>
          <w:b/>
          <w:color w:val="000000"/>
          <w:sz w:val="22"/>
          <w:szCs w:val="22"/>
        </w:rPr>
        <w:t>s</w:t>
      </w:r>
    </w:p>
    <w:p w:rsidR="005E399E" w:rsidRPr="00853BE7" w:rsidRDefault="005E399E" w:rsidP="005E399E">
      <w:pPr>
        <w:pStyle w:val="Default"/>
        <w:numPr>
          <w:ilvl w:val="0"/>
          <w:numId w:val="1"/>
        </w:numPr>
        <w:tabs>
          <w:tab w:val="left" w:pos="142"/>
          <w:tab w:val="left" w:pos="284"/>
        </w:tabs>
        <w:spacing w:after="120" w:line="276" w:lineRule="auto"/>
        <w:ind w:left="284" w:hanging="284"/>
        <w:jc w:val="both"/>
        <w:rPr>
          <w:sz w:val="22"/>
          <w:szCs w:val="22"/>
        </w:rPr>
      </w:pPr>
      <w:r w:rsidRPr="00853BE7">
        <w:rPr>
          <w:sz w:val="22"/>
          <w:szCs w:val="22"/>
        </w:rPr>
        <w:t xml:space="preserve">Nájomné za užívanie predmetu nájmu  je stanovené na základe výsledku obchodnej verejnej súťaže vo výške </w:t>
      </w:r>
      <w:r w:rsidRPr="003C14A0">
        <w:rPr>
          <w:sz w:val="22"/>
          <w:szCs w:val="22"/>
        </w:rPr>
        <w:t xml:space="preserve">..................... </w:t>
      </w:r>
      <w:r w:rsidRPr="00853BE7">
        <w:rPr>
          <w:sz w:val="22"/>
          <w:szCs w:val="22"/>
        </w:rPr>
        <w:t>€/m</w:t>
      </w:r>
      <w:r w:rsidRPr="00853BE7">
        <w:rPr>
          <w:sz w:val="22"/>
          <w:szCs w:val="22"/>
          <w:vertAlign w:val="superscript"/>
        </w:rPr>
        <w:t>2</w:t>
      </w:r>
      <w:r w:rsidRPr="00853BE7">
        <w:rPr>
          <w:sz w:val="22"/>
          <w:szCs w:val="22"/>
        </w:rPr>
        <w:t xml:space="preserve">/rok, čo </w:t>
      </w:r>
      <w:r w:rsidRPr="00853BE7">
        <w:rPr>
          <w:color w:val="000000" w:themeColor="text1"/>
          <w:sz w:val="22"/>
          <w:szCs w:val="22"/>
        </w:rPr>
        <w:t xml:space="preserve">za výmeru </w:t>
      </w:r>
      <w:r>
        <w:rPr>
          <w:b/>
          <w:color w:val="000000" w:themeColor="text1"/>
          <w:sz w:val="22"/>
          <w:szCs w:val="22"/>
        </w:rPr>
        <w:t>49</w:t>
      </w:r>
      <w:r w:rsidRPr="00853BE7">
        <w:rPr>
          <w:b/>
          <w:color w:val="000000" w:themeColor="text1"/>
          <w:sz w:val="22"/>
          <w:szCs w:val="22"/>
        </w:rPr>
        <w:t xml:space="preserve"> m</w:t>
      </w:r>
      <w:r w:rsidRPr="00853BE7">
        <w:rPr>
          <w:b/>
          <w:color w:val="000000" w:themeColor="text1"/>
          <w:sz w:val="22"/>
          <w:szCs w:val="22"/>
          <w:vertAlign w:val="superscript"/>
        </w:rPr>
        <w:t>2</w:t>
      </w:r>
      <w:r w:rsidRPr="00853BE7">
        <w:rPr>
          <w:color w:val="000000" w:themeColor="text1"/>
          <w:sz w:val="22"/>
          <w:szCs w:val="22"/>
        </w:rPr>
        <w:t xml:space="preserve"> </w:t>
      </w:r>
      <w:r w:rsidRPr="00853BE7">
        <w:rPr>
          <w:sz w:val="22"/>
          <w:szCs w:val="22"/>
        </w:rPr>
        <w:t xml:space="preserve">predstavuje ročné nájomné vo výške </w:t>
      </w:r>
      <w:r w:rsidRPr="003C14A0">
        <w:rPr>
          <w:sz w:val="22"/>
          <w:szCs w:val="22"/>
        </w:rPr>
        <w:t>............................</w:t>
      </w:r>
      <w:r w:rsidRPr="00853BE7">
        <w:rPr>
          <w:sz w:val="22"/>
          <w:szCs w:val="22"/>
        </w:rPr>
        <w:t xml:space="preserve">eur  (slovom </w:t>
      </w:r>
      <w:r w:rsidRPr="003C14A0">
        <w:rPr>
          <w:sz w:val="22"/>
          <w:szCs w:val="22"/>
        </w:rPr>
        <w:t>.......................</w:t>
      </w:r>
      <w:r w:rsidRPr="00853BE7">
        <w:rPr>
          <w:sz w:val="22"/>
          <w:szCs w:val="22"/>
        </w:rPr>
        <w:t xml:space="preserve">eur </w:t>
      </w:r>
      <w:r w:rsidRPr="003C14A0">
        <w:rPr>
          <w:sz w:val="22"/>
          <w:szCs w:val="22"/>
        </w:rPr>
        <w:t xml:space="preserve">............................ </w:t>
      </w:r>
      <w:r w:rsidRPr="00853BE7">
        <w:rPr>
          <w:sz w:val="22"/>
          <w:szCs w:val="22"/>
        </w:rPr>
        <w:t>centov). Nájomca je povinný platiť nájomné riadne a včas.</w:t>
      </w:r>
    </w:p>
    <w:p w:rsidR="005E399E" w:rsidRPr="00853BE7" w:rsidRDefault="005E399E" w:rsidP="005E399E">
      <w:pPr>
        <w:pStyle w:val="Normln"/>
        <w:tabs>
          <w:tab w:val="left" w:pos="720"/>
        </w:tabs>
        <w:spacing w:after="120"/>
        <w:ind w:left="284" w:hanging="284"/>
        <w:jc w:val="both"/>
        <w:rPr>
          <w:rFonts w:ascii="Arial" w:hAnsi="Arial" w:cs="Arial"/>
          <w:sz w:val="22"/>
          <w:szCs w:val="22"/>
        </w:rPr>
      </w:pPr>
    </w:p>
    <w:p w:rsidR="005E399E" w:rsidRDefault="005E399E" w:rsidP="005E399E">
      <w:pPr>
        <w:pStyle w:val="Normln"/>
        <w:numPr>
          <w:ilvl w:val="0"/>
          <w:numId w:val="1"/>
        </w:numPr>
        <w:tabs>
          <w:tab w:val="left" w:pos="720"/>
        </w:tabs>
        <w:spacing w:after="120"/>
        <w:jc w:val="both"/>
        <w:rPr>
          <w:rFonts w:ascii="Arial" w:hAnsi="Arial" w:cs="Arial"/>
          <w:bCs/>
        </w:rPr>
      </w:pPr>
      <w:r w:rsidRPr="00DA5FB5">
        <w:rPr>
          <w:rFonts w:ascii="Arial" w:hAnsi="Arial" w:cs="Arial"/>
          <w:sz w:val="22"/>
          <w:szCs w:val="22"/>
        </w:rPr>
        <w:t>Prenajímateľ bude fakt</w:t>
      </w:r>
      <w:r>
        <w:rPr>
          <w:rFonts w:ascii="Arial" w:hAnsi="Arial" w:cs="Arial"/>
          <w:sz w:val="22"/>
          <w:szCs w:val="22"/>
        </w:rPr>
        <w:t xml:space="preserve">urovať nájomné 1x ročne vopred za celé ročné obdobie nájmu do 15. 1. 2024. </w:t>
      </w:r>
      <w:r>
        <w:rPr>
          <w:rFonts w:ascii="Arial" w:hAnsi="Arial" w:cs="Arial"/>
          <w:bCs/>
          <w:sz w:val="22"/>
          <w:szCs w:val="22"/>
        </w:rPr>
        <w:t>F</w:t>
      </w:r>
      <w:r w:rsidRPr="00DA5FB5">
        <w:rPr>
          <w:rFonts w:ascii="Arial" w:hAnsi="Arial" w:cs="Arial"/>
          <w:bCs/>
          <w:sz w:val="22"/>
          <w:szCs w:val="22"/>
        </w:rPr>
        <w:t xml:space="preserve">aktúra je splatná do </w:t>
      </w:r>
      <w:r>
        <w:rPr>
          <w:rFonts w:ascii="Arial" w:hAnsi="Arial" w:cs="Arial"/>
          <w:bCs/>
          <w:sz w:val="22"/>
          <w:szCs w:val="22"/>
        </w:rPr>
        <w:t>pätnástich</w:t>
      </w:r>
      <w:r w:rsidRPr="00DA5FB5">
        <w:rPr>
          <w:rFonts w:ascii="Arial" w:hAnsi="Arial" w:cs="Arial"/>
          <w:bCs/>
          <w:sz w:val="22"/>
          <w:szCs w:val="22"/>
        </w:rPr>
        <w:t xml:space="preserve"> (15) dní odo dňa jej doručenia Nájomcovi. V prípade, že faktúra nebude obsahovať potrebné náležitosti účtovného dokladu a faktúry podľa príslušných platných právnych predpisov, Nájomca je oprávnený vrátiť ju Prenajímateľovi na doplnenie. V takom prípade sa ruší lehota splatnosti a nová lehota splatnosti začne plynúť doručením opravenej faktúry späť Nájomcovi</w:t>
      </w:r>
      <w:r w:rsidRPr="0091591E">
        <w:rPr>
          <w:rFonts w:ascii="Arial" w:hAnsi="Arial" w:cs="Arial"/>
          <w:bCs/>
        </w:rPr>
        <w:t xml:space="preserve">. </w:t>
      </w:r>
    </w:p>
    <w:p w:rsidR="005E399E" w:rsidRDefault="005E399E" w:rsidP="005E399E">
      <w:pPr>
        <w:pStyle w:val="Odsekzoznamu"/>
        <w:rPr>
          <w:rFonts w:ascii="Arial" w:hAnsi="Arial" w:cs="Arial"/>
          <w:bCs/>
        </w:rPr>
      </w:pPr>
    </w:p>
    <w:p w:rsidR="005E399E" w:rsidRDefault="005E399E" w:rsidP="005E399E">
      <w:pPr>
        <w:pStyle w:val="Normln"/>
        <w:numPr>
          <w:ilvl w:val="0"/>
          <w:numId w:val="1"/>
        </w:numPr>
        <w:tabs>
          <w:tab w:val="left" w:pos="720"/>
        </w:tabs>
        <w:spacing w:after="120"/>
        <w:jc w:val="both"/>
        <w:rPr>
          <w:rFonts w:ascii="Arial" w:hAnsi="Arial" w:cs="Arial"/>
          <w:bCs/>
        </w:rPr>
      </w:pPr>
      <w:r>
        <w:rPr>
          <w:rFonts w:ascii="Arial" w:hAnsi="Arial" w:cs="Arial"/>
          <w:bCs/>
        </w:rPr>
        <w:t>Ak sa doba nájmu skráti, Prenajímateľ vráti Nájomcovi alikvotnú čiastku, prepočítanú na mesiace späť.</w:t>
      </w:r>
    </w:p>
    <w:p w:rsidR="005E399E" w:rsidRDefault="005E399E" w:rsidP="005E399E">
      <w:pPr>
        <w:pStyle w:val="Normln"/>
        <w:tabs>
          <w:tab w:val="left" w:pos="720"/>
        </w:tabs>
        <w:ind w:left="57"/>
        <w:jc w:val="center"/>
        <w:rPr>
          <w:rFonts w:ascii="Arial" w:hAnsi="Arial" w:cs="Arial"/>
          <w:b/>
          <w:color w:val="000000"/>
          <w:sz w:val="22"/>
          <w:szCs w:val="22"/>
        </w:rPr>
      </w:pPr>
    </w:p>
    <w:p w:rsidR="005E399E" w:rsidRPr="0059203C" w:rsidRDefault="005E399E" w:rsidP="005E399E">
      <w:pPr>
        <w:pStyle w:val="Normln"/>
        <w:tabs>
          <w:tab w:val="left" w:pos="720"/>
        </w:tabs>
        <w:ind w:left="57"/>
        <w:jc w:val="center"/>
        <w:rPr>
          <w:rFonts w:ascii="Arial" w:hAnsi="Arial" w:cs="Arial"/>
          <w:b/>
          <w:color w:val="000000"/>
          <w:sz w:val="22"/>
          <w:szCs w:val="22"/>
        </w:rPr>
      </w:pPr>
      <w:r w:rsidRPr="0059203C">
        <w:rPr>
          <w:rFonts w:ascii="Arial" w:hAnsi="Arial" w:cs="Arial"/>
          <w:b/>
          <w:color w:val="000000"/>
          <w:sz w:val="22"/>
          <w:szCs w:val="22"/>
        </w:rPr>
        <w:t>Čl. V.</w:t>
      </w:r>
    </w:p>
    <w:p w:rsidR="005E399E" w:rsidRPr="0059203C" w:rsidRDefault="005E399E" w:rsidP="005E399E">
      <w:pPr>
        <w:pStyle w:val="Normln"/>
        <w:tabs>
          <w:tab w:val="left" w:pos="720"/>
        </w:tabs>
        <w:ind w:left="57"/>
        <w:jc w:val="center"/>
        <w:rPr>
          <w:rFonts w:ascii="Arial" w:hAnsi="Arial" w:cs="Arial"/>
          <w:b/>
          <w:color w:val="000000"/>
          <w:sz w:val="22"/>
          <w:szCs w:val="22"/>
        </w:rPr>
      </w:pPr>
      <w:r w:rsidRPr="0059203C">
        <w:rPr>
          <w:rFonts w:ascii="Arial" w:hAnsi="Arial" w:cs="Arial"/>
          <w:b/>
          <w:color w:val="000000"/>
          <w:sz w:val="22"/>
          <w:szCs w:val="22"/>
        </w:rPr>
        <w:t>Úhrada služieb spojených s nájmom</w:t>
      </w:r>
    </w:p>
    <w:p w:rsidR="005E399E" w:rsidRPr="0059203C" w:rsidRDefault="005E399E" w:rsidP="005E399E">
      <w:pPr>
        <w:pStyle w:val="Normln"/>
        <w:tabs>
          <w:tab w:val="left" w:pos="720"/>
        </w:tabs>
        <w:ind w:left="57"/>
        <w:jc w:val="center"/>
        <w:rPr>
          <w:rFonts w:ascii="Arial" w:hAnsi="Arial" w:cs="Arial"/>
          <w:b/>
          <w:color w:val="000000"/>
          <w:sz w:val="22"/>
          <w:szCs w:val="22"/>
        </w:rPr>
      </w:pPr>
    </w:p>
    <w:p w:rsidR="005E399E" w:rsidRPr="0059203C" w:rsidRDefault="005E399E" w:rsidP="005E399E">
      <w:pPr>
        <w:pStyle w:val="Normln"/>
        <w:tabs>
          <w:tab w:val="left" w:pos="720"/>
        </w:tabs>
        <w:ind w:left="284" w:hanging="284"/>
        <w:jc w:val="both"/>
        <w:rPr>
          <w:rFonts w:ascii="Arial" w:hAnsi="Arial" w:cs="Arial"/>
          <w:color w:val="000000"/>
          <w:sz w:val="22"/>
          <w:szCs w:val="22"/>
        </w:rPr>
      </w:pPr>
    </w:p>
    <w:p w:rsidR="005E399E" w:rsidRDefault="005E399E" w:rsidP="005E399E">
      <w:pPr>
        <w:pStyle w:val="Normln"/>
        <w:tabs>
          <w:tab w:val="left" w:pos="720"/>
        </w:tabs>
        <w:ind w:left="360"/>
        <w:jc w:val="both"/>
        <w:rPr>
          <w:rFonts w:ascii="Arial" w:hAnsi="Arial" w:cs="Arial"/>
          <w:color w:val="000000"/>
          <w:sz w:val="22"/>
          <w:szCs w:val="22"/>
        </w:rPr>
      </w:pPr>
      <w:r>
        <w:rPr>
          <w:rFonts w:ascii="Arial" w:hAnsi="Arial" w:cs="Arial"/>
          <w:color w:val="000000"/>
          <w:sz w:val="22"/>
          <w:szCs w:val="22"/>
        </w:rPr>
        <w:t xml:space="preserve">1. </w:t>
      </w:r>
      <w:r w:rsidRPr="0059203C">
        <w:rPr>
          <w:rFonts w:ascii="Arial" w:hAnsi="Arial" w:cs="Arial"/>
          <w:color w:val="000000"/>
          <w:sz w:val="22"/>
          <w:szCs w:val="22"/>
        </w:rPr>
        <w:t>Nájomca si sám na vlastné náklady zabezpečuje nasledovné služby: odvoz odpadu, stráženie obje</w:t>
      </w:r>
      <w:r>
        <w:rPr>
          <w:rFonts w:ascii="Arial" w:hAnsi="Arial" w:cs="Arial"/>
          <w:color w:val="000000"/>
          <w:sz w:val="22"/>
          <w:szCs w:val="22"/>
        </w:rPr>
        <w:t>ktu.</w:t>
      </w:r>
    </w:p>
    <w:p w:rsidR="005E399E" w:rsidRDefault="005E399E" w:rsidP="005E399E">
      <w:pPr>
        <w:pStyle w:val="Normln"/>
        <w:tabs>
          <w:tab w:val="left" w:pos="720"/>
        </w:tabs>
        <w:jc w:val="both"/>
        <w:rPr>
          <w:rFonts w:ascii="Arial" w:hAnsi="Arial" w:cs="Arial"/>
          <w:sz w:val="22"/>
          <w:szCs w:val="22"/>
        </w:rPr>
      </w:pPr>
    </w:p>
    <w:p w:rsidR="005E399E" w:rsidRPr="0059203C" w:rsidRDefault="005E399E" w:rsidP="005E399E">
      <w:pPr>
        <w:spacing w:after="0"/>
        <w:ind w:left="284" w:hanging="284"/>
        <w:jc w:val="both"/>
        <w:rPr>
          <w:rFonts w:ascii="Arial" w:hAnsi="Arial" w:cs="Arial"/>
        </w:rPr>
      </w:pPr>
    </w:p>
    <w:p w:rsidR="005E399E" w:rsidRPr="0059203C" w:rsidRDefault="005E399E" w:rsidP="005E399E">
      <w:pPr>
        <w:pStyle w:val="Normln"/>
        <w:tabs>
          <w:tab w:val="left" w:pos="720"/>
        </w:tabs>
        <w:ind w:left="284" w:hanging="284"/>
        <w:jc w:val="both"/>
        <w:rPr>
          <w:rFonts w:ascii="Arial" w:hAnsi="Arial" w:cs="Arial"/>
          <w:color w:val="000000"/>
          <w:sz w:val="22"/>
          <w:szCs w:val="22"/>
        </w:rPr>
      </w:pPr>
      <w:r w:rsidRPr="0059203C">
        <w:rPr>
          <w:rFonts w:ascii="Arial" w:hAnsi="Arial" w:cs="Arial"/>
          <w:color w:val="000000"/>
          <w:sz w:val="22"/>
          <w:szCs w:val="22"/>
        </w:rPr>
        <w:t>6.</w:t>
      </w:r>
      <w:r>
        <w:rPr>
          <w:rFonts w:ascii="Arial" w:hAnsi="Arial" w:cs="Arial"/>
          <w:color w:val="000000"/>
          <w:sz w:val="22"/>
          <w:szCs w:val="22"/>
        </w:rPr>
        <w:tab/>
      </w:r>
      <w:r w:rsidRPr="0059203C">
        <w:rPr>
          <w:rFonts w:ascii="Arial" w:hAnsi="Arial" w:cs="Arial"/>
          <w:color w:val="000000"/>
          <w:sz w:val="22"/>
          <w:szCs w:val="22"/>
        </w:rPr>
        <w:t xml:space="preserve">Pri omeškaní nájomcu s platením záloh </w:t>
      </w:r>
      <w:r w:rsidRPr="0059203C">
        <w:rPr>
          <w:rFonts w:ascii="Arial" w:hAnsi="Arial" w:cs="Arial"/>
          <w:sz w:val="22"/>
          <w:szCs w:val="22"/>
        </w:rPr>
        <w:t>za poskytnuté služby spojené s nájmom</w:t>
      </w:r>
      <w:r w:rsidRPr="0059203C">
        <w:rPr>
          <w:rFonts w:ascii="Arial" w:hAnsi="Arial" w:cs="Arial"/>
          <w:color w:val="000000"/>
          <w:sz w:val="22"/>
          <w:szCs w:val="22"/>
        </w:rPr>
        <w:t xml:space="preserve"> je prenajímateľ oprávnený účtovať úrok z omeškania vo výške 0,5 % z dlžnej sumy za každý deň omeškania. </w:t>
      </w:r>
    </w:p>
    <w:p w:rsidR="005E399E" w:rsidRDefault="005E399E" w:rsidP="005E399E">
      <w:pPr>
        <w:pStyle w:val="Normln"/>
        <w:tabs>
          <w:tab w:val="left" w:pos="720"/>
        </w:tabs>
        <w:ind w:left="57"/>
        <w:jc w:val="center"/>
        <w:rPr>
          <w:rFonts w:ascii="Arial" w:hAnsi="Arial" w:cs="Arial"/>
          <w:b/>
          <w:color w:val="000000"/>
          <w:sz w:val="22"/>
          <w:szCs w:val="22"/>
        </w:rPr>
      </w:pPr>
    </w:p>
    <w:p w:rsidR="005E399E" w:rsidRPr="00B91329" w:rsidRDefault="005E399E" w:rsidP="005E399E">
      <w:pPr>
        <w:pStyle w:val="Normln"/>
        <w:tabs>
          <w:tab w:val="left" w:pos="720"/>
        </w:tabs>
        <w:ind w:left="57"/>
        <w:jc w:val="center"/>
        <w:rPr>
          <w:rFonts w:ascii="Arial" w:hAnsi="Arial" w:cs="Arial"/>
          <w:b/>
          <w:color w:val="000000"/>
          <w:sz w:val="22"/>
          <w:szCs w:val="22"/>
        </w:rPr>
      </w:pPr>
      <w:r w:rsidRPr="00B91329">
        <w:rPr>
          <w:rFonts w:ascii="Arial" w:hAnsi="Arial" w:cs="Arial"/>
          <w:b/>
          <w:color w:val="000000"/>
          <w:sz w:val="22"/>
          <w:szCs w:val="22"/>
        </w:rPr>
        <w:t>Čl. V</w:t>
      </w:r>
      <w:r>
        <w:rPr>
          <w:rFonts w:ascii="Arial" w:hAnsi="Arial" w:cs="Arial"/>
          <w:b/>
          <w:color w:val="000000"/>
          <w:sz w:val="22"/>
          <w:szCs w:val="22"/>
        </w:rPr>
        <w:t>I</w:t>
      </w:r>
      <w:r w:rsidRPr="00B91329">
        <w:rPr>
          <w:rFonts w:ascii="Arial" w:hAnsi="Arial" w:cs="Arial"/>
          <w:b/>
          <w:color w:val="000000"/>
          <w:sz w:val="22"/>
          <w:szCs w:val="22"/>
        </w:rPr>
        <w:t>.</w:t>
      </w:r>
    </w:p>
    <w:p w:rsidR="005E399E" w:rsidRPr="00B91329" w:rsidRDefault="005E399E" w:rsidP="005E399E">
      <w:pPr>
        <w:pStyle w:val="Normln"/>
        <w:tabs>
          <w:tab w:val="left" w:pos="720"/>
        </w:tabs>
        <w:ind w:left="57"/>
        <w:jc w:val="center"/>
        <w:rPr>
          <w:rFonts w:ascii="Arial" w:hAnsi="Arial" w:cs="Arial"/>
          <w:b/>
          <w:color w:val="000000"/>
          <w:sz w:val="22"/>
          <w:szCs w:val="22"/>
        </w:rPr>
      </w:pPr>
      <w:r w:rsidRPr="00B91329">
        <w:rPr>
          <w:rFonts w:ascii="Arial" w:hAnsi="Arial" w:cs="Arial"/>
          <w:b/>
          <w:color w:val="000000"/>
          <w:sz w:val="22"/>
          <w:szCs w:val="22"/>
        </w:rPr>
        <w:t>Práva a povinnosti zmluvných strán</w:t>
      </w:r>
    </w:p>
    <w:p w:rsidR="005E399E" w:rsidRPr="00B91329" w:rsidRDefault="005E399E" w:rsidP="005E399E">
      <w:pPr>
        <w:pStyle w:val="Normln"/>
        <w:tabs>
          <w:tab w:val="left" w:pos="720"/>
        </w:tabs>
        <w:ind w:left="57"/>
        <w:jc w:val="center"/>
        <w:rPr>
          <w:rFonts w:ascii="Arial" w:hAnsi="Arial" w:cs="Arial"/>
          <w:b/>
          <w:color w:val="000000"/>
          <w:sz w:val="22"/>
          <w:szCs w:val="22"/>
        </w:rPr>
      </w:pPr>
    </w:p>
    <w:p w:rsidR="005E399E" w:rsidRPr="00B91329" w:rsidRDefault="005E399E" w:rsidP="005E399E">
      <w:pPr>
        <w:ind w:left="284" w:hanging="284"/>
        <w:jc w:val="both"/>
        <w:rPr>
          <w:rFonts w:ascii="Arial" w:hAnsi="Arial" w:cs="Arial"/>
        </w:rPr>
      </w:pPr>
      <w:r w:rsidRPr="00B91329">
        <w:rPr>
          <w:rFonts w:ascii="Arial" w:hAnsi="Arial" w:cs="Arial"/>
          <w:color w:val="000000"/>
        </w:rPr>
        <w:t xml:space="preserve">1. </w:t>
      </w:r>
      <w:r w:rsidRPr="00B91329">
        <w:rPr>
          <w:rFonts w:ascii="Arial" w:hAnsi="Arial" w:cs="Arial"/>
        </w:rPr>
        <w:t>Prenajímateľ je povinný zabezpečiť nájomcovi plný a nerušený výkon jeho práv spojených s </w:t>
      </w:r>
      <w:r>
        <w:rPr>
          <w:rFonts w:ascii="Arial" w:hAnsi="Arial" w:cs="Arial"/>
        </w:rPr>
        <w:t>užívaním</w:t>
      </w:r>
      <w:r w:rsidRPr="00B91329">
        <w:rPr>
          <w:rFonts w:ascii="Arial" w:hAnsi="Arial" w:cs="Arial"/>
        </w:rPr>
        <w:t xml:space="preserve"> predmetu nájmu, a odovzdať predmet nájmu v stave spôsobilom na jeho riadne užívanie</w:t>
      </w:r>
      <w:r>
        <w:rPr>
          <w:rFonts w:ascii="Arial" w:hAnsi="Arial" w:cs="Arial"/>
        </w:rPr>
        <w:t xml:space="preserve"> v súlade s účelom nájmu</w:t>
      </w:r>
      <w:r w:rsidRPr="00B91329">
        <w:rPr>
          <w:rFonts w:ascii="Arial" w:hAnsi="Arial" w:cs="Arial"/>
        </w:rPr>
        <w:t>.</w:t>
      </w:r>
    </w:p>
    <w:p w:rsidR="005E399E" w:rsidRPr="00B91329" w:rsidRDefault="005E399E" w:rsidP="005E399E">
      <w:pPr>
        <w:ind w:left="284" w:hanging="284"/>
        <w:jc w:val="both"/>
        <w:rPr>
          <w:rFonts w:ascii="Arial" w:hAnsi="Arial" w:cs="Arial"/>
          <w:color w:val="000000"/>
        </w:rPr>
      </w:pPr>
      <w:r w:rsidRPr="00B91329">
        <w:rPr>
          <w:rFonts w:ascii="Arial" w:hAnsi="Arial" w:cs="Arial"/>
          <w:color w:val="000000"/>
        </w:rPr>
        <w:t xml:space="preserve">2. </w:t>
      </w:r>
      <w:r w:rsidRPr="00B91329">
        <w:rPr>
          <w:rFonts w:ascii="Arial" w:hAnsi="Arial" w:cs="Arial"/>
        </w:rPr>
        <w:t xml:space="preserve">Nájomca je povinný užívať predmet nájmu výlučne v rozsahu a na účel dohodnutý v tejto zmluve, v súlade s prevádzkovým režimom, udržiavať ho v stave, ktorý zodpovedá povahe a účelu nájmu a po skončení nájmu ho vrátiť v stave v akom ho prevzal, s prihliadnutím na obvyklé opotrebenie. </w:t>
      </w:r>
    </w:p>
    <w:p w:rsidR="005E399E" w:rsidRDefault="005E399E" w:rsidP="005E399E">
      <w:pPr>
        <w:ind w:left="284" w:hanging="284"/>
        <w:jc w:val="both"/>
        <w:rPr>
          <w:rFonts w:ascii="Arial" w:hAnsi="Arial" w:cs="Arial"/>
        </w:rPr>
      </w:pPr>
      <w:r w:rsidRPr="00B91329">
        <w:rPr>
          <w:rFonts w:ascii="Arial" w:hAnsi="Arial" w:cs="Arial"/>
          <w:color w:val="000000"/>
        </w:rPr>
        <w:t xml:space="preserve">3. </w:t>
      </w:r>
      <w:r w:rsidRPr="00B91329">
        <w:rPr>
          <w:rFonts w:ascii="Arial" w:hAnsi="Arial" w:cs="Arial"/>
        </w:rPr>
        <w:t xml:space="preserve">Opravy </w:t>
      </w:r>
      <w:r>
        <w:rPr>
          <w:rFonts w:ascii="Arial" w:hAnsi="Arial" w:cs="Arial"/>
        </w:rPr>
        <w:t xml:space="preserve">a údržbu </w:t>
      </w:r>
      <w:r w:rsidRPr="00B91329">
        <w:rPr>
          <w:rFonts w:ascii="Arial" w:hAnsi="Arial" w:cs="Arial"/>
        </w:rPr>
        <w:t>spojen</w:t>
      </w:r>
      <w:r>
        <w:rPr>
          <w:rFonts w:ascii="Arial" w:hAnsi="Arial" w:cs="Arial"/>
        </w:rPr>
        <w:t>ú</w:t>
      </w:r>
      <w:r w:rsidRPr="00B91329">
        <w:rPr>
          <w:rFonts w:ascii="Arial" w:hAnsi="Arial" w:cs="Arial"/>
        </w:rPr>
        <w:t xml:space="preserve"> s obvyklým udržiavaním predmetu nájmu je povinný vykonať nájomca na svoje náklady. </w:t>
      </w:r>
    </w:p>
    <w:p w:rsidR="005E399E" w:rsidRPr="00B91329" w:rsidRDefault="005E399E" w:rsidP="005E399E">
      <w:pPr>
        <w:ind w:left="284" w:hanging="284"/>
        <w:jc w:val="both"/>
        <w:rPr>
          <w:rFonts w:ascii="Arial" w:hAnsi="Arial" w:cs="Arial"/>
        </w:rPr>
      </w:pPr>
      <w:r>
        <w:rPr>
          <w:rFonts w:ascii="Arial" w:hAnsi="Arial" w:cs="Arial"/>
        </w:rPr>
        <w:t xml:space="preserve">4. </w:t>
      </w:r>
      <w:r w:rsidRPr="00B91329">
        <w:rPr>
          <w:rFonts w:ascii="Arial" w:hAnsi="Arial" w:cs="Arial"/>
        </w:rPr>
        <w:t xml:space="preserve">Nájomca </w:t>
      </w:r>
      <w:r>
        <w:rPr>
          <w:rFonts w:ascii="Arial" w:hAnsi="Arial" w:cs="Arial"/>
        </w:rPr>
        <w:t xml:space="preserve">nie </w:t>
      </w:r>
      <w:r w:rsidRPr="00B91329">
        <w:rPr>
          <w:rFonts w:ascii="Arial" w:hAnsi="Arial" w:cs="Arial"/>
        </w:rPr>
        <w:t xml:space="preserve">je oprávnený </w:t>
      </w:r>
      <w:r>
        <w:rPr>
          <w:rFonts w:ascii="Arial" w:hAnsi="Arial" w:cs="Arial"/>
        </w:rPr>
        <w:t xml:space="preserve">počas nájomného vzťahu </w:t>
      </w:r>
      <w:r w:rsidRPr="00B91329">
        <w:rPr>
          <w:rFonts w:ascii="Arial" w:hAnsi="Arial" w:cs="Arial"/>
        </w:rPr>
        <w:t xml:space="preserve">realizovať </w:t>
      </w:r>
      <w:r>
        <w:rPr>
          <w:rFonts w:ascii="Arial" w:hAnsi="Arial" w:cs="Arial"/>
        </w:rPr>
        <w:t>zmenu dispozície predmetu nájmu. Bežné udržiavacie práce, opravy, resp. úpravy predmetu nájmu je nájomca oprávnený vykonať s predchádzajúcim súhlasom prenajímateľa. V prípade povolenia úprav predmetu nájmu zo strany prenajímateľa (iba v rozsahu bežných udržiavacích prác a opráv), nájomca nemá nárok na finančnú náhradu takto vynaložených finančných prostriedkov.</w:t>
      </w:r>
    </w:p>
    <w:p w:rsidR="005E399E" w:rsidRPr="00B91329" w:rsidRDefault="005E399E" w:rsidP="005E399E">
      <w:pPr>
        <w:ind w:left="284" w:hanging="284"/>
        <w:jc w:val="both"/>
        <w:rPr>
          <w:rFonts w:ascii="Arial" w:hAnsi="Arial" w:cs="Arial"/>
        </w:rPr>
      </w:pPr>
      <w:r>
        <w:rPr>
          <w:rFonts w:ascii="Arial" w:hAnsi="Arial" w:cs="Arial"/>
        </w:rPr>
        <w:lastRenderedPageBreak/>
        <w:t>5.</w:t>
      </w:r>
      <w:r w:rsidRPr="00B91329">
        <w:rPr>
          <w:rFonts w:ascii="Arial" w:hAnsi="Arial" w:cs="Arial"/>
        </w:rPr>
        <w:t xml:space="preserve"> Prenajímateľ nezodpovedá za škody na majetku vnesenom do predmetu nájmu. Nájomca je povinný sám a na vlastné náklady zabezpečiť majetok proti odcudzeniu, poškodeniu alebo zničeniu a zvážiť účelnosť jeho poistenia taktiež na vlastné náklady.</w:t>
      </w:r>
    </w:p>
    <w:p w:rsidR="005E399E" w:rsidRDefault="005E399E" w:rsidP="005E399E">
      <w:pPr>
        <w:pStyle w:val="Normln"/>
        <w:tabs>
          <w:tab w:val="left" w:pos="720"/>
        </w:tabs>
        <w:spacing w:after="120"/>
        <w:ind w:left="284" w:hanging="284"/>
        <w:jc w:val="both"/>
        <w:rPr>
          <w:rFonts w:ascii="Arial" w:hAnsi="Arial" w:cs="Arial"/>
          <w:sz w:val="22"/>
          <w:szCs w:val="22"/>
        </w:rPr>
      </w:pPr>
      <w:r>
        <w:rPr>
          <w:rFonts w:ascii="Arial" w:hAnsi="Arial" w:cs="Arial"/>
          <w:sz w:val="22"/>
          <w:szCs w:val="22"/>
        </w:rPr>
        <w:t>6</w:t>
      </w:r>
      <w:r w:rsidRPr="00B91329">
        <w:rPr>
          <w:rFonts w:ascii="Arial" w:hAnsi="Arial" w:cs="Arial"/>
          <w:sz w:val="22"/>
          <w:szCs w:val="22"/>
        </w:rPr>
        <w:t xml:space="preserve">. </w:t>
      </w:r>
      <w:r w:rsidRPr="006652BE">
        <w:rPr>
          <w:rFonts w:ascii="Arial" w:hAnsi="Arial" w:cs="Arial"/>
          <w:sz w:val="22"/>
          <w:szCs w:val="22"/>
        </w:rPr>
        <w:t xml:space="preserve">V prípade vzniku havárie resp. jej hrozby je nájomca povinný okamžite umožniť prenajímateľovi prístup k zariadeniam nachádzajúcim sa v predmete nájmu. </w:t>
      </w:r>
    </w:p>
    <w:p w:rsidR="005E399E" w:rsidRPr="00944A25" w:rsidRDefault="005E399E" w:rsidP="005E399E">
      <w:pPr>
        <w:pStyle w:val="Normln"/>
        <w:tabs>
          <w:tab w:val="left" w:pos="720"/>
        </w:tabs>
        <w:spacing w:after="120"/>
        <w:ind w:left="284" w:hanging="284"/>
        <w:jc w:val="both"/>
        <w:rPr>
          <w:rFonts w:ascii="Arial" w:hAnsi="Arial" w:cs="Arial"/>
          <w:sz w:val="22"/>
          <w:szCs w:val="22"/>
        </w:rPr>
      </w:pPr>
      <w:r w:rsidRPr="003C6F0E">
        <w:rPr>
          <w:rFonts w:ascii="Arial" w:hAnsi="Arial" w:cs="Arial"/>
          <w:sz w:val="22"/>
          <w:szCs w:val="22"/>
        </w:rPr>
        <w:t>7</w:t>
      </w:r>
      <w:r w:rsidRPr="00B91329">
        <w:rPr>
          <w:rFonts w:ascii="Arial" w:hAnsi="Arial" w:cs="Arial"/>
        </w:rPr>
        <w:t xml:space="preserve">. </w:t>
      </w:r>
      <w:r w:rsidRPr="00944A25">
        <w:rPr>
          <w:rFonts w:ascii="Arial" w:hAnsi="Arial" w:cs="Arial"/>
          <w:sz w:val="22"/>
          <w:szCs w:val="22"/>
        </w:rPr>
        <w:t>Prenajímateľ je počas trvania nájomného vzťahu založeného touto zmluvou oprávnený vykonávať potrebnú technickú kontrolu nebytového priestoru a kontrolovať, či nájomca užíva nebytový priestor riadnym spôsobom a v súlade so zmluvne dohodnutými  podmienkami. Za účelom kontroly dodržiavania zmluvných podmienok je nájomca povinný na požiadanie prenajímateľa umožniť vstup určeným zamestnancom</w:t>
      </w:r>
      <w:r w:rsidRPr="00B91329">
        <w:rPr>
          <w:rFonts w:ascii="Arial" w:hAnsi="Arial" w:cs="Arial"/>
        </w:rPr>
        <w:t xml:space="preserve"> prenajímateľa do prenajatých </w:t>
      </w:r>
      <w:r w:rsidRPr="00944A25">
        <w:rPr>
          <w:rFonts w:ascii="Arial" w:hAnsi="Arial" w:cs="Arial"/>
          <w:sz w:val="22"/>
          <w:szCs w:val="22"/>
        </w:rPr>
        <w:t>priestorov tvoriacich predmet nájmu.</w:t>
      </w:r>
    </w:p>
    <w:p w:rsidR="005E399E" w:rsidRPr="00B91329" w:rsidRDefault="005E399E" w:rsidP="005E399E">
      <w:pPr>
        <w:pStyle w:val="Normln"/>
        <w:tabs>
          <w:tab w:val="left" w:pos="720"/>
        </w:tabs>
        <w:spacing w:after="120"/>
        <w:ind w:left="284" w:hanging="284"/>
        <w:jc w:val="both"/>
        <w:rPr>
          <w:rFonts w:ascii="Arial" w:hAnsi="Arial" w:cs="Arial"/>
          <w:color w:val="000000"/>
          <w:sz w:val="22"/>
          <w:szCs w:val="22"/>
        </w:rPr>
      </w:pPr>
      <w:r>
        <w:rPr>
          <w:rFonts w:ascii="Arial" w:hAnsi="Arial" w:cs="Arial"/>
          <w:sz w:val="22"/>
          <w:szCs w:val="22"/>
        </w:rPr>
        <w:t>8</w:t>
      </w:r>
      <w:r w:rsidRPr="00B91329">
        <w:rPr>
          <w:rFonts w:ascii="Arial" w:hAnsi="Arial" w:cs="Arial"/>
          <w:sz w:val="22"/>
          <w:szCs w:val="22"/>
        </w:rPr>
        <w:t xml:space="preserve">. V súlade so zákonom NR SR č. 124/2006 Z. z. o bezpečnosti a ochrane zdravia pri práci a o zmene a doplnení niektorých zákonov, zákonom NR SR č. 314/2001 Z. z. o ochrane pred požiarmi, vyhláškou MV SR č. 121/2002 Z. z. o požiarnej prevencii, nájomca si služby bezpečnostného technika a technika požiarnej ochrany zabezpečuje samostatne, vo svojej vlastnej réžii a zaväzuje sa dodržiavať povinnosti  a opatrenia ustanovené týmito zákonmi a vyhláškou a ostatnými predpismi, ktoré s nimi súvisia. </w:t>
      </w:r>
      <w:r w:rsidRPr="00B91329">
        <w:rPr>
          <w:rFonts w:ascii="Arial" w:hAnsi="Arial" w:cs="Arial"/>
          <w:color w:val="000000"/>
          <w:sz w:val="22"/>
          <w:szCs w:val="22"/>
        </w:rPr>
        <w:t xml:space="preserve">Nájomca preberá na seba všetky povinnosti vyplývajúce z vyhl. č. 508/2009 </w:t>
      </w:r>
      <w:proofErr w:type="spellStart"/>
      <w:r w:rsidRPr="00B91329">
        <w:rPr>
          <w:rFonts w:ascii="Arial" w:hAnsi="Arial" w:cs="Arial"/>
          <w:color w:val="000000"/>
          <w:sz w:val="22"/>
          <w:szCs w:val="22"/>
        </w:rPr>
        <w:t>Z.z</w:t>
      </w:r>
      <w:proofErr w:type="spellEnd"/>
      <w:r w:rsidRPr="00B91329">
        <w:rPr>
          <w:rFonts w:ascii="Arial" w:hAnsi="Arial" w:cs="Arial"/>
          <w:color w:val="000000"/>
          <w:sz w:val="22"/>
          <w:szCs w:val="22"/>
        </w:rPr>
        <w:t xml:space="preserve">., ktorou sa ustanovujú podrobnosti na zaistenie bezpečnosti a ochrany zdravia pri práci ako aj platných predpisov o ochrane majetku a zdravia, a ich plnenie zabezpečí na vlastné náklady. Ďalej nájomca preberá na seba všetky povinnosti plynúce mu zo zák. č. 355/2007 </w:t>
      </w:r>
      <w:proofErr w:type="spellStart"/>
      <w:r w:rsidRPr="00B91329">
        <w:rPr>
          <w:rFonts w:ascii="Arial" w:hAnsi="Arial" w:cs="Arial"/>
          <w:color w:val="000000"/>
          <w:sz w:val="22"/>
          <w:szCs w:val="22"/>
        </w:rPr>
        <w:t>Z.z</w:t>
      </w:r>
      <w:proofErr w:type="spellEnd"/>
      <w:r w:rsidRPr="00B91329">
        <w:rPr>
          <w:rFonts w:ascii="Arial" w:hAnsi="Arial" w:cs="Arial"/>
          <w:color w:val="000000"/>
          <w:sz w:val="22"/>
          <w:szCs w:val="22"/>
        </w:rPr>
        <w:t>. o ochrane, podpore a rozvoji verejného zdravia  a zaväzuje sa ich dodržiavať na vlastné náklady.</w:t>
      </w:r>
    </w:p>
    <w:p w:rsidR="005E399E" w:rsidRPr="00B91329" w:rsidRDefault="005E399E" w:rsidP="005E399E">
      <w:pPr>
        <w:spacing w:after="120"/>
        <w:ind w:left="284" w:hanging="284"/>
        <w:jc w:val="both"/>
        <w:rPr>
          <w:rFonts w:ascii="Arial" w:hAnsi="Arial" w:cs="Arial"/>
        </w:rPr>
      </w:pPr>
      <w:r>
        <w:rPr>
          <w:rFonts w:ascii="Arial" w:hAnsi="Arial" w:cs="Arial"/>
        </w:rPr>
        <w:t>9.</w:t>
      </w:r>
      <w:r w:rsidRPr="00B91329">
        <w:rPr>
          <w:rFonts w:ascii="Arial" w:hAnsi="Arial" w:cs="Arial"/>
        </w:rPr>
        <w:t xml:space="preserve"> Nájomca je povinný udržiavať predmet nájmu v súlade so všeobecne záväznými hygienickými predpismi výlučne na svoje náklady (dezinfekcie a iné).</w:t>
      </w:r>
    </w:p>
    <w:p w:rsidR="005E399E" w:rsidRPr="00B91329" w:rsidRDefault="005E399E" w:rsidP="005E399E">
      <w:pPr>
        <w:pStyle w:val="Normln"/>
        <w:tabs>
          <w:tab w:val="left" w:pos="720"/>
        </w:tabs>
        <w:spacing w:after="240"/>
        <w:ind w:left="284" w:hanging="284"/>
        <w:jc w:val="both"/>
        <w:rPr>
          <w:rFonts w:ascii="Arial" w:hAnsi="Arial" w:cs="Arial"/>
          <w:sz w:val="22"/>
          <w:szCs w:val="22"/>
        </w:rPr>
      </w:pPr>
      <w:r>
        <w:rPr>
          <w:rFonts w:ascii="Arial" w:hAnsi="Arial" w:cs="Arial"/>
          <w:sz w:val="22"/>
          <w:szCs w:val="22"/>
        </w:rPr>
        <w:t>10</w:t>
      </w:r>
      <w:r w:rsidRPr="00B91329">
        <w:rPr>
          <w:rFonts w:ascii="Arial" w:hAnsi="Arial" w:cs="Arial"/>
          <w:sz w:val="22"/>
          <w:szCs w:val="22"/>
        </w:rPr>
        <w:t xml:space="preserve">. Nájomca je povinný starať sa o to, aby na nebytovom priestore nevznikla škoda. Nájomca </w:t>
      </w:r>
      <w:r w:rsidRPr="00B91329">
        <w:rPr>
          <w:rFonts w:ascii="Arial" w:hAnsi="Arial" w:cs="Arial"/>
          <w:color w:val="000000"/>
          <w:sz w:val="22"/>
          <w:szCs w:val="22"/>
        </w:rPr>
        <w:t xml:space="preserve">je povinný bez zbytočného odkladu oznámiť prenajímateľovi akúkoľvek škodu, ktorá vznikne v predmete nájmu. </w:t>
      </w:r>
      <w:r w:rsidRPr="00B91329">
        <w:rPr>
          <w:rFonts w:ascii="Arial" w:hAnsi="Arial" w:cs="Arial"/>
          <w:sz w:val="22"/>
          <w:szCs w:val="22"/>
        </w:rPr>
        <w:t>Za škodu spôsobenú na predmete nájmu a na jeho zariadeniach zodpovedá v plnom rozsahu nájomca. Nájomca sa zaväzuje nahradiť škodu na predmete nájmu, ktorá vznikne nad rámec obvyklého opotrebenia. Akákoľvek škoda, ktorá  vznikne  v  priestoroch predmetu nájmu a bude spôsobená nájomcom, resp. osobami majúcimi vzťah k nájomcovi, bude nájomcom odstránená. V opačnom prípade sa nájomca zaväzuje k náhrade vzniknutej škody, následkov škody ako aj nákladov na odstránenie škody v plnej výške prenajímateľovi, bezodkladne po</w:t>
      </w:r>
      <w:r>
        <w:rPr>
          <w:rFonts w:ascii="Arial" w:hAnsi="Arial" w:cs="Arial"/>
          <w:sz w:val="22"/>
          <w:szCs w:val="22"/>
        </w:rPr>
        <w:t xml:space="preserve"> </w:t>
      </w:r>
      <w:r w:rsidRPr="00B91329">
        <w:rPr>
          <w:rFonts w:ascii="Arial" w:hAnsi="Arial" w:cs="Arial"/>
          <w:sz w:val="22"/>
          <w:szCs w:val="22"/>
        </w:rPr>
        <w:t>výzve prenajímateľa. Nájomca zodpovedá prenajímateľovi za škodu vzniknutú v predmete nájmu, ktorú zavinil on sám, resp. jeho zamestnanci, resp. ručí  prenajímateľovi    za škodu spôsobenú klientmi nájomcu, jeho dodávateľmi, resp. inými osobami, ktorým nájomca umožnil do predmetu nájmu prístup.</w:t>
      </w:r>
    </w:p>
    <w:p w:rsidR="005E399E" w:rsidRPr="00B91329" w:rsidRDefault="005E399E" w:rsidP="005E399E">
      <w:pPr>
        <w:ind w:left="284" w:hanging="284"/>
        <w:jc w:val="both"/>
        <w:rPr>
          <w:rFonts w:ascii="Arial" w:hAnsi="Arial" w:cs="Arial"/>
        </w:rPr>
      </w:pPr>
      <w:r w:rsidRPr="00B91329">
        <w:rPr>
          <w:rFonts w:ascii="Arial" w:hAnsi="Arial" w:cs="Arial"/>
        </w:rPr>
        <w:t xml:space="preserve">11. Nájomca sa zaväzuje na svoje náklady zabezpečiť odvoz a likvidáciu domového odpadu a odpadu, ktorý vzniká pri jeho činnosti. Upratovanie predmetu nájmu si zabezpečuje nájomca   vo vlastnom mene a na vlastné náklady. </w:t>
      </w:r>
    </w:p>
    <w:p w:rsidR="005E399E" w:rsidRPr="00B91329" w:rsidRDefault="005E399E" w:rsidP="005E399E">
      <w:pPr>
        <w:ind w:left="284" w:hanging="284"/>
        <w:jc w:val="both"/>
        <w:rPr>
          <w:rFonts w:ascii="Arial" w:hAnsi="Arial" w:cs="Arial"/>
        </w:rPr>
      </w:pPr>
      <w:r w:rsidRPr="00B91329">
        <w:rPr>
          <w:rFonts w:ascii="Arial" w:hAnsi="Arial" w:cs="Arial"/>
          <w:color w:val="000000"/>
        </w:rPr>
        <w:t>1</w:t>
      </w:r>
      <w:r>
        <w:rPr>
          <w:rFonts w:ascii="Arial" w:hAnsi="Arial" w:cs="Arial"/>
          <w:color w:val="000000"/>
        </w:rPr>
        <w:t>2</w:t>
      </w:r>
      <w:r w:rsidRPr="00B91329">
        <w:rPr>
          <w:rFonts w:ascii="Arial" w:hAnsi="Arial" w:cs="Arial"/>
          <w:color w:val="000000"/>
        </w:rPr>
        <w:t xml:space="preserve">. Zmluvné strany berú na vedomie a súhlasia s tým, že písomnosti týkajúce sa nájomného vzťahu podľa tejto zmluvy alebo s ním súvisiace doručené poštou na adresu zmluvnej strany sa považujú za doručené, i keď táto zásielka bude  poštou vrátená ako  neprevzatá </w:t>
      </w:r>
      <w:r w:rsidRPr="00B91329">
        <w:rPr>
          <w:rFonts w:ascii="Arial" w:hAnsi="Arial" w:cs="Arial"/>
          <w:color w:val="000000"/>
        </w:rPr>
        <w:lastRenderedPageBreak/>
        <w:t xml:space="preserve">v odbernej lehote. Zmluvné strany sa dohodli, že uvedené písomnosti zo strany nájomcu budú doručované na adresu prenajímateľa </w:t>
      </w:r>
      <w:r>
        <w:rPr>
          <w:rFonts w:ascii="Arial" w:hAnsi="Arial" w:cs="Arial"/>
          <w:color w:val="000000"/>
        </w:rPr>
        <w:t>Základná škola, Dolná Mariková 470, 018 02</w:t>
      </w:r>
      <w:r w:rsidRPr="00B91329">
        <w:rPr>
          <w:rFonts w:ascii="Arial" w:hAnsi="Arial" w:cs="Arial"/>
          <w:color w:val="000000"/>
        </w:rPr>
        <w:t xml:space="preserve"> a za prenajímateľa na adresu nájomcu </w:t>
      </w:r>
      <w:r>
        <w:rPr>
          <w:rFonts w:ascii="Arial" w:hAnsi="Arial" w:cs="Arial"/>
          <w:color w:val="000000"/>
        </w:rPr>
        <w:t>uvedenú  v záhlaví tejto zmluvy</w:t>
      </w:r>
      <w:r w:rsidRPr="00496E8C">
        <w:rPr>
          <w:rFonts w:ascii="Arial" w:hAnsi="Arial" w:cs="Arial"/>
          <w:color w:val="000000"/>
        </w:rPr>
        <w:t xml:space="preserve">.  </w:t>
      </w:r>
      <w:r w:rsidRPr="00496E8C">
        <w:rPr>
          <w:rFonts w:ascii="Arial" w:hAnsi="Arial" w:cs="Arial"/>
        </w:rPr>
        <w:t>Zmluvné strany sa dohodli, že právne úkony súvisiace s týmto zmluvným vzťahom je možné doručovať aj prostredníctvom elektronických schránok Zmluvných strán v súlade s príslušnými ustanoveniami zákona č. 305/2013 Z. z. o elektronickej podobe výkonu pôsobnosti orgánov verejnej moci a o zmene a doplnení niektorých zákonov (zákon o e-</w:t>
      </w:r>
      <w:proofErr w:type="spellStart"/>
      <w:r w:rsidRPr="00496E8C">
        <w:rPr>
          <w:rFonts w:ascii="Arial" w:hAnsi="Arial" w:cs="Arial"/>
        </w:rPr>
        <w:t>Governmente</w:t>
      </w:r>
      <w:proofErr w:type="spellEnd"/>
      <w:r w:rsidRPr="00496E8C">
        <w:rPr>
          <w:rFonts w:ascii="Arial" w:hAnsi="Arial" w:cs="Arial"/>
        </w:rPr>
        <w:t>).</w:t>
      </w:r>
      <w:r>
        <w:rPr>
          <w:rFonts w:ascii="Arial Narrow" w:hAnsi="Arial Narrow"/>
        </w:rPr>
        <w:t xml:space="preserve"> </w:t>
      </w:r>
      <w:r w:rsidRPr="00B91329">
        <w:rPr>
          <w:rFonts w:ascii="Arial" w:hAnsi="Arial" w:cs="Arial"/>
          <w:color w:val="000000"/>
        </w:rPr>
        <w:t>Nájomca je povinný písomne oznámiť prenajímateľovi bez zbytočného odkladu akékoľvek zmeny týkajúce sa jeho  miesta podnikania, obchodného mena, právnej formy podnikania alebo</w:t>
      </w:r>
      <w:r w:rsidRPr="00B91329">
        <w:rPr>
          <w:rFonts w:ascii="Arial" w:hAnsi="Arial" w:cs="Arial"/>
        </w:rPr>
        <w:t xml:space="preserve"> údajov týkajúcich sa jeho podnikateľského alebo iného oprávnenia, na základe ktorého vykonáva činnosť, pre účely ktorej užíva predmet nájmu podľa tejto zmluvy.</w:t>
      </w:r>
    </w:p>
    <w:p w:rsidR="005E399E" w:rsidRPr="00B91329" w:rsidRDefault="005E399E" w:rsidP="005E399E">
      <w:pPr>
        <w:pStyle w:val="Normln"/>
        <w:tabs>
          <w:tab w:val="left" w:pos="720"/>
        </w:tabs>
        <w:ind w:left="284" w:hanging="284"/>
        <w:jc w:val="both"/>
        <w:rPr>
          <w:rFonts w:ascii="Arial" w:hAnsi="Arial" w:cs="Arial"/>
          <w:color w:val="000000"/>
          <w:sz w:val="22"/>
          <w:szCs w:val="22"/>
        </w:rPr>
      </w:pPr>
      <w:r w:rsidRPr="00B91329">
        <w:rPr>
          <w:rFonts w:ascii="Arial" w:hAnsi="Arial" w:cs="Arial"/>
          <w:color w:val="000000"/>
          <w:sz w:val="22"/>
          <w:szCs w:val="22"/>
        </w:rPr>
        <w:t>1</w:t>
      </w:r>
      <w:r>
        <w:rPr>
          <w:rFonts w:ascii="Arial" w:hAnsi="Arial" w:cs="Arial"/>
          <w:color w:val="000000"/>
          <w:sz w:val="22"/>
          <w:szCs w:val="22"/>
        </w:rPr>
        <w:t>3</w:t>
      </w:r>
      <w:r w:rsidRPr="00B91329">
        <w:rPr>
          <w:rFonts w:ascii="Arial" w:hAnsi="Arial" w:cs="Arial"/>
          <w:color w:val="000000"/>
          <w:sz w:val="22"/>
          <w:szCs w:val="22"/>
        </w:rPr>
        <w:t>. Nájomca je oprávnený označiť predmet nájmu svojim obchodným menom vo forme korporatívnej tabule a jej umiestnením na fasáde nehnuteľnosti v mieste na to určenom prenajímateľom.</w:t>
      </w:r>
    </w:p>
    <w:p w:rsidR="005E399E" w:rsidRPr="00B91329" w:rsidRDefault="005E399E" w:rsidP="005E399E">
      <w:pPr>
        <w:pStyle w:val="Normln"/>
        <w:tabs>
          <w:tab w:val="left" w:pos="720"/>
        </w:tabs>
        <w:ind w:left="284" w:hanging="284"/>
        <w:jc w:val="both"/>
        <w:rPr>
          <w:rFonts w:ascii="Arial" w:hAnsi="Arial" w:cs="Arial"/>
          <w:color w:val="000000"/>
          <w:sz w:val="22"/>
          <w:szCs w:val="22"/>
        </w:rPr>
      </w:pPr>
    </w:p>
    <w:p w:rsidR="005E399E" w:rsidRPr="00B91329" w:rsidRDefault="005E399E" w:rsidP="005E399E">
      <w:pPr>
        <w:pStyle w:val="Normln"/>
        <w:tabs>
          <w:tab w:val="left" w:pos="720"/>
        </w:tabs>
        <w:ind w:left="284" w:hanging="284"/>
        <w:jc w:val="both"/>
        <w:rPr>
          <w:rFonts w:ascii="Arial" w:hAnsi="Arial" w:cs="Arial"/>
          <w:color w:val="000000"/>
          <w:sz w:val="22"/>
          <w:szCs w:val="22"/>
        </w:rPr>
      </w:pPr>
      <w:r w:rsidRPr="00B91329">
        <w:rPr>
          <w:rFonts w:ascii="Arial" w:hAnsi="Arial" w:cs="Arial"/>
          <w:color w:val="000000"/>
          <w:sz w:val="22"/>
          <w:szCs w:val="22"/>
        </w:rPr>
        <w:t>1</w:t>
      </w:r>
      <w:r>
        <w:rPr>
          <w:rFonts w:ascii="Arial" w:hAnsi="Arial" w:cs="Arial"/>
          <w:color w:val="000000"/>
          <w:sz w:val="22"/>
          <w:szCs w:val="22"/>
        </w:rPr>
        <w:t>4</w:t>
      </w:r>
      <w:r w:rsidRPr="00B91329">
        <w:rPr>
          <w:rFonts w:ascii="Arial" w:hAnsi="Arial" w:cs="Arial"/>
          <w:color w:val="000000"/>
          <w:sz w:val="22"/>
          <w:szCs w:val="22"/>
        </w:rPr>
        <w:t>. Nájomca je oprávnený vybaviť predmet nájmu prostriedkami ochrany proti neoprávnenému vniknutiu osôb do priestorov tvoriacich predmet nájmu (mreže, prostriedky elektronickej ochrany a pod.).</w:t>
      </w:r>
    </w:p>
    <w:p w:rsidR="005E399E" w:rsidRDefault="005E399E" w:rsidP="005E399E">
      <w:pPr>
        <w:pStyle w:val="Normln"/>
        <w:tabs>
          <w:tab w:val="left" w:pos="720"/>
        </w:tabs>
        <w:ind w:left="284" w:hanging="284"/>
        <w:jc w:val="center"/>
        <w:rPr>
          <w:rFonts w:ascii="Arial" w:hAnsi="Arial" w:cs="Arial"/>
          <w:color w:val="000000"/>
          <w:sz w:val="22"/>
          <w:szCs w:val="22"/>
        </w:rPr>
      </w:pPr>
    </w:p>
    <w:p w:rsidR="005E399E" w:rsidRPr="00B91329" w:rsidRDefault="005E399E" w:rsidP="005E399E">
      <w:pPr>
        <w:pStyle w:val="Normln"/>
        <w:tabs>
          <w:tab w:val="left" w:pos="720"/>
        </w:tabs>
        <w:ind w:left="57"/>
        <w:jc w:val="center"/>
        <w:rPr>
          <w:rFonts w:ascii="Arial" w:hAnsi="Arial" w:cs="Arial"/>
          <w:b/>
          <w:color w:val="000000"/>
          <w:sz w:val="22"/>
          <w:szCs w:val="22"/>
        </w:rPr>
      </w:pPr>
      <w:r w:rsidRPr="00B91329">
        <w:rPr>
          <w:rFonts w:ascii="Arial" w:hAnsi="Arial" w:cs="Arial"/>
          <w:b/>
          <w:color w:val="000000"/>
          <w:sz w:val="22"/>
          <w:szCs w:val="22"/>
        </w:rPr>
        <w:t>Č. VI</w:t>
      </w:r>
      <w:r>
        <w:rPr>
          <w:rFonts w:ascii="Arial" w:hAnsi="Arial" w:cs="Arial"/>
          <w:b/>
          <w:color w:val="000000"/>
          <w:sz w:val="22"/>
          <w:szCs w:val="22"/>
        </w:rPr>
        <w:t>I</w:t>
      </w:r>
      <w:r w:rsidRPr="00B91329">
        <w:rPr>
          <w:rFonts w:ascii="Arial" w:hAnsi="Arial" w:cs="Arial"/>
          <w:b/>
          <w:color w:val="000000"/>
          <w:sz w:val="22"/>
          <w:szCs w:val="22"/>
        </w:rPr>
        <w:t>.</w:t>
      </w:r>
    </w:p>
    <w:p w:rsidR="005E399E" w:rsidRPr="00B91329" w:rsidRDefault="005E399E" w:rsidP="005E399E">
      <w:pPr>
        <w:pStyle w:val="Normln"/>
        <w:tabs>
          <w:tab w:val="left" w:pos="720"/>
        </w:tabs>
        <w:ind w:left="57"/>
        <w:jc w:val="center"/>
        <w:rPr>
          <w:rFonts w:ascii="Arial" w:hAnsi="Arial" w:cs="Arial"/>
          <w:b/>
          <w:color w:val="000000"/>
          <w:sz w:val="22"/>
          <w:szCs w:val="22"/>
        </w:rPr>
      </w:pPr>
      <w:r w:rsidRPr="00B91329">
        <w:rPr>
          <w:rFonts w:ascii="Arial" w:hAnsi="Arial" w:cs="Arial"/>
          <w:b/>
          <w:color w:val="000000"/>
          <w:sz w:val="22"/>
          <w:szCs w:val="22"/>
        </w:rPr>
        <w:t>Skončenie nájmu</w:t>
      </w:r>
    </w:p>
    <w:p w:rsidR="005E399E" w:rsidRPr="00B91329" w:rsidRDefault="005E399E" w:rsidP="005E399E">
      <w:pPr>
        <w:pStyle w:val="Normln"/>
        <w:tabs>
          <w:tab w:val="left" w:pos="720"/>
        </w:tabs>
        <w:ind w:left="57"/>
        <w:jc w:val="center"/>
        <w:rPr>
          <w:rFonts w:ascii="Arial" w:hAnsi="Arial" w:cs="Arial"/>
          <w:b/>
          <w:color w:val="000000"/>
          <w:sz w:val="22"/>
          <w:szCs w:val="22"/>
        </w:rPr>
      </w:pPr>
    </w:p>
    <w:p w:rsidR="005E399E" w:rsidRPr="00B91329" w:rsidRDefault="005E399E" w:rsidP="005E399E">
      <w:pPr>
        <w:pStyle w:val="Normln"/>
        <w:tabs>
          <w:tab w:val="left" w:pos="720"/>
        </w:tabs>
        <w:spacing w:after="120"/>
        <w:ind w:left="284" w:hanging="284"/>
        <w:jc w:val="both"/>
        <w:rPr>
          <w:rFonts w:ascii="Arial" w:hAnsi="Arial" w:cs="Arial"/>
          <w:color w:val="000000"/>
          <w:sz w:val="22"/>
          <w:szCs w:val="22"/>
        </w:rPr>
      </w:pPr>
      <w:r w:rsidRPr="00B91329">
        <w:rPr>
          <w:rFonts w:ascii="Arial" w:hAnsi="Arial" w:cs="Arial"/>
          <w:color w:val="000000"/>
          <w:sz w:val="22"/>
          <w:szCs w:val="22"/>
        </w:rPr>
        <w:t>1.</w:t>
      </w:r>
      <w:r>
        <w:rPr>
          <w:rFonts w:ascii="Arial" w:hAnsi="Arial" w:cs="Arial"/>
          <w:color w:val="000000"/>
          <w:sz w:val="22"/>
          <w:szCs w:val="22"/>
        </w:rPr>
        <w:tab/>
      </w:r>
      <w:r w:rsidRPr="00B91329">
        <w:rPr>
          <w:rFonts w:ascii="Arial" w:hAnsi="Arial" w:cs="Arial"/>
          <w:color w:val="000000"/>
          <w:sz w:val="22"/>
          <w:szCs w:val="22"/>
        </w:rPr>
        <w:t xml:space="preserve">Prenajímateľ  môže túto zmluvu vypovedať len z dôvodov uvedených v ustanovení § 9 ods. 2 zákona č.116/1990 Zb. o nájme a podnájme nebytových priestorov v znení neskorších predpisov. </w:t>
      </w:r>
    </w:p>
    <w:p w:rsidR="005E399E" w:rsidRPr="00B91329" w:rsidRDefault="005E399E" w:rsidP="005E399E">
      <w:pPr>
        <w:pStyle w:val="Normln"/>
        <w:tabs>
          <w:tab w:val="left" w:pos="720"/>
        </w:tabs>
        <w:spacing w:after="120"/>
        <w:ind w:left="284" w:hanging="284"/>
        <w:jc w:val="both"/>
        <w:rPr>
          <w:rFonts w:ascii="Arial" w:hAnsi="Arial" w:cs="Arial"/>
          <w:color w:val="000000"/>
          <w:sz w:val="22"/>
          <w:szCs w:val="22"/>
        </w:rPr>
      </w:pPr>
      <w:r w:rsidRPr="00B91329">
        <w:rPr>
          <w:rFonts w:ascii="Arial" w:hAnsi="Arial" w:cs="Arial"/>
          <w:color w:val="000000"/>
          <w:sz w:val="22"/>
          <w:szCs w:val="22"/>
        </w:rPr>
        <w:t>2. Nájomca môže túto zmluvu vypovedať len z dôvodov uvedených v ustanovení § 9 ods.3  zákona č.116/1990 Zb. o nájme a podnájme nebytových priestorov v znení neskorších predpisov.</w:t>
      </w:r>
    </w:p>
    <w:p w:rsidR="005E399E" w:rsidRDefault="005E399E" w:rsidP="005E399E">
      <w:pPr>
        <w:pStyle w:val="Normln"/>
        <w:tabs>
          <w:tab w:val="left" w:pos="720"/>
        </w:tabs>
        <w:spacing w:after="120"/>
        <w:ind w:left="284" w:hanging="284"/>
        <w:jc w:val="both"/>
        <w:rPr>
          <w:rFonts w:ascii="Arial" w:hAnsi="Arial" w:cs="Arial"/>
          <w:color w:val="000000"/>
          <w:sz w:val="22"/>
          <w:szCs w:val="22"/>
        </w:rPr>
      </w:pPr>
      <w:r w:rsidRPr="00B91329">
        <w:rPr>
          <w:rFonts w:ascii="Arial" w:hAnsi="Arial" w:cs="Arial"/>
          <w:color w:val="000000"/>
          <w:sz w:val="22"/>
          <w:szCs w:val="22"/>
        </w:rPr>
        <w:t>3. V</w:t>
      </w:r>
      <w:r>
        <w:rPr>
          <w:rFonts w:ascii="Arial" w:hAnsi="Arial" w:cs="Arial"/>
          <w:color w:val="000000"/>
          <w:sz w:val="22"/>
          <w:szCs w:val="22"/>
        </w:rPr>
        <w:t>ýpovedná lehota doba je dvojmesačná a začína plynúť prvým dňom mesiaca nasledujúceho po doručení výpovede druhej zmluvnej strane</w:t>
      </w:r>
      <w:r w:rsidRPr="00B91329">
        <w:rPr>
          <w:rFonts w:ascii="Arial" w:hAnsi="Arial" w:cs="Arial"/>
          <w:color w:val="000000"/>
          <w:sz w:val="22"/>
          <w:szCs w:val="22"/>
        </w:rPr>
        <w:t>.</w:t>
      </w:r>
    </w:p>
    <w:p w:rsidR="005E399E" w:rsidRPr="00B91329" w:rsidRDefault="005E399E" w:rsidP="005E399E">
      <w:pPr>
        <w:pStyle w:val="Normln"/>
        <w:tabs>
          <w:tab w:val="left" w:pos="720"/>
        </w:tabs>
        <w:spacing w:after="120"/>
        <w:ind w:left="284" w:hanging="284"/>
        <w:jc w:val="both"/>
        <w:rPr>
          <w:rFonts w:ascii="Arial" w:hAnsi="Arial" w:cs="Arial"/>
          <w:color w:val="000000"/>
          <w:sz w:val="22"/>
          <w:szCs w:val="22"/>
        </w:rPr>
      </w:pPr>
      <w:r w:rsidRPr="00B91329">
        <w:rPr>
          <w:rFonts w:ascii="Arial" w:hAnsi="Arial" w:cs="Arial"/>
          <w:color w:val="000000"/>
          <w:sz w:val="22"/>
          <w:szCs w:val="22"/>
        </w:rPr>
        <w:t>4. Nájomca je povinný odovzdať prenajímateľovi p</w:t>
      </w:r>
      <w:r>
        <w:rPr>
          <w:rFonts w:ascii="Arial" w:hAnsi="Arial" w:cs="Arial"/>
          <w:color w:val="000000"/>
          <w:sz w:val="22"/>
          <w:szCs w:val="22"/>
        </w:rPr>
        <w:t>redmet nájmu najneskôr v pätnásty</w:t>
      </w:r>
      <w:r w:rsidRPr="00B91329">
        <w:rPr>
          <w:rFonts w:ascii="Arial" w:hAnsi="Arial" w:cs="Arial"/>
          <w:color w:val="000000"/>
          <w:sz w:val="22"/>
          <w:szCs w:val="22"/>
        </w:rPr>
        <w:t xml:space="preserve"> pracovný deň po uplynutí výpovednej lehoty, resp. po skončení nájmu. O odovzdaní predmetu nájmu sa spíše zápisnica, ktorej jedno vyhotovenie dostane nájomca ako potvrdenie o prevzatí predmetu nájmu prenajímateľom. Dňom po</w:t>
      </w:r>
      <w:r>
        <w:rPr>
          <w:rFonts w:ascii="Arial" w:hAnsi="Arial" w:cs="Arial"/>
          <w:color w:val="000000"/>
          <w:sz w:val="22"/>
          <w:szCs w:val="22"/>
        </w:rPr>
        <w:t>dpísania a prevzatia zápisnice n</w:t>
      </w:r>
      <w:r w:rsidRPr="00B91329">
        <w:rPr>
          <w:rFonts w:ascii="Arial" w:hAnsi="Arial" w:cs="Arial"/>
          <w:color w:val="000000"/>
          <w:sz w:val="22"/>
          <w:szCs w:val="22"/>
        </w:rPr>
        <w:t>ájomca prestáva zodpovedať za predmet nájmu a prípadnú vzniknutú škodu na predmete nájmu. V prípade nesplnenia tejto povinnosti uhradí nájomca prenajímateľovi zmluvnú pokutu vo výške 500,- € za každý deň omeškania až do písomného odovzdania predmetu nájmu.</w:t>
      </w:r>
    </w:p>
    <w:p w:rsidR="005E399E" w:rsidRPr="00B91329" w:rsidRDefault="005E399E" w:rsidP="005E399E">
      <w:pPr>
        <w:pStyle w:val="Normln"/>
        <w:tabs>
          <w:tab w:val="left" w:pos="720"/>
        </w:tabs>
        <w:spacing w:after="120"/>
        <w:ind w:left="284" w:hanging="284"/>
        <w:jc w:val="both"/>
        <w:rPr>
          <w:rFonts w:ascii="Arial" w:hAnsi="Arial" w:cs="Arial"/>
          <w:color w:val="000000"/>
          <w:sz w:val="22"/>
          <w:szCs w:val="22"/>
        </w:rPr>
      </w:pPr>
      <w:r w:rsidRPr="00B91329">
        <w:rPr>
          <w:rFonts w:ascii="Arial" w:hAnsi="Arial" w:cs="Arial"/>
          <w:color w:val="000000"/>
          <w:sz w:val="22"/>
          <w:szCs w:val="22"/>
        </w:rPr>
        <w:t xml:space="preserve">5. V prípade skončenia nájmu je nájomca povinný odovzdať predmet nájmu v stave v akom ho prevzal, s prihliadnutím na obvyklé opotrebenie. V prípade, že nájomca vykoná na predmete nájmu </w:t>
      </w:r>
      <w:r>
        <w:rPr>
          <w:rFonts w:ascii="Arial" w:hAnsi="Arial" w:cs="Arial"/>
          <w:color w:val="000000"/>
          <w:sz w:val="22"/>
          <w:szCs w:val="22"/>
        </w:rPr>
        <w:t xml:space="preserve"> </w:t>
      </w:r>
      <w:r w:rsidRPr="00B91329">
        <w:rPr>
          <w:rFonts w:ascii="Arial" w:hAnsi="Arial" w:cs="Arial"/>
          <w:color w:val="000000"/>
          <w:sz w:val="22"/>
          <w:szCs w:val="22"/>
        </w:rPr>
        <w:t xml:space="preserve"> úpravy so súhlasom prenajímateľa, nie je tieto povinný pri skončení nájmu odstraňovať, pokiaľ si prenajímateľ pri udelení súhlasu na vykonanie úprav nevyhradil ich odstránenie. Rovnako tak nájomca nie je povinný pri skončení nájmu odstraňovať dôsledky činností, na ktorých vykonanie dal prenajímateľ súhlas pri uzavretí tejto zmluvy.</w:t>
      </w:r>
    </w:p>
    <w:p w:rsidR="005E399E" w:rsidRDefault="005E399E" w:rsidP="005E399E">
      <w:pPr>
        <w:pStyle w:val="Normln"/>
        <w:tabs>
          <w:tab w:val="left" w:pos="720"/>
        </w:tabs>
        <w:spacing w:after="120"/>
        <w:ind w:left="284" w:hanging="284"/>
        <w:jc w:val="both"/>
        <w:rPr>
          <w:rFonts w:ascii="Arial" w:hAnsi="Arial" w:cs="Arial"/>
          <w:color w:val="000000"/>
          <w:sz w:val="22"/>
          <w:szCs w:val="22"/>
        </w:rPr>
      </w:pPr>
      <w:r w:rsidRPr="00B91329">
        <w:rPr>
          <w:rFonts w:ascii="Arial" w:hAnsi="Arial" w:cs="Arial"/>
          <w:color w:val="000000"/>
          <w:sz w:val="22"/>
          <w:szCs w:val="22"/>
        </w:rPr>
        <w:lastRenderedPageBreak/>
        <w:t>6. V prípade, ak ku dňu skončenia nájmu existujú nedoplatky nájomcu na nájomnom alebo na úhradách za služby spojené s nájmom predmetu nájmu a nedôjde k vykonaniu alebo preukázaniu týchto úhrad, je prenajímateľ oprávnený využiť práva prenajímateľa vyplývajúce z § 672 Obč. zák.</w:t>
      </w:r>
    </w:p>
    <w:p w:rsidR="005E399E" w:rsidRPr="00B91329" w:rsidRDefault="005E399E" w:rsidP="005E399E">
      <w:pPr>
        <w:pStyle w:val="Normln"/>
        <w:tabs>
          <w:tab w:val="left" w:pos="720"/>
        </w:tabs>
        <w:spacing w:after="120"/>
        <w:ind w:left="284" w:hanging="284"/>
        <w:jc w:val="both"/>
        <w:rPr>
          <w:rFonts w:ascii="Arial" w:hAnsi="Arial" w:cs="Arial"/>
          <w:color w:val="000000"/>
          <w:sz w:val="22"/>
          <w:szCs w:val="22"/>
        </w:rPr>
      </w:pPr>
      <w:r>
        <w:rPr>
          <w:rFonts w:ascii="Arial" w:hAnsi="Arial" w:cs="Arial"/>
          <w:color w:val="000000"/>
          <w:sz w:val="22"/>
          <w:szCs w:val="22"/>
        </w:rPr>
        <w:t>7. Nájom je možné skončiť kedykoľvek na základe písomnej dohody obidvoch strán.</w:t>
      </w:r>
    </w:p>
    <w:p w:rsidR="005E399E" w:rsidRDefault="005E399E" w:rsidP="005E399E">
      <w:pPr>
        <w:pStyle w:val="Normln"/>
        <w:tabs>
          <w:tab w:val="left" w:pos="720"/>
        </w:tabs>
        <w:rPr>
          <w:rFonts w:ascii="Arial" w:hAnsi="Arial" w:cs="Arial"/>
          <w:b/>
          <w:color w:val="000000"/>
          <w:sz w:val="22"/>
          <w:szCs w:val="22"/>
        </w:rPr>
      </w:pPr>
    </w:p>
    <w:p w:rsidR="005E399E" w:rsidRDefault="005E399E" w:rsidP="005E399E">
      <w:pPr>
        <w:pStyle w:val="Normln"/>
        <w:tabs>
          <w:tab w:val="left" w:pos="720"/>
        </w:tabs>
        <w:rPr>
          <w:rFonts w:ascii="Arial" w:hAnsi="Arial" w:cs="Arial"/>
          <w:b/>
          <w:color w:val="000000"/>
          <w:sz w:val="22"/>
          <w:szCs w:val="22"/>
        </w:rPr>
      </w:pPr>
    </w:p>
    <w:p w:rsidR="005E399E" w:rsidRDefault="005E399E" w:rsidP="005E399E">
      <w:pPr>
        <w:pStyle w:val="Normln"/>
        <w:tabs>
          <w:tab w:val="left" w:pos="720"/>
        </w:tabs>
        <w:rPr>
          <w:rFonts w:ascii="Arial" w:hAnsi="Arial" w:cs="Arial"/>
          <w:b/>
          <w:color w:val="000000"/>
          <w:sz w:val="22"/>
          <w:szCs w:val="22"/>
        </w:rPr>
      </w:pPr>
    </w:p>
    <w:p w:rsidR="005E399E" w:rsidRDefault="005E399E" w:rsidP="005E399E">
      <w:pPr>
        <w:pStyle w:val="Normln"/>
        <w:tabs>
          <w:tab w:val="left" w:pos="720"/>
        </w:tabs>
        <w:rPr>
          <w:rFonts w:ascii="Arial" w:hAnsi="Arial" w:cs="Arial"/>
          <w:b/>
          <w:color w:val="000000"/>
          <w:sz w:val="22"/>
          <w:szCs w:val="22"/>
        </w:rPr>
      </w:pPr>
    </w:p>
    <w:p w:rsidR="005E399E" w:rsidRDefault="005E399E" w:rsidP="005E399E">
      <w:pPr>
        <w:pStyle w:val="Normln"/>
        <w:tabs>
          <w:tab w:val="left" w:pos="720"/>
        </w:tabs>
        <w:ind w:left="57"/>
        <w:jc w:val="center"/>
        <w:rPr>
          <w:rFonts w:ascii="Arial" w:hAnsi="Arial" w:cs="Arial"/>
          <w:b/>
          <w:color w:val="000000"/>
          <w:sz w:val="22"/>
          <w:szCs w:val="22"/>
        </w:rPr>
      </w:pPr>
    </w:p>
    <w:p w:rsidR="005E399E" w:rsidRPr="008548F5" w:rsidRDefault="005E399E" w:rsidP="005E399E">
      <w:pPr>
        <w:pStyle w:val="Normln"/>
        <w:tabs>
          <w:tab w:val="left" w:pos="720"/>
        </w:tabs>
        <w:ind w:left="57"/>
        <w:jc w:val="center"/>
        <w:rPr>
          <w:rFonts w:ascii="Arial" w:hAnsi="Arial" w:cs="Arial"/>
          <w:b/>
          <w:color w:val="000000"/>
          <w:sz w:val="22"/>
          <w:szCs w:val="22"/>
        </w:rPr>
      </w:pPr>
      <w:r w:rsidRPr="008548F5">
        <w:rPr>
          <w:rFonts w:ascii="Arial" w:hAnsi="Arial" w:cs="Arial"/>
          <w:b/>
          <w:color w:val="000000"/>
          <w:sz w:val="22"/>
          <w:szCs w:val="22"/>
        </w:rPr>
        <w:t>Čl. VII</w:t>
      </w:r>
      <w:r>
        <w:rPr>
          <w:rFonts w:ascii="Arial" w:hAnsi="Arial" w:cs="Arial"/>
          <w:b/>
          <w:color w:val="000000"/>
          <w:sz w:val="22"/>
          <w:szCs w:val="22"/>
        </w:rPr>
        <w:t>I</w:t>
      </w:r>
      <w:r w:rsidRPr="008548F5">
        <w:rPr>
          <w:rFonts w:ascii="Arial" w:hAnsi="Arial" w:cs="Arial"/>
          <w:b/>
          <w:color w:val="000000"/>
          <w:sz w:val="22"/>
          <w:szCs w:val="22"/>
        </w:rPr>
        <w:t>.</w:t>
      </w:r>
    </w:p>
    <w:p w:rsidR="005E399E" w:rsidRPr="008548F5" w:rsidRDefault="005E399E" w:rsidP="005E399E">
      <w:pPr>
        <w:pStyle w:val="Normln"/>
        <w:tabs>
          <w:tab w:val="left" w:pos="720"/>
        </w:tabs>
        <w:ind w:left="57"/>
        <w:jc w:val="center"/>
        <w:rPr>
          <w:rFonts w:ascii="Arial" w:hAnsi="Arial" w:cs="Arial"/>
          <w:b/>
          <w:color w:val="000000"/>
          <w:sz w:val="22"/>
          <w:szCs w:val="22"/>
        </w:rPr>
      </w:pPr>
      <w:r w:rsidRPr="008548F5">
        <w:rPr>
          <w:rFonts w:ascii="Arial" w:hAnsi="Arial" w:cs="Arial"/>
          <w:b/>
          <w:color w:val="000000"/>
          <w:sz w:val="22"/>
          <w:szCs w:val="22"/>
        </w:rPr>
        <w:t>Záverečné ustanovenia</w:t>
      </w:r>
    </w:p>
    <w:p w:rsidR="005E399E" w:rsidRPr="008548F5" w:rsidRDefault="005E399E" w:rsidP="005E399E">
      <w:pPr>
        <w:pStyle w:val="Normln"/>
        <w:tabs>
          <w:tab w:val="left" w:pos="720"/>
        </w:tabs>
        <w:ind w:left="57"/>
        <w:jc w:val="both"/>
        <w:rPr>
          <w:rFonts w:ascii="Arial" w:hAnsi="Arial" w:cs="Arial"/>
          <w:color w:val="000000"/>
          <w:sz w:val="22"/>
          <w:szCs w:val="22"/>
        </w:rPr>
      </w:pPr>
    </w:p>
    <w:p w:rsidR="005E399E" w:rsidRPr="008548F5" w:rsidRDefault="005E399E" w:rsidP="005E399E">
      <w:pPr>
        <w:tabs>
          <w:tab w:val="num" w:pos="284"/>
        </w:tabs>
        <w:ind w:left="284" w:hanging="284"/>
        <w:jc w:val="both"/>
        <w:rPr>
          <w:rFonts w:ascii="Arial" w:hAnsi="Arial" w:cs="Arial"/>
        </w:rPr>
      </w:pPr>
      <w:r w:rsidRPr="008548F5">
        <w:rPr>
          <w:rFonts w:ascii="Arial" w:hAnsi="Arial" w:cs="Arial"/>
        </w:rPr>
        <w:t xml:space="preserve">1. </w:t>
      </w:r>
      <w:r>
        <w:rPr>
          <w:rFonts w:ascii="Arial" w:hAnsi="Arial" w:cs="Arial"/>
        </w:rPr>
        <w:t>Táto zmluva</w:t>
      </w:r>
      <w:r w:rsidRPr="008548F5">
        <w:rPr>
          <w:rFonts w:ascii="Arial" w:hAnsi="Arial" w:cs="Arial"/>
        </w:rPr>
        <w:t xml:space="preserve"> nadobúda platnosť dňom jeho podpisu zmluvnými stranami a účinnosť </w:t>
      </w:r>
      <w:r>
        <w:rPr>
          <w:rFonts w:ascii="Arial" w:hAnsi="Arial" w:cs="Arial"/>
        </w:rPr>
        <w:t>deň</w:t>
      </w:r>
      <w:r w:rsidRPr="008548F5">
        <w:rPr>
          <w:rFonts w:ascii="Arial" w:hAnsi="Arial" w:cs="Arial"/>
        </w:rPr>
        <w:t xml:space="preserve"> </w:t>
      </w:r>
      <w:r>
        <w:rPr>
          <w:rFonts w:ascii="Arial" w:hAnsi="Arial" w:cs="Arial"/>
        </w:rPr>
        <w:t xml:space="preserve">nasledujúci po dni </w:t>
      </w:r>
      <w:r w:rsidRPr="008548F5">
        <w:rPr>
          <w:rFonts w:ascii="Arial" w:hAnsi="Arial" w:cs="Arial"/>
        </w:rPr>
        <w:t>jeho zverejnenia na webovom sídle prenajímateľa.</w:t>
      </w:r>
    </w:p>
    <w:p w:rsidR="005E399E" w:rsidRPr="008548F5" w:rsidRDefault="005E399E" w:rsidP="005E399E">
      <w:pPr>
        <w:tabs>
          <w:tab w:val="num" w:pos="284"/>
        </w:tabs>
        <w:ind w:left="284" w:hanging="284"/>
        <w:jc w:val="both"/>
        <w:rPr>
          <w:rFonts w:ascii="Arial" w:hAnsi="Arial" w:cs="Arial"/>
        </w:rPr>
      </w:pPr>
      <w:r w:rsidRPr="008548F5">
        <w:rPr>
          <w:rFonts w:ascii="Arial" w:hAnsi="Arial" w:cs="Arial"/>
        </w:rPr>
        <w:t xml:space="preserve">2. </w:t>
      </w:r>
      <w:r>
        <w:rPr>
          <w:rFonts w:ascii="Arial" w:hAnsi="Arial" w:cs="Arial"/>
        </w:rPr>
        <w:t>Táto zmluva</w:t>
      </w:r>
      <w:r w:rsidRPr="008548F5">
        <w:rPr>
          <w:rFonts w:ascii="Arial" w:hAnsi="Arial" w:cs="Arial"/>
        </w:rPr>
        <w:t xml:space="preserve"> je vyhotoven</w:t>
      </w:r>
      <w:r>
        <w:rPr>
          <w:rFonts w:ascii="Arial" w:hAnsi="Arial" w:cs="Arial"/>
        </w:rPr>
        <w:t>á v 3 origináloch, z ktorých dve</w:t>
      </w:r>
      <w:r w:rsidRPr="008548F5">
        <w:rPr>
          <w:rFonts w:ascii="Arial" w:hAnsi="Arial" w:cs="Arial"/>
        </w:rPr>
        <w:t xml:space="preserve"> vyhot</w:t>
      </w:r>
      <w:r>
        <w:rPr>
          <w:rFonts w:ascii="Arial" w:hAnsi="Arial" w:cs="Arial"/>
        </w:rPr>
        <w:t xml:space="preserve">ovenia </w:t>
      </w:r>
      <w:proofErr w:type="spellStart"/>
      <w:r>
        <w:rPr>
          <w:rFonts w:ascii="Arial" w:hAnsi="Arial" w:cs="Arial"/>
        </w:rPr>
        <w:t>obdrží</w:t>
      </w:r>
      <w:proofErr w:type="spellEnd"/>
      <w:r>
        <w:rPr>
          <w:rFonts w:ascii="Arial" w:hAnsi="Arial" w:cs="Arial"/>
        </w:rPr>
        <w:t xml:space="preserve"> prenajímateľ a jedno</w:t>
      </w:r>
      <w:r w:rsidRPr="008548F5">
        <w:rPr>
          <w:rFonts w:ascii="Arial" w:hAnsi="Arial" w:cs="Arial"/>
        </w:rPr>
        <w:t xml:space="preserve"> vyhotovenia nájomca.</w:t>
      </w:r>
    </w:p>
    <w:p w:rsidR="005E399E" w:rsidRPr="008548F5" w:rsidRDefault="005E399E" w:rsidP="005E399E">
      <w:pPr>
        <w:tabs>
          <w:tab w:val="num" w:pos="284"/>
        </w:tabs>
        <w:ind w:left="284" w:hanging="284"/>
        <w:jc w:val="both"/>
        <w:rPr>
          <w:rFonts w:ascii="Arial" w:hAnsi="Arial" w:cs="Arial"/>
        </w:rPr>
      </w:pPr>
      <w:r w:rsidRPr="008548F5">
        <w:rPr>
          <w:rFonts w:ascii="Arial" w:hAnsi="Arial" w:cs="Arial"/>
        </w:rPr>
        <w:t>3. Zmluvné str</w:t>
      </w:r>
      <w:r>
        <w:rPr>
          <w:rFonts w:ascii="Arial" w:hAnsi="Arial" w:cs="Arial"/>
        </w:rPr>
        <w:t>any prehlasujú, že túto zmluvu</w:t>
      </w:r>
      <w:r w:rsidRPr="008548F5">
        <w:rPr>
          <w:rFonts w:ascii="Arial" w:hAnsi="Arial" w:cs="Arial"/>
        </w:rPr>
        <w:t xml:space="preserve"> uzatvorili slobodne,  vážne a bez omylu, ich zmluvná voľnosť nie je ničím obmedzená, text tohto dodatku si prečítali, jeho obsahu porozumeli a na znak súhlasu ho podpisujú. </w:t>
      </w:r>
    </w:p>
    <w:p w:rsidR="005E399E" w:rsidRDefault="005E399E" w:rsidP="005E399E">
      <w:pPr>
        <w:jc w:val="both"/>
        <w:rPr>
          <w:rFonts w:ascii="Arial" w:hAnsi="Arial" w:cs="Arial"/>
        </w:rPr>
      </w:pPr>
    </w:p>
    <w:p w:rsidR="005E399E" w:rsidRDefault="005E399E" w:rsidP="005E399E">
      <w:pPr>
        <w:jc w:val="both"/>
        <w:rPr>
          <w:rFonts w:ascii="Arial" w:hAnsi="Arial" w:cs="Arial"/>
        </w:rPr>
      </w:pPr>
    </w:p>
    <w:p w:rsidR="005E399E" w:rsidRDefault="005E399E" w:rsidP="005E399E">
      <w:pPr>
        <w:jc w:val="both"/>
        <w:rPr>
          <w:rFonts w:ascii="Arial" w:hAnsi="Arial" w:cs="Arial"/>
        </w:rPr>
      </w:pPr>
    </w:p>
    <w:p w:rsidR="005E399E" w:rsidRPr="008F1379" w:rsidRDefault="005E399E" w:rsidP="005E399E">
      <w:pPr>
        <w:jc w:val="both"/>
        <w:rPr>
          <w:rFonts w:ascii="Arial" w:hAnsi="Arial" w:cs="Arial"/>
        </w:rPr>
      </w:pPr>
    </w:p>
    <w:p w:rsidR="005E399E" w:rsidRPr="008F1379" w:rsidRDefault="005E399E" w:rsidP="005E399E">
      <w:pPr>
        <w:pStyle w:val="Normln"/>
        <w:jc w:val="both"/>
        <w:rPr>
          <w:rFonts w:ascii="Arial" w:hAnsi="Arial" w:cs="Arial"/>
          <w:color w:val="000000"/>
          <w:sz w:val="22"/>
          <w:szCs w:val="22"/>
        </w:rPr>
      </w:pPr>
      <w:r w:rsidRPr="008F1379">
        <w:rPr>
          <w:rFonts w:ascii="Arial" w:hAnsi="Arial" w:cs="Arial"/>
          <w:color w:val="000000"/>
          <w:sz w:val="22"/>
          <w:szCs w:val="22"/>
        </w:rPr>
        <w:t>_____________________________         ___________________________________</w:t>
      </w:r>
    </w:p>
    <w:p w:rsidR="005E399E" w:rsidRPr="008F1379" w:rsidRDefault="005E399E" w:rsidP="005E399E">
      <w:pPr>
        <w:pStyle w:val="Normln"/>
        <w:tabs>
          <w:tab w:val="left" w:pos="4050"/>
        </w:tabs>
        <w:ind w:left="57"/>
        <w:jc w:val="both"/>
        <w:rPr>
          <w:rFonts w:ascii="Arial" w:hAnsi="Arial" w:cs="Arial"/>
          <w:color w:val="000000"/>
          <w:sz w:val="22"/>
          <w:szCs w:val="22"/>
        </w:rPr>
      </w:pPr>
      <w:r w:rsidRPr="008F1379">
        <w:rPr>
          <w:rFonts w:ascii="Arial" w:hAnsi="Arial" w:cs="Arial"/>
          <w:color w:val="000000"/>
          <w:sz w:val="22"/>
          <w:szCs w:val="22"/>
        </w:rPr>
        <w:t>Prenajímateľ</w:t>
      </w:r>
      <w:r w:rsidRPr="008F1379">
        <w:rPr>
          <w:rFonts w:ascii="Arial" w:hAnsi="Arial" w:cs="Arial"/>
          <w:color w:val="000000"/>
          <w:sz w:val="22"/>
          <w:szCs w:val="22"/>
        </w:rPr>
        <w:tab/>
        <w:t xml:space="preserve">                               Nájomca:</w:t>
      </w:r>
    </w:p>
    <w:p w:rsidR="005E399E" w:rsidRPr="008F1379" w:rsidRDefault="005E399E" w:rsidP="005E399E">
      <w:pPr>
        <w:pStyle w:val="Normln"/>
        <w:tabs>
          <w:tab w:val="left" w:pos="4050"/>
          <w:tab w:val="left" w:pos="4410"/>
        </w:tabs>
        <w:ind w:left="57"/>
        <w:jc w:val="both"/>
        <w:rPr>
          <w:rFonts w:ascii="Arial" w:hAnsi="Arial" w:cs="Arial"/>
          <w:color w:val="000000"/>
          <w:sz w:val="22"/>
          <w:szCs w:val="22"/>
        </w:rPr>
      </w:pPr>
      <w:r w:rsidRPr="008F1379">
        <w:rPr>
          <w:rFonts w:ascii="Arial" w:hAnsi="Arial" w:cs="Arial"/>
          <w:color w:val="000000"/>
          <w:sz w:val="22"/>
          <w:szCs w:val="22"/>
        </w:rPr>
        <w:t>zas</w:t>
      </w:r>
      <w:r>
        <w:rPr>
          <w:rFonts w:ascii="Arial" w:hAnsi="Arial" w:cs="Arial"/>
          <w:color w:val="000000"/>
          <w:sz w:val="22"/>
          <w:szCs w:val="22"/>
        </w:rPr>
        <w:t>túpený: Mgr. Ivanou Markovičovou</w:t>
      </w:r>
      <w:r w:rsidRPr="008F1379">
        <w:rPr>
          <w:rFonts w:ascii="Arial" w:hAnsi="Arial" w:cs="Arial"/>
          <w:color w:val="000000"/>
          <w:sz w:val="22"/>
          <w:szCs w:val="22"/>
        </w:rPr>
        <w:t xml:space="preserve">                                </w:t>
      </w:r>
    </w:p>
    <w:p w:rsidR="005E399E" w:rsidRPr="008F1379" w:rsidRDefault="005E399E" w:rsidP="005E399E">
      <w:pPr>
        <w:pStyle w:val="Normln"/>
        <w:tabs>
          <w:tab w:val="left" w:pos="4050"/>
          <w:tab w:val="left" w:pos="4410"/>
        </w:tabs>
        <w:ind w:left="57"/>
        <w:jc w:val="both"/>
        <w:rPr>
          <w:rFonts w:ascii="Arial" w:hAnsi="Arial" w:cs="Arial"/>
          <w:sz w:val="22"/>
          <w:szCs w:val="22"/>
        </w:rPr>
      </w:pPr>
      <w:r>
        <w:rPr>
          <w:rFonts w:ascii="Arial" w:hAnsi="Arial" w:cs="Arial"/>
          <w:color w:val="000000"/>
          <w:sz w:val="22"/>
          <w:szCs w:val="22"/>
        </w:rPr>
        <w:t>riaditeľkou školy</w:t>
      </w:r>
      <w:r w:rsidRPr="008F1379">
        <w:rPr>
          <w:rFonts w:ascii="Arial" w:hAnsi="Arial" w:cs="Arial"/>
          <w:color w:val="000000"/>
          <w:sz w:val="22"/>
          <w:szCs w:val="22"/>
        </w:rPr>
        <w:t xml:space="preserve">                </w:t>
      </w:r>
    </w:p>
    <w:p w:rsidR="005E399E" w:rsidRPr="004A41A4" w:rsidRDefault="005E399E" w:rsidP="005E399E">
      <w:pPr>
        <w:rPr>
          <w:rFonts w:ascii="Arial" w:hAnsi="Arial" w:cs="Arial"/>
        </w:rPr>
      </w:pPr>
    </w:p>
    <w:p w:rsidR="005E399E" w:rsidRDefault="005E399E" w:rsidP="005E399E">
      <w:pPr>
        <w:rPr>
          <w:rFonts w:ascii="Arial" w:hAnsi="Arial" w:cs="Arial"/>
        </w:rPr>
      </w:pPr>
    </w:p>
    <w:p w:rsidR="005E399E" w:rsidRPr="004A41A4" w:rsidRDefault="005E399E" w:rsidP="005E399E">
      <w:pPr>
        <w:rPr>
          <w:rFonts w:ascii="Arial" w:hAnsi="Arial" w:cs="Arial"/>
        </w:rPr>
      </w:pPr>
      <w:r>
        <w:rPr>
          <w:rFonts w:ascii="Arial" w:hAnsi="Arial" w:cs="Arial"/>
        </w:rPr>
        <w:t xml:space="preserve">Vyjadrenie </w:t>
      </w:r>
      <w:r w:rsidRPr="004A41A4">
        <w:rPr>
          <w:rFonts w:ascii="Arial" w:hAnsi="Arial" w:cs="Arial"/>
        </w:rPr>
        <w:t xml:space="preserve"> zriaďovateľa:</w:t>
      </w:r>
    </w:p>
    <w:p w:rsidR="005E399E" w:rsidRPr="004A41A4" w:rsidRDefault="005E399E" w:rsidP="005E399E">
      <w:pPr>
        <w:rPr>
          <w:rFonts w:ascii="Arial" w:hAnsi="Arial" w:cs="Arial"/>
        </w:rPr>
      </w:pPr>
      <w:r w:rsidRPr="004A41A4">
        <w:rPr>
          <w:rFonts w:ascii="Arial" w:hAnsi="Arial" w:cs="Arial"/>
        </w:rPr>
        <w:t xml:space="preserve"> S prenájmom súhlasím / nesúhlasím.</w:t>
      </w:r>
    </w:p>
    <w:p w:rsidR="005E399E" w:rsidRPr="004A41A4" w:rsidRDefault="005E399E" w:rsidP="005E399E">
      <w:pPr>
        <w:rPr>
          <w:rFonts w:ascii="Arial" w:hAnsi="Arial" w:cs="Arial"/>
        </w:rPr>
      </w:pPr>
    </w:p>
    <w:p w:rsidR="005E399E" w:rsidRPr="004A41A4" w:rsidRDefault="005E399E" w:rsidP="005E399E">
      <w:pPr>
        <w:rPr>
          <w:rFonts w:ascii="Arial" w:hAnsi="Arial" w:cs="Arial"/>
        </w:rPr>
      </w:pPr>
      <w:r w:rsidRPr="004A41A4">
        <w:rPr>
          <w:rFonts w:ascii="Arial" w:hAnsi="Arial" w:cs="Arial"/>
        </w:rPr>
        <w:t>...............................................</w:t>
      </w:r>
    </w:p>
    <w:p w:rsidR="005E399E" w:rsidRPr="004A41A4" w:rsidRDefault="005E399E" w:rsidP="005E399E">
      <w:pPr>
        <w:rPr>
          <w:rFonts w:ascii="Arial" w:hAnsi="Arial" w:cs="Arial"/>
        </w:rPr>
      </w:pPr>
      <w:r w:rsidRPr="004A41A4">
        <w:rPr>
          <w:rFonts w:ascii="Arial" w:hAnsi="Arial" w:cs="Arial"/>
        </w:rPr>
        <w:t xml:space="preserve">Ing. Peter </w:t>
      </w:r>
      <w:proofErr w:type="spellStart"/>
      <w:r w:rsidRPr="004A41A4">
        <w:rPr>
          <w:rFonts w:ascii="Arial" w:hAnsi="Arial" w:cs="Arial"/>
        </w:rPr>
        <w:t>Šujak</w:t>
      </w:r>
      <w:proofErr w:type="spellEnd"/>
      <w:r w:rsidRPr="004A41A4">
        <w:rPr>
          <w:rFonts w:ascii="Arial" w:hAnsi="Arial" w:cs="Arial"/>
        </w:rPr>
        <w:t>, starosta</w:t>
      </w:r>
    </w:p>
    <w:p w:rsidR="005E399E" w:rsidRPr="004A41A4" w:rsidRDefault="005E399E" w:rsidP="005E399E">
      <w:pPr>
        <w:rPr>
          <w:rFonts w:ascii="Arial" w:hAnsi="Arial" w:cs="Arial"/>
        </w:rPr>
      </w:pPr>
    </w:p>
    <w:p w:rsidR="005E399E" w:rsidRPr="004A41A4" w:rsidRDefault="005E399E" w:rsidP="005E399E">
      <w:pPr>
        <w:rPr>
          <w:rFonts w:ascii="Arial" w:hAnsi="Arial" w:cs="Arial"/>
        </w:rPr>
      </w:pPr>
    </w:p>
    <w:p w:rsidR="005E399E" w:rsidRPr="004A41A4" w:rsidRDefault="005E399E" w:rsidP="005E399E">
      <w:pPr>
        <w:rPr>
          <w:rFonts w:ascii="Arial" w:hAnsi="Arial" w:cs="Arial"/>
        </w:rPr>
      </w:pPr>
    </w:p>
    <w:p w:rsidR="005E399E" w:rsidRPr="004A41A4" w:rsidRDefault="005E399E" w:rsidP="005E399E">
      <w:pPr>
        <w:jc w:val="both"/>
        <w:rPr>
          <w:rFonts w:ascii="Arial" w:hAnsi="Arial" w:cs="Arial"/>
        </w:rPr>
      </w:pPr>
      <w:r w:rsidRPr="004A41A4">
        <w:rPr>
          <w:rFonts w:ascii="Arial" w:hAnsi="Arial" w:cs="Arial"/>
        </w:rPr>
        <w:lastRenderedPageBreak/>
        <w:t xml:space="preserve">V Dolnej Marikovej, dňa </w:t>
      </w:r>
      <w:r w:rsidRPr="004A41A4">
        <w:rPr>
          <w:rFonts w:ascii="Arial" w:hAnsi="Arial" w:cs="Arial"/>
          <w:b/>
          <w:iCs/>
          <w:color w:val="000000" w:themeColor="text1"/>
        </w:rPr>
        <w:t xml:space="preserve">  ....................      </w:t>
      </w:r>
    </w:p>
    <w:p w:rsidR="005E399E" w:rsidRPr="004A41A4" w:rsidRDefault="005E399E" w:rsidP="005E399E">
      <w:pPr>
        <w:rPr>
          <w:rFonts w:ascii="Arial" w:hAnsi="Arial" w:cs="Arial"/>
        </w:rPr>
      </w:pPr>
    </w:p>
    <w:p w:rsidR="005E399E" w:rsidRPr="00D54C5B" w:rsidRDefault="005E399E" w:rsidP="005E399E">
      <w:pPr>
        <w:jc w:val="both"/>
        <w:rPr>
          <w:rFonts w:ascii="Arial" w:hAnsi="Arial" w:cs="Arial"/>
        </w:rPr>
      </w:pPr>
    </w:p>
    <w:sectPr w:rsidR="005E399E" w:rsidRPr="00D54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4223456"/>
    <w:name w:val="WW8Num3"/>
    <w:lvl w:ilvl="0">
      <w:start w:val="1"/>
      <w:numFmt w:val="lowerLetter"/>
      <w:lvlText w:val="%1)"/>
      <w:lvlJc w:val="left"/>
      <w:pPr>
        <w:tabs>
          <w:tab w:val="num" w:pos="1068"/>
        </w:tabs>
        <w:ind w:left="1068" w:hanging="360"/>
      </w:pPr>
    </w:lvl>
    <w:lvl w:ilvl="1">
      <w:start w:val="1"/>
      <w:numFmt w:val="decimal"/>
      <w:lvlText w:val="%2."/>
      <w:lvlJc w:val="left"/>
      <w:pPr>
        <w:tabs>
          <w:tab w:val="num" w:pos="2253"/>
        </w:tabs>
        <w:ind w:left="2253" w:hanging="825"/>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660"/>
      </w:pPr>
    </w:lvl>
    <w:lvl w:ilvl="1">
      <w:start w:val="4"/>
      <w:numFmt w:val="decimal"/>
      <w:lvlText w:val="%2."/>
      <w:lvlJc w:val="left"/>
      <w:pPr>
        <w:tabs>
          <w:tab w:val="num" w:pos="1140"/>
        </w:tabs>
        <w:ind w:left="1140" w:hanging="360"/>
      </w:pPr>
      <w:rPr>
        <w:rFonts w:ascii="Arial Narrow" w:hAnsi="Arial Narrow"/>
        <w:b/>
        <w:i w:val="0"/>
        <w:sz w:val="24"/>
      </w:rPr>
    </w:lvl>
    <w:lvl w:ilvl="2">
      <w:start w:val="1"/>
      <w:numFmt w:val="lowerLetter"/>
      <w:lvlText w:val="%3)"/>
      <w:lvlJc w:val="left"/>
      <w:pPr>
        <w:tabs>
          <w:tab w:val="num" w:pos="2040"/>
        </w:tabs>
        <w:ind w:left="2040" w:hanging="360"/>
      </w:pPr>
      <w:rPr>
        <w:rFonts w:ascii="Arial Narrow" w:hAnsi="Arial Narrow"/>
        <w:b w:val="0"/>
        <w:i w:val="0"/>
        <w:sz w:val="24"/>
      </w:r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15:restartNumberingAfterBreak="0">
    <w:nsid w:val="10FB0EB7"/>
    <w:multiLevelType w:val="hybridMultilevel"/>
    <w:tmpl w:val="3D7288AC"/>
    <w:lvl w:ilvl="0" w:tplc="B03217C4">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15342465"/>
    <w:multiLevelType w:val="hybridMultilevel"/>
    <w:tmpl w:val="F7B69D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9F206F"/>
    <w:multiLevelType w:val="hybridMultilevel"/>
    <w:tmpl w:val="32FEC4B6"/>
    <w:lvl w:ilvl="0" w:tplc="F80C7A8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F4D4FF5"/>
    <w:multiLevelType w:val="hybridMultilevel"/>
    <w:tmpl w:val="B49C699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8A"/>
    <w:rsid w:val="001D00D2"/>
    <w:rsid w:val="001E174B"/>
    <w:rsid w:val="00347C8A"/>
    <w:rsid w:val="00427204"/>
    <w:rsid w:val="005E399E"/>
    <w:rsid w:val="005E7005"/>
    <w:rsid w:val="00617FE0"/>
    <w:rsid w:val="006F63B4"/>
    <w:rsid w:val="007605E9"/>
    <w:rsid w:val="00814B50"/>
    <w:rsid w:val="008E749D"/>
    <w:rsid w:val="008F1890"/>
    <w:rsid w:val="00A30981"/>
    <w:rsid w:val="00AD7787"/>
    <w:rsid w:val="00B66D2D"/>
    <w:rsid w:val="00BC3E7C"/>
    <w:rsid w:val="00D54C5B"/>
    <w:rsid w:val="00EA6286"/>
    <w:rsid w:val="00F45A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A0C3D-F88D-440D-AB5F-54AACDFD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7005"/>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List Paragraph,Odsek zoznamu1,Odsek zoznamu2"/>
    <w:basedOn w:val="Normlny"/>
    <w:link w:val="OdsekzoznamuChar"/>
    <w:uiPriority w:val="34"/>
    <w:qFormat/>
    <w:rsid w:val="005E399E"/>
    <w:pPr>
      <w:ind w:left="720"/>
      <w:contextualSpacing/>
    </w:pPr>
  </w:style>
  <w:style w:type="paragraph" w:customStyle="1" w:styleId="Normln">
    <w:name w:val="Normální~"/>
    <w:basedOn w:val="Normlny"/>
    <w:qFormat/>
    <w:rsid w:val="005E399E"/>
    <w:pPr>
      <w:widowControl w:val="0"/>
      <w:spacing w:after="0" w:line="288" w:lineRule="auto"/>
    </w:pPr>
    <w:rPr>
      <w:rFonts w:ascii="Times New Roman" w:eastAsia="Times New Roman" w:hAnsi="Times New Roman" w:cs="Times New Roman"/>
      <w:sz w:val="24"/>
      <w:szCs w:val="20"/>
      <w:lang w:eastAsia="sk-SK"/>
    </w:rPr>
  </w:style>
  <w:style w:type="character" w:customStyle="1" w:styleId="OdsekzoznamuChar">
    <w:name w:val="Odsek zoznamu Char"/>
    <w:aliases w:val="body Char,List Paragraph Char,Odsek zoznamu1 Char,Odsek zoznamu2 Char"/>
    <w:link w:val="Odsekzoznamu"/>
    <w:uiPriority w:val="34"/>
    <w:locked/>
    <w:rsid w:val="005E399E"/>
  </w:style>
  <w:style w:type="paragraph" w:styleId="Zarkazkladnhotextu">
    <w:name w:val="Body Text Indent"/>
    <w:basedOn w:val="Normlny"/>
    <w:link w:val="ZarkazkladnhotextuChar"/>
    <w:uiPriority w:val="99"/>
    <w:rsid w:val="005E399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arkazkladnhotextuChar">
    <w:name w:val="Zarážka základného textu Char"/>
    <w:basedOn w:val="Predvolenpsmoodseku"/>
    <w:link w:val="Zarkazkladnhotextu"/>
    <w:uiPriority w:val="99"/>
    <w:rsid w:val="005E399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2937</Words>
  <Characters>16741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Office_1</dc:creator>
  <cp:keywords/>
  <dc:description/>
  <cp:lastModifiedBy>Office_1</cp:lastModifiedBy>
  <cp:revision>7</cp:revision>
  <dcterms:created xsi:type="dcterms:W3CDTF">2023-10-24T08:13:00Z</dcterms:created>
  <dcterms:modified xsi:type="dcterms:W3CDTF">2023-10-25T12:10:00Z</dcterms:modified>
</cp:coreProperties>
</file>