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8A4D" w14:textId="5A7DACF0" w:rsidR="00F776D1" w:rsidRPr="00F776D1" w:rsidRDefault="00F776D1" w:rsidP="00F776D1">
      <w:pPr>
        <w:keepNext/>
        <w:keepLines/>
        <w:suppressAutoHyphen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bCs/>
          <w:kern w:val="0"/>
          <w:sz w:val="26"/>
          <w:szCs w:val="26"/>
          <w14:ligatures w14:val="none"/>
        </w:rPr>
      </w:pPr>
      <w:r w:rsidRPr="00F776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Wymagania edukacyjne z wychowania fizycznego dla klasy </w:t>
      </w:r>
      <w:r w:rsidR="002934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7</w:t>
      </w:r>
    </w:p>
    <w:p w14:paraId="338A8A02" w14:textId="77777777" w:rsidR="00F776D1" w:rsidRPr="00F776D1" w:rsidRDefault="00F776D1" w:rsidP="00F776D1">
      <w:pPr>
        <w:keepNext/>
        <w:keepLines/>
        <w:suppressAutoHyphen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bCs/>
          <w:kern w:val="0"/>
          <w:sz w:val="26"/>
          <w:szCs w:val="26"/>
          <w14:ligatures w14:val="none"/>
        </w:rPr>
      </w:pPr>
      <w:r w:rsidRPr="00F776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na podstawie programu nauczania z wychowania fizycznego </w:t>
      </w:r>
    </w:p>
    <w:p w14:paraId="64DD46FD" w14:textId="77777777" w:rsidR="00F776D1" w:rsidRDefault="00F776D1" w:rsidP="00F776D1">
      <w:pPr>
        <w:keepNext/>
        <w:keepLines/>
        <w:suppressAutoHyphen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F776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dla klas IV- VIII Stanisława Żołyńskiego „Ruch-zdrowie dla każdego 2”</w:t>
      </w:r>
    </w:p>
    <w:p w14:paraId="0B210E62" w14:textId="77777777" w:rsidR="003C40DD" w:rsidRDefault="003C40DD" w:rsidP="00F776D1">
      <w:pPr>
        <w:keepNext/>
        <w:keepLines/>
        <w:suppressAutoHyphen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2EF777A9" w14:textId="77777777" w:rsidR="003C40DD" w:rsidRDefault="003C40DD" w:rsidP="003C40DD">
      <w:pPr>
        <w:rPr>
          <w:rFonts w:ascii="Times New Roman" w:eastAsia="Times New Roman" w:hAnsi="Times New Roman" w:cs="Times New Roman"/>
          <w:color w:val="535A5B"/>
          <w:sz w:val="20"/>
          <w:szCs w:val="20"/>
          <w:lang w:eastAsia="pl-PL"/>
        </w:rPr>
      </w:pPr>
    </w:p>
    <w:p w14:paraId="66B65F17" w14:textId="77777777" w:rsidR="003C40DD" w:rsidRDefault="003C40DD" w:rsidP="003C40DD">
      <w:pPr>
        <w:numPr>
          <w:ilvl w:val="0"/>
          <w:numId w:val="6"/>
        </w:numPr>
        <w:shd w:val="clear" w:color="auto" w:fill="FFFFFF"/>
        <w:suppressAutoHyphens/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kształcenia- wymagania ogólne:</w:t>
      </w:r>
    </w:p>
    <w:p w14:paraId="7D6AE73E" w14:textId="77777777" w:rsidR="003C40DD" w:rsidRDefault="003C40DD" w:rsidP="003C40DD">
      <w:pPr>
        <w:pStyle w:val="Tekstpodstawowy"/>
        <w:numPr>
          <w:ilvl w:val="0"/>
          <w:numId w:val="5"/>
        </w:numPr>
        <w:shd w:val="clear" w:color="auto" w:fill="FFFFFF"/>
        <w:spacing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umiejętności rozpoznawania i oceny własnego rozwoju fizycznego oraz sprawności fizycznej. </w:t>
      </w:r>
    </w:p>
    <w:p w14:paraId="09363953" w14:textId="77777777" w:rsidR="003C40DD" w:rsidRDefault="003C40DD" w:rsidP="003C40DD">
      <w:pPr>
        <w:pStyle w:val="Tekstpodstawowy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Zachęcanie do uczestnictwa w rekreacyjnych i sportowych formach aktywności fizycznej.</w:t>
      </w:r>
    </w:p>
    <w:p w14:paraId="0041EC1D" w14:textId="77777777" w:rsidR="003C40DD" w:rsidRDefault="003C40DD" w:rsidP="003C40DD">
      <w:pPr>
        <w:pStyle w:val="Tekstpodstawowy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Poznawanie i stosowanie zasad bezpieczeństwa podczas aktywności fizycznej. </w:t>
      </w:r>
    </w:p>
    <w:p w14:paraId="7C0BC888" w14:textId="77777777" w:rsidR="003C40DD" w:rsidRDefault="003C40DD" w:rsidP="003C40DD">
      <w:pPr>
        <w:pStyle w:val="Tekstpodstawowy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umiejętności rozumienia związku aktywności fizycznej ze zdrowiem oraz praktykowania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prozdrowotnych. </w:t>
      </w:r>
    </w:p>
    <w:p w14:paraId="6B190BDB" w14:textId="77777777" w:rsidR="003C40DD" w:rsidRDefault="003C40DD" w:rsidP="003C40DD">
      <w:pPr>
        <w:pStyle w:val="Tekstpodstawowy"/>
        <w:numPr>
          <w:ilvl w:val="0"/>
          <w:numId w:val="5"/>
        </w:numPr>
        <w:shd w:val="clear" w:color="auto" w:fill="FFFFFF"/>
        <w:spacing w:afterAutospacing="1" w:line="240" w:lineRule="auto"/>
      </w:pPr>
      <w:r>
        <w:rPr>
          <w:rFonts w:ascii="Times New Roman" w:hAnsi="Times New Roman"/>
          <w:sz w:val="24"/>
          <w:szCs w:val="24"/>
        </w:rPr>
        <w:t xml:space="preserve">Kształtowanie umiejętności osobistych i społecznych sprzyjających całożyciowej aktywności fizycznej. </w:t>
      </w:r>
    </w:p>
    <w:p w14:paraId="3AE8C1ED" w14:textId="77777777" w:rsidR="003C40DD" w:rsidRPr="003C40DD" w:rsidRDefault="003C40DD" w:rsidP="003C40DD">
      <w:pPr>
        <w:numPr>
          <w:ilvl w:val="0"/>
          <w:numId w:val="4"/>
        </w:numPr>
        <w:shd w:val="clear" w:color="auto" w:fill="FFFFFF"/>
        <w:suppressAutoHyphens/>
        <w:spacing w:beforeAutospacing="1" w:after="0" w:line="240" w:lineRule="auto"/>
        <w:rPr>
          <w:b/>
          <w:bCs/>
        </w:rPr>
      </w:pPr>
      <w:r w:rsidRPr="003C4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ustalaniu oceny z wychowania fizycznego -należy przede wszystkim brać pod uwagę wysiłek wkładany przez ucznia w wywiązywaniu się z obowiązków wynikających ze specyfiki zajęć, jak również systematyczność (udział ucznia w zajęciach) oraz aktywność ucznia w działaniach podejmowanych przez szkołę na rzecz kultury fizycznej.</w:t>
      </w:r>
    </w:p>
    <w:p w14:paraId="0E647432" w14:textId="77777777" w:rsidR="003C40DD" w:rsidRDefault="003C40DD" w:rsidP="003C40DD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na początku roku szkolnego informuje uczniów o wymaganiach edukacyjnych i sposobach sprawdzania wiedzy i umiejętności, co nauczyciel potwierdza wpisem w dzienniku lekcyjnym.</w:t>
      </w:r>
    </w:p>
    <w:p w14:paraId="3ECA6680" w14:textId="7B863361" w:rsidR="003C40DD" w:rsidRPr="00293480" w:rsidRDefault="003C40DD" w:rsidP="003C40DD">
      <w:pPr>
        <w:numPr>
          <w:ilvl w:val="0"/>
          <w:numId w:val="4"/>
        </w:numPr>
        <w:shd w:val="clear" w:color="auto" w:fill="FFFFFF"/>
        <w:suppressAutoHyphens/>
        <w:spacing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zobowiązany na podstawie pisemnej opinii poradni specjalistycznej obniżyć wymagania edukacyjne w stosunku do ucznia, do którego stwierdzono specyficzne trudności w uczeniu się lub deficyty rozwojowe, uniemożliwiające sprostowanie wymaganiom edukacyjnym wynikających z programu nauczania.</w:t>
      </w:r>
    </w:p>
    <w:p w14:paraId="0D83955B" w14:textId="77777777" w:rsidR="00293480" w:rsidRDefault="00293480" w:rsidP="00293480">
      <w:pPr>
        <w:pStyle w:val="Default"/>
      </w:pPr>
    </w:p>
    <w:p w14:paraId="0C057FDB" w14:textId="77777777" w:rsidR="00293480" w:rsidRDefault="00293480" w:rsidP="00293480">
      <w:pPr>
        <w:pStyle w:val="Default"/>
      </w:pPr>
      <w:r>
        <w:t xml:space="preserve"> </w:t>
      </w:r>
    </w:p>
    <w:p w14:paraId="4A06A616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  <w:b/>
          <w:bCs/>
        </w:rPr>
        <w:t xml:space="preserve">1. Rozwój fizyczny i sprawność fizyczna: </w:t>
      </w:r>
    </w:p>
    <w:p w14:paraId="7C1E764D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Uczeń: </w:t>
      </w:r>
    </w:p>
    <w:p w14:paraId="37AD5FC9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Dokonuje pomiarów wysokości i masy ciała </w:t>
      </w:r>
    </w:p>
    <w:p w14:paraId="11406695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Wykonuje próby Międzynarodowego Testu Sprawności Fizycznej, Testu Coopera </w:t>
      </w:r>
    </w:p>
    <w:p w14:paraId="6EAC1D52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Demonstruje zestaw ćwiczeń kształtujących: zdolności szybkościowe, wytrzymałościowe, siłowe, koordynacyjne oraz gibkość </w:t>
      </w:r>
    </w:p>
    <w:p w14:paraId="5BEDBFA9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Demonstruje zestaw ćwiczeń kształtujących prawidłową postawę ciała </w:t>
      </w:r>
    </w:p>
    <w:p w14:paraId="4ADE8D63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</w:p>
    <w:p w14:paraId="56E2E462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  <w:b/>
          <w:bCs/>
        </w:rPr>
        <w:t xml:space="preserve">2. Aktywność fizyczna: </w:t>
      </w:r>
    </w:p>
    <w:p w14:paraId="59606023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</w:p>
    <w:p w14:paraId="61550511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  <w:b/>
          <w:bCs/>
        </w:rPr>
        <w:t xml:space="preserve">Gimnastyka podstawowa: </w:t>
      </w:r>
    </w:p>
    <w:p w14:paraId="15B03BAA" w14:textId="77777777" w:rsidR="00293480" w:rsidRPr="00293480" w:rsidRDefault="00293480" w:rsidP="00293480">
      <w:pPr>
        <w:pStyle w:val="Default"/>
        <w:spacing w:after="68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Stanie na rękach przy drabinkach z asekuracją </w:t>
      </w:r>
    </w:p>
    <w:p w14:paraId="24ED9E1C" w14:textId="77777777" w:rsidR="00293480" w:rsidRPr="00293480" w:rsidRDefault="00293480" w:rsidP="00293480">
      <w:pPr>
        <w:pStyle w:val="Default"/>
        <w:spacing w:after="68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Przerzut bokiem </w:t>
      </w:r>
    </w:p>
    <w:p w14:paraId="4AD7583C" w14:textId="77777777" w:rsidR="00293480" w:rsidRPr="00293480" w:rsidRDefault="00293480" w:rsidP="00293480">
      <w:pPr>
        <w:pStyle w:val="Default"/>
        <w:spacing w:after="68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Piramidy dwójkowe i trójkowe wg inwencji uczniów </w:t>
      </w:r>
    </w:p>
    <w:p w14:paraId="4260DB40" w14:textId="77777777" w:rsidR="00293480" w:rsidRPr="00293480" w:rsidRDefault="00293480" w:rsidP="00293480">
      <w:pPr>
        <w:pStyle w:val="Default"/>
        <w:spacing w:after="68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lastRenderedPageBreak/>
        <w:t xml:space="preserve">• Układ gimnastyczny, który jest połączeniem następujących elementów: stania na rękach, przewrotu w przód, przewrotu w tył do rozkroku </w:t>
      </w:r>
    </w:p>
    <w:p w14:paraId="18C7FDD8" w14:textId="4D1E0ECB" w:rsid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>• Układ ćwiczeń równoważnych na ławeczce gimnastycznej</w:t>
      </w:r>
    </w:p>
    <w:p w14:paraId="13816CC1" w14:textId="77777777" w:rsidR="00293480" w:rsidRDefault="00293480" w:rsidP="00293480">
      <w:pPr>
        <w:pStyle w:val="Default"/>
        <w:rPr>
          <w:rFonts w:ascii="Times New Roman" w:hAnsi="Times New Roman" w:cs="Times New Roman"/>
        </w:rPr>
      </w:pPr>
    </w:p>
    <w:p w14:paraId="1C9A999A" w14:textId="747E0E74" w:rsidR="00293480" w:rsidRPr="00293480" w:rsidRDefault="00293480" w:rsidP="00293480">
      <w:pPr>
        <w:pStyle w:val="Default"/>
        <w:rPr>
          <w:rFonts w:ascii="Times New Roman" w:hAnsi="Times New Roman" w:cs="Times New Roman"/>
          <w:b/>
          <w:bCs/>
        </w:rPr>
      </w:pPr>
      <w:r w:rsidRPr="00293480">
        <w:rPr>
          <w:rFonts w:ascii="Times New Roman" w:hAnsi="Times New Roman" w:cs="Times New Roman"/>
          <w:b/>
          <w:bCs/>
        </w:rPr>
        <w:t>Lekkoatletyka</w:t>
      </w:r>
    </w:p>
    <w:p w14:paraId="4E286103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Skok w dal z rozbiegu sposobem naturalnym po odbiciu ze strefy lub belki </w:t>
      </w:r>
    </w:p>
    <w:p w14:paraId="7E1E9F48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Przekazanie pałeczki sztafetowej w strefie zmian </w:t>
      </w:r>
    </w:p>
    <w:p w14:paraId="77D17C46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Start niski , biegi krótki (60 – 100 m), biegi sztafetowe </w:t>
      </w:r>
    </w:p>
    <w:p w14:paraId="3A9971A8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Start wysoki, biegi średnie i długie (600 – 1000m) </w:t>
      </w:r>
    </w:p>
    <w:p w14:paraId="2BAA06FC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Rzut piłką lekarską 3 kg </w:t>
      </w:r>
    </w:p>
    <w:p w14:paraId="461BA4C5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Prowadzenie rozgrzewki do zajęć ruchowych z lekkiej atletyki </w:t>
      </w:r>
    </w:p>
    <w:p w14:paraId="4B6207E8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</w:p>
    <w:p w14:paraId="446A1428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  <w:b/>
          <w:bCs/>
        </w:rPr>
      </w:pPr>
      <w:r w:rsidRPr="00293480">
        <w:rPr>
          <w:rFonts w:ascii="Times New Roman" w:hAnsi="Times New Roman" w:cs="Times New Roman"/>
          <w:b/>
          <w:bCs/>
        </w:rPr>
        <w:t xml:space="preserve">Koszykówka: </w:t>
      </w:r>
    </w:p>
    <w:p w14:paraId="34942237" w14:textId="77777777" w:rsidR="00293480" w:rsidRPr="00293480" w:rsidRDefault="00293480" w:rsidP="00293480">
      <w:pPr>
        <w:pStyle w:val="Default"/>
        <w:spacing w:after="68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Zwód pojedynczy przodem </w:t>
      </w:r>
    </w:p>
    <w:p w14:paraId="31F17019" w14:textId="77777777" w:rsidR="00293480" w:rsidRPr="00293480" w:rsidRDefault="00293480" w:rsidP="00293480">
      <w:pPr>
        <w:pStyle w:val="Default"/>
        <w:spacing w:after="68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Obrona „każdy swego” </w:t>
      </w:r>
    </w:p>
    <w:p w14:paraId="166639F0" w14:textId="77777777" w:rsidR="00293480" w:rsidRPr="00293480" w:rsidRDefault="00293480" w:rsidP="00293480">
      <w:pPr>
        <w:pStyle w:val="Default"/>
        <w:spacing w:after="68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Ustawienie do ataku pozycyjnego </w:t>
      </w:r>
    </w:p>
    <w:p w14:paraId="6AC97145" w14:textId="77777777" w:rsidR="00293480" w:rsidRPr="00293480" w:rsidRDefault="00293480" w:rsidP="00293480">
      <w:pPr>
        <w:pStyle w:val="Default"/>
        <w:spacing w:after="68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Rozegranie ataku szybkiego </w:t>
      </w:r>
    </w:p>
    <w:p w14:paraId="4D0B500A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Wykorzystanie w/w elementów technicznych i taktycznych w grze uproszczonej, szkolnej i właściwej </w:t>
      </w:r>
    </w:p>
    <w:p w14:paraId="460A5FBB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</w:p>
    <w:p w14:paraId="17076972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  <w:b/>
          <w:bCs/>
        </w:rPr>
        <w:t xml:space="preserve">Piłka siatkowa: </w:t>
      </w:r>
    </w:p>
    <w:p w14:paraId="1264EC18" w14:textId="77777777" w:rsidR="00293480" w:rsidRPr="00293480" w:rsidRDefault="00293480" w:rsidP="00293480">
      <w:pPr>
        <w:pStyle w:val="Default"/>
        <w:spacing w:after="68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Wystawienie piłki, zbicie lub inna forma ataku (np. „plasowanie”) </w:t>
      </w:r>
    </w:p>
    <w:p w14:paraId="44C2189B" w14:textId="77777777" w:rsidR="00293480" w:rsidRPr="00293480" w:rsidRDefault="00293480" w:rsidP="00293480">
      <w:pPr>
        <w:pStyle w:val="Default"/>
        <w:spacing w:after="68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Ustawienie się do bloku </w:t>
      </w:r>
    </w:p>
    <w:p w14:paraId="6536BB83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Wykorzystanie w/w elementów technicznych i taktycznych w grze uproszczonej, szkolnej i właściwej </w:t>
      </w:r>
    </w:p>
    <w:p w14:paraId="7FC47C2F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</w:p>
    <w:p w14:paraId="2FDD10FC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  <w:b/>
          <w:bCs/>
        </w:rPr>
        <w:t xml:space="preserve">Piłka nożna: </w:t>
      </w:r>
    </w:p>
    <w:p w14:paraId="4EE15B67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Zwód pojedynczy przodem </w:t>
      </w:r>
    </w:p>
    <w:p w14:paraId="367C5FAD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Obrona „każdy swego” </w:t>
      </w:r>
    </w:p>
    <w:p w14:paraId="5C6F40D8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Ustawienie się w ataku pozycyjnym </w:t>
      </w:r>
    </w:p>
    <w:p w14:paraId="331785DF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Rozegranie ataku szybkiego </w:t>
      </w:r>
    </w:p>
    <w:p w14:paraId="287788F7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Wykorzystanie w/w elementów technicznych i taktycznych w grze uproszczonej, szkolnej i właściwej </w:t>
      </w:r>
    </w:p>
    <w:p w14:paraId="0CCE341D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</w:p>
    <w:p w14:paraId="5DB201D8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  <w:b/>
          <w:bCs/>
        </w:rPr>
        <w:t xml:space="preserve">Piłka ręczna: </w:t>
      </w:r>
    </w:p>
    <w:p w14:paraId="10FD95FC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Zwód pojedynczy przodem </w:t>
      </w:r>
    </w:p>
    <w:p w14:paraId="6B6FA834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Obrona „każdy swego” </w:t>
      </w:r>
    </w:p>
    <w:p w14:paraId="3594D3EB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Rzut na bramkę z wyskoku </w:t>
      </w:r>
    </w:p>
    <w:p w14:paraId="2992B01F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Ustawienie się w ataku pozycyjnym </w:t>
      </w:r>
    </w:p>
    <w:p w14:paraId="7B7B4F41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Rozegranie ataku szybkiego </w:t>
      </w:r>
    </w:p>
    <w:p w14:paraId="449C6115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Wykorzystanie w/w elementów technicznych i taktycznych w grze uproszczonej, szkolnej i właściwej </w:t>
      </w:r>
    </w:p>
    <w:p w14:paraId="3E452ED5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</w:p>
    <w:p w14:paraId="7F2270CD" w14:textId="77777777" w:rsidR="00293480" w:rsidRPr="00293480" w:rsidRDefault="00293480" w:rsidP="00293480">
      <w:pPr>
        <w:pStyle w:val="Default"/>
        <w:pageBreakBefore/>
        <w:rPr>
          <w:rFonts w:ascii="Times New Roman" w:hAnsi="Times New Roman" w:cs="Times New Roman"/>
        </w:rPr>
      </w:pPr>
    </w:p>
    <w:p w14:paraId="674E56FD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  <w:b/>
          <w:bCs/>
        </w:rPr>
        <w:t xml:space="preserve">3. Bezpieczeństwo w aktywności fizycznej: </w:t>
      </w:r>
    </w:p>
    <w:p w14:paraId="436C251E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</w:p>
    <w:p w14:paraId="26D8B762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Uczeń: </w:t>
      </w:r>
    </w:p>
    <w:p w14:paraId="62FFE904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Stosuje zasady asekuracji i </w:t>
      </w:r>
      <w:proofErr w:type="spellStart"/>
      <w:r w:rsidRPr="00293480">
        <w:rPr>
          <w:rFonts w:ascii="Times New Roman" w:hAnsi="Times New Roman" w:cs="Times New Roman"/>
        </w:rPr>
        <w:t>samoasekuracji</w:t>
      </w:r>
      <w:proofErr w:type="spellEnd"/>
      <w:r w:rsidRPr="00293480">
        <w:rPr>
          <w:rFonts w:ascii="Times New Roman" w:hAnsi="Times New Roman" w:cs="Times New Roman"/>
        </w:rPr>
        <w:t xml:space="preserve"> </w:t>
      </w:r>
    </w:p>
    <w:p w14:paraId="0E9B240F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Potrafi zachować się w sytuacji wypadków i urazów w czasie zajęć ruchowych </w:t>
      </w:r>
    </w:p>
    <w:p w14:paraId="70C3129C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</w:p>
    <w:p w14:paraId="06ADEF99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  <w:b/>
          <w:bCs/>
        </w:rPr>
        <w:t xml:space="preserve">4. Edukacja zdrowotna: </w:t>
      </w:r>
    </w:p>
    <w:p w14:paraId="59CD7D0C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</w:p>
    <w:p w14:paraId="3B43259A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Uczeń: </w:t>
      </w:r>
    </w:p>
    <w:p w14:paraId="1A066289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Dobiera rodzaj ćwiczeń relaksacyjnych do własnych potrzeb (ćw. oddechowe, ćw. relaksacyjne w pozycjach niskich, potrafi świadomie napinać i rozluźniać określone grupy mięśni) </w:t>
      </w:r>
    </w:p>
    <w:p w14:paraId="01FED03B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Demonstruje ergonomiczne podnoszenie i przenoszenie przedmiotów o różnym ciężarze i wielkości </w:t>
      </w:r>
    </w:p>
    <w:p w14:paraId="24A53164" w14:textId="77777777" w:rsidR="00293480" w:rsidRPr="00293480" w:rsidRDefault="00293480" w:rsidP="00293480">
      <w:pPr>
        <w:shd w:val="clear" w:color="auto" w:fill="FFFFFF"/>
        <w:suppressAutoHyphens/>
        <w:spacing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3817D8" w14:textId="77777777" w:rsidR="003C40DD" w:rsidRPr="00F776D1" w:rsidRDefault="003C40DD" w:rsidP="003C40DD">
      <w:pPr>
        <w:keepNext/>
        <w:keepLines/>
        <w:suppressAutoHyphens/>
        <w:spacing w:before="40" w:after="0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22EEC249" w14:textId="77777777" w:rsidR="00F776D1" w:rsidRPr="00F776D1" w:rsidRDefault="00F776D1" w:rsidP="00F776D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0F3F6E" w14:textId="75474003" w:rsidR="00F776D1" w:rsidRPr="00BD1545" w:rsidRDefault="00F776D1" w:rsidP="003C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1545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OCENIANIA:</w:t>
      </w:r>
    </w:p>
    <w:p w14:paraId="5AF3B060" w14:textId="77777777" w:rsidR="003C40DD" w:rsidRPr="003C40DD" w:rsidRDefault="003C40DD" w:rsidP="003C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973CDB5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  <w:b/>
        </w:rPr>
        <w:t xml:space="preserve">Ocenę celującą </w:t>
      </w:r>
      <w:r w:rsidRPr="00BD1545">
        <w:rPr>
          <w:rFonts w:ascii="Times New Roman" w:hAnsi="Times New Roman" w:cs="Times New Roman"/>
        </w:rPr>
        <w:t xml:space="preserve">otrzymuje uczeń, który: </w:t>
      </w:r>
    </w:p>
    <w:p w14:paraId="4AA76CC0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 wykazuje się szczególnym zaangażowaniem w pracy, twórczą postawą i jest zawsze przygotowany do lekcji, </w:t>
      </w:r>
    </w:p>
    <w:p w14:paraId="1403CCFB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-osiąga postęp w opanowaniu umiejętności i wiadomości wynikających z podstawy programowej,</w:t>
      </w:r>
    </w:p>
    <w:p w14:paraId="70DB7ABE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 przestrzega higieny osobistej, dba o estetyczny wygląd i prowadzi higieniczny tryb życia</w:t>
      </w:r>
    </w:p>
    <w:p w14:paraId="2F00C8C1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-jest dla innych wzorem do naśladowania (prezentuje godną postawę)</w:t>
      </w:r>
    </w:p>
    <w:p w14:paraId="4C226629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-cechuje go wysoka kultura osobista i przestrzeganie zasad współżycia grupowego</w:t>
      </w:r>
    </w:p>
    <w:p w14:paraId="5EB608C3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-wykazuje troskę o  bezpieczeństwo swoje i innych</w:t>
      </w:r>
    </w:p>
    <w:p w14:paraId="087B00D4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-dba o sprzęt sportowy i chętnie podejmuje się czynności społecznych</w:t>
      </w:r>
    </w:p>
    <w:p w14:paraId="71DB6C46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-reprezentuje szkołę  na zawodach sportowych</w:t>
      </w:r>
    </w:p>
    <w:p w14:paraId="09D5C087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-osiąga sukcesy w zawodach sportowych </w:t>
      </w:r>
    </w:p>
    <w:p w14:paraId="6847C1B3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-przestrzega zasad „fair </w:t>
      </w:r>
      <w:proofErr w:type="spellStart"/>
      <w:r w:rsidRPr="00BD1545">
        <w:rPr>
          <w:rFonts w:ascii="Times New Roman" w:hAnsi="Times New Roman" w:cs="Times New Roman"/>
        </w:rPr>
        <w:t>play</w:t>
      </w:r>
      <w:proofErr w:type="spellEnd"/>
      <w:r w:rsidRPr="00BD1545">
        <w:rPr>
          <w:rFonts w:ascii="Times New Roman" w:hAnsi="Times New Roman" w:cs="Times New Roman"/>
        </w:rPr>
        <w:t>”</w:t>
      </w:r>
    </w:p>
    <w:p w14:paraId="23DED4E2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-prowadzi zdrowy i aktywny tryb życia</w:t>
      </w:r>
    </w:p>
    <w:p w14:paraId="3699A84F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</w:p>
    <w:p w14:paraId="3FDAC01B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  <w:b/>
        </w:rPr>
        <w:t xml:space="preserve">Ocenę bardzo dobrą </w:t>
      </w:r>
      <w:r w:rsidRPr="00BD1545">
        <w:rPr>
          <w:rFonts w:ascii="Times New Roman" w:hAnsi="Times New Roman" w:cs="Times New Roman"/>
        </w:rPr>
        <w:t xml:space="preserve">otrzymuje uczeń, który: </w:t>
      </w:r>
    </w:p>
    <w:p w14:paraId="4608AABE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-opanował zadania wynikające z podstawy programowej , </w:t>
      </w:r>
    </w:p>
    <w:p w14:paraId="558B1A2E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-sumiennie wykonuje zadania i jest zawsze przygotowany do zajęć (dopuszczalne są 3 nieprzygotowania do lekcji w semestrze), </w:t>
      </w:r>
    </w:p>
    <w:p w14:paraId="54784AC6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-jego postawa, zaangażowanie i stosunek do zajęć nie budzą zastrzeżeń</w:t>
      </w:r>
    </w:p>
    <w:p w14:paraId="25D975A2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-wykazuje duże zaangażowanie na lekcji, </w:t>
      </w:r>
    </w:p>
    <w:p w14:paraId="22828A51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-stara się przestrzegać ustalonych reguł i zasad postępowania (w tym zasady „fair </w:t>
      </w:r>
      <w:proofErr w:type="spellStart"/>
      <w:r w:rsidRPr="00BD1545">
        <w:rPr>
          <w:rFonts w:ascii="Times New Roman" w:hAnsi="Times New Roman" w:cs="Times New Roman"/>
        </w:rPr>
        <w:t>play</w:t>
      </w:r>
      <w:proofErr w:type="spellEnd"/>
      <w:r w:rsidRPr="00BD1545">
        <w:rPr>
          <w:rFonts w:ascii="Times New Roman" w:hAnsi="Times New Roman" w:cs="Times New Roman"/>
        </w:rPr>
        <w:t>”)</w:t>
      </w:r>
    </w:p>
    <w:p w14:paraId="0500FD54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lastRenderedPageBreak/>
        <w:t xml:space="preserve">-rozumie i stosuje zasady higieniczno-zdrowotne , </w:t>
      </w:r>
    </w:p>
    <w:p w14:paraId="12031FF6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-systematycznie doskonali sprawność fizyczną - poprawiając wyniki</w:t>
      </w:r>
    </w:p>
    <w:p w14:paraId="1CEDECCC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-przestrzega zasad bezpieczeństwa na lekcji</w:t>
      </w:r>
    </w:p>
    <w:p w14:paraId="6EA20C13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-przystępuje do wszystkich sprawdzianów</w:t>
      </w:r>
    </w:p>
    <w:p w14:paraId="59B6170F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-bierze udział w sportowych zajęciach pozalekcyjnych i zawodach sportowych ( nie jest to jednak działalność systematyczna)</w:t>
      </w:r>
    </w:p>
    <w:p w14:paraId="399F727E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</w:p>
    <w:p w14:paraId="34F80FA9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  <w:b/>
        </w:rPr>
        <w:t xml:space="preserve">Ocenę dobrą </w:t>
      </w:r>
      <w:r w:rsidRPr="00BD1545">
        <w:rPr>
          <w:rFonts w:ascii="Times New Roman" w:hAnsi="Times New Roman" w:cs="Times New Roman"/>
        </w:rPr>
        <w:t xml:space="preserve">otrzymuje uczeń, który: </w:t>
      </w:r>
    </w:p>
    <w:p w14:paraId="2B7D8F9A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-sumiennie wywiązuje się z obowiązków</w:t>
      </w:r>
    </w:p>
    <w:p w14:paraId="0AFACC2F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 jest przygotowany do zajęć (dopuszczalne są 3 nieprzygotowania do lekcji w semestrze), </w:t>
      </w:r>
    </w:p>
    <w:p w14:paraId="5277D441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-osiąga postęp w opanowaniu umiejętności i wiadomości, </w:t>
      </w:r>
    </w:p>
    <w:p w14:paraId="5A16AFC2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-starannie i dokładnie wykonuje zadania i jest zaangażowany w przebieg lekcji, </w:t>
      </w:r>
    </w:p>
    <w:p w14:paraId="33617FC4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-stara się przestrzegać ustalonych reguł i zasad postępowania (w tym zasady „fair </w:t>
      </w:r>
      <w:proofErr w:type="spellStart"/>
      <w:r w:rsidRPr="00BD1545">
        <w:rPr>
          <w:rFonts w:ascii="Times New Roman" w:hAnsi="Times New Roman" w:cs="Times New Roman"/>
        </w:rPr>
        <w:t>play</w:t>
      </w:r>
      <w:proofErr w:type="spellEnd"/>
      <w:r w:rsidRPr="00BD1545">
        <w:rPr>
          <w:rFonts w:ascii="Times New Roman" w:hAnsi="Times New Roman" w:cs="Times New Roman"/>
        </w:rPr>
        <w:t>”)</w:t>
      </w:r>
    </w:p>
    <w:p w14:paraId="3E6F5752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-doskonali sprawność fizyczną, </w:t>
      </w:r>
    </w:p>
    <w:p w14:paraId="54773AFB" w14:textId="77777777" w:rsidR="00454022" w:rsidRPr="00BD1545" w:rsidRDefault="003C40DD" w:rsidP="00454022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-zna zasady higieniczno- zdrowotn</w:t>
      </w:r>
      <w:r w:rsidR="00454022" w:rsidRPr="00BD1545">
        <w:rPr>
          <w:rFonts w:ascii="Times New Roman" w:hAnsi="Times New Roman" w:cs="Times New Roman"/>
        </w:rPr>
        <w:t>e</w:t>
      </w:r>
    </w:p>
    <w:p w14:paraId="1F8BE30B" w14:textId="6E8737DE" w:rsidR="003C40DD" w:rsidRPr="00BD1545" w:rsidRDefault="003C40DD" w:rsidP="00454022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  <w:b/>
        </w:rPr>
        <w:t xml:space="preserve">Ocenę dostateczną </w:t>
      </w:r>
      <w:r w:rsidRPr="00BD1545">
        <w:rPr>
          <w:rFonts w:ascii="Times New Roman" w:hAnsi="Times New Roman" w:cs="Times New Roman"/>
        </w:rPr>
        <w:t xml:space="preserve">otrzymuje uczeń, który: </w:t>
      </w:r>
    </w:p>
    <w:p w14:paraId="5491E06E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-nie wykazuje szczególnej aktywności na zajęciach, </w:t>
      </w:r>
    </w:p>
    <w:p w14:paraId="7B5BC814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-bywa często nieprzygotowany do zajęć, </w:t>
      </w:r>
    </w:p>
    <w:p w14:paraId="0B17AB98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-powierzone mu zadania wykonuje niestarannie, </w:t>
      </w:r>
    </w:p>
    <w:p w14:paraId="261E914E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-nie wykazuje specjalnego zaangażowania w opanowaniu nowych umiejętności ruchowych</w:t>
      </w:r>
    </w:p>
    <w:p w14:paraId="7DB921D1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-wykazuje pewne braki w zakresie wychowania społecznego: bywa niekoleżeński, wulgarny, zdarzają mu się przypadki agresji</w:t>
      </w:r>
    </w:p>
    <w:p w14:paraId="42534FE1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-nie wykazuje troski o postęp w rozwoju sprawności fizycznej</w:t>
      </w:r>
    </w:p>
    <w:p w14:paraId="112C3572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-nie stara się opanować podstawowych umiejętności ruchowych</w:t>
      </w:r>
    </w:p>
    <w:p w14:paraId="680B0D8F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-nie uczestniczy w sportowych zajęciach pozalekcyjnych</w:t>
      </w:r>
    </w:p>
    <w:p w14:paraId="0B141B2B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-nie przejawia specjalnej troski o estetyczny wygląd i higienę osobistą</w:t>
      </w:r>
    </w:p>
    <w:p w14:paraId="1D62E989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</w:p>
    <w:p w14:paraId="76A5E6FC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  <w:b/>
        </w:rPr>
        <w:t xml:space="preserve">Ocenę dopuszczającą </w:t>
      </w:r>
      <w:r w:rsidRPr="00BD1545">
        <w:rPr>
          <w:rFonts w:ascii="Times New Roman" w:hAnsi="Times New Roman" w:cs="Times New Roman"/>
        </w:rPr>
        <w:t xml:space="preserve">otrzymuje uczeń, który: </w:t>
      </w:r>
    </w:p>
    <w:p w14:paraId="559B56EB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-przystąpił do wszystkich sprawdzianów</w:t>
      </w:r>
    </w:p>
    <w:p w14:paraId="43625B80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-biernie uczestniczy w zajęciach lub często je opuszcza, </w:t>
      </w:r>
    </w:p>
    <w:p w14:paraId="2F5D0715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-nie spełnia podstawowych wymagań edukacyjnych, </w:t>
      </w:r>
    </w:p>
    <w:p w14:paraId="1EE57258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-często jest nieprzygotowany do zajęć, </w:t>
      </w:r>
    </w:p>
    <w:p w14:paraId="636058E8" w14:textId="77777777" w:rsidR="003C40DD" w:rsidRPr="00BD1545" w:rsidRDefault="003C40DD" w:rsidP="003C40DD">
      <w:pPr>
        <w:pStyle w:val="Default"/>
        <w:spacing w:after="103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-ma lekceważący stosunek do powierzonych mu zadań, które wykonuje niestarannie i niedbale</w:t>
      </w:r>
    </w:p>
    <w:p w14:paraId="023FAC4E" w14:textId="77777777" w:rsidR="003C40DD" w:rsidRPr="00BD1545" w:rsidRDefault="003C40DD" w:rsidP="003C40DD">
      <w:pPr>
        <w:pStyle w:val="Default"/>
        <w:spacing w:after="103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-nie podejmuje żadnych prób w opanowaniu nowych umiejętności ruchowych i nie zależy mu na przyswojeniu żadnych nowych wiadomości</w:t>
      </w:r>
    </w:p>
    <w:p w14:paraId="5FC1CEA7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-jego postawa społeczna, zaangażowanie i stosunek do zajęć budzą duże zastrzeżenia</w:t>
      </w:r>
    </w:p>
    <w:p w14:paraId="2921BDDB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-nie dba o swoją higienę osobistą</w:t>
      </w:r>
    </w:p>
    <w:p w14:paraId="0E7D353B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-łamie zasady bezpieczeństwa na zajęciach</w:t>
      </w:r>
    </w:p>
    <w:p w14:paraId="746FD486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-zachowuje się nieodpowiedzialnie i stwarza sytuacje zagrażające zdrowiu własnemu i innych</w:t>
      </w:r>
    </w:p>
    <w:p w14:paraId="01390C73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</w:p>
    <w:p w14:paraId="049F3D52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  <w:b/>
        </w:rPr>
        <w:t xml:space="preserve">Ocenę niedostateczną </w:t>
      </w:r>
      <w:r w:rsidRPr="00BD1545">
        <w:rPr>
          <w:rFonts w:ascii="Times New Roman" w:hAnsi="Times New Roman" w:cs="Times New Roman"/>
        </w:rPr>
        <w:t>otrzymuje uczeń, który:</w:t>
      </w:r>
    </w:p>
    <w:p w14:paraId="6C002657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-nie przystąpił do wszystkich sprawdzianów </w:t>
      </w:r>
    </w:p>
    <w:p w14:paraId="5CCBBBBE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-ma lekceważący stosunek do zajęć i często je opuszcza, </w:t>
      </w:r>
    </w:p>
    <w:p w14:paraId="0EEE446A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lastRenderedPageBreak/>
        <w:t xml:space="preserve">-nie dba o fizyczny rozwój swojego organizmu i nie wykazuje żadnych postępów w usprawnianiu, </w:t>
      </w:r>
    </w:p>
    <w:p w14:paraId="65C3488F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-wykonuje tylko najprostsze ćwiczenia i w dodatku z rażącymi błędami, </w:t>
      </w:r>
    </w:p>
    <w:p w14:paraId="0FC37CAE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-bardzo często jest nieprzygotowany do lekcji, regularnie nie przynosi właściwego stroju na lekcję</w:t>
      </w:r>
    </w:p>
    <w:p w14:paraId="5992D3CF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-jego postawa społeczna, zaangażowanie i stosunek do zajęć budzą duże zastrzeżenia</w:t>
      </w:r>
    </w:p>
    <w:p w14:paraId="70D499AB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-cechuje go agresja i aspołeczna postawa</w:t>
      </w:r>
    </w:p>
    <w:p w14:paraId="27181D6C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-zachowuje się nagannie zagrażając zdrowiu własnemu i innych</w:t>
      </w:r>
    </w:p>
    <w:p w14:paraId="217ACAF7" w14:textId="77777777" w:rsidR="00F776D1" w:rsidRPr="00BD1545" w:rsidRDefault="00F776D1" w:rsidP="00F776D1">
      <w:pPr>
        <w:pStyle w:val="Default"/>
        <w:rPr>
          <w:rFonts w:ascii="Times New Roman" w:hAnsi="Times New Roman" w:cs="Times New Roman"/>
        </w:rPr>
      </w:pPr>
    </w:p>
    <w:p w14:paraId="0D02930D" w14:textId="661022DC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</w:p>
    <w:sectPr w:rsidR="003C40DD" w:rsidRPr="00BD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0A71E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FE08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0F43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B84F8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C6A23F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722CC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E33E15"/>
    <w:multiLevelType w:val="multilevel"/>
    <w:tmpl w:val="B8B6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7F58F7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34A432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C616082"/>
    <w:multiLevelType w:val="hybridMultilevel"/>
    <w:tmpl w:val="5D70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9517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96131F"/>
    <w:multiLevelType w:val="multilevel"/>
    <w:tmpl w:val="8A5A396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B2071D"/>
    <w:multiLevelType w:val="multilevel"/>
    <w:tmpl w:val="071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0130F6A"/>
    <w:multiLevelType w:val="hybridMultilevel"/>
    <w:tmpl w:val="349CB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C0C89"/>
    <w:multiLevelType w:val="hybridMultilevel"/>
    <w:tmpl w:val="4F8AC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307556">
    <w:abstractNumId w:val="14"/>
  </w:num>
  <w:num w:numId="2" w16cid:durableId="1324432613">
    <w:abstractNumId w:val="13"/>
  </w:num>
  <w:num w:numId="3" w16cid:durableId="589049499">
    <w:abstractNumId w:val="9"/>
  </w:num>
  <w:num w:numId="4" w16cid:durableId="411782737">
    <w:abstractNumId w:val="6"/>
  </w:num>
  <w:num w:numId="5" w16cid:durableId="1519151959">
    <w:abstractNumId w:val="12"/>
  </w:num>
  <w:num w:numId="6" w16cid:durableId="619150762">
    <w:abstractNumId w:val="11"/>
  </w:num>
  <w:num w:numId="7" w16cid:durableId="441456960">
    <w:abstractNumId w:val="10"/>
  </w:num>
  <w:num w:numId="8" w16cid:durableId="129789510">
    <w:abstractNumId w:val="3"/>
  </w:num>
  <w:num w:numId="9" w16cid:durableId="1314337588">
    <w:abstractNumId w:val="7"/>
  </w:num>
  <w:num w:numId="10" w16cid:durableId="476212">
    <w:abstractNumId w:val="5"/>
  </w:num>
  <w:num w:numId="11" w16cid:durableId="1231581391">
    <w:abstractNumId w:val="2"/>
  </w:num>
  <w:num w:numId="12" w16cid:durableId="47459745">
    <w:abstractNumId w:val="0"/>
  </w:num>
  <w:num w:numId="13" w16cid:durableId="615066816">
    <w:abstractNumId w:val="8"/>
  </w:num>
  <w:num w:numId="14" w16cid:durableId="1992516322">
    <w:abstractNumId w:val="4"/>
  </w:num>
  <w:num w:numId="15" w16cid:durableId="1064453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D1"/>
    <w:rsid w:val="00293480"/>
    <w:rsid w:val="003C40DD"/>
    <w:rsid w:val="00454022"/>
    <w:rsid w:val="0060291E"/>
    <w:rsid w:val="006C1946"/>
    <w:rsid w:val="00861A28"/>
    <w:rsid w:val="00A31B11"/>
    <w:rsid w:val="00B81108"/>
    <w:rsid w:val="00BD1545"/>
    <w:rsid w:val="00CA00F8"/>
    <w:rsid w:val="00F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96B2"/>
  <w15:chartTrackingRefBased/>
  <w15:docId w15:val="{F811B63E-9B81-440C-AFBB-D08B10F7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F77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3C40D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C40DD"/>
    <w:pPr>
      <w:suppressAutoHyphens/>
      <w:spacing w:after="140" w:line="276" w:lineRule="auto"/>
    </w:pPr>
    <w:rPr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3C40D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MATMARCO OFFICE</dc:creator>
  <cp:keywords/>
  <dc:description/>
  <cp:lastModifiedBy>MATMARCO OFFICE</cp:lastModifiedBy>
  <cp:revision>6</cp:revision>
  <dcterms:created xsi:type="dcterms:W3CDTF">2023-12-09T22:18:00Z</dcterms:created>
  <dcterms:modified xsi:type="dcterms:W3CDTF">2023-12-10T19:38:00Z</dcterms:modified>
</cp:coreProperties>
</file>