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2D" w:rsidRDefault="00766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Wymagania na poszczególne oceny klasa 4 </w:t>
      </w:r>
    </w:p>
    <w:p w:rsidR="008D562D" w:rsidRDefault="008D56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62D" w:rsidRDefault="007663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konieczne (na ocenę̨ dopuszczającą) obejmują̨ wiadomości i umiejętności umożliwiające uczniowi dalszą naukę̨, bez których nie jest on w stanie zrozumieć kolejnych zagadnień omawianych na lekcjach i wykonywać prostych zadań nawiązujących do życia codziennego.</w:t>
      </w:r>
    </w:p>
    <w:p w:rsidR="008D562D" w:rsidRDefault="007663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podstawowe (na ocenę dostateczną) obejmują wiadomości i umiejętności stosunkowo łatwe do opanowania, przydatne w życiu codziennym, bez których nie jest możliwe kontynuowanie nauki.</w:t>
      </w:r>
    </w:p>
    <w:p w:rsidR="008D562D" w:rsidRDefault="007663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rozszerzające (na ocenę̨ dobrą) obejmują̨ wiadomości i umiejętności o średnim stopniu trudności, które są̨ przydatne na kolejnych poziomach kształcenia.</w:t>
      </w:r>
    </w:p>
    <w:p w:rsidR="008D562D" w:rsidRDefault="007663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dopełniające (na ocenę̨ bardzo dobrą) obejmują̨ wiadomości i umiejętności złożone, o wyższym stopniu trudności, wykorzystywane do rozwiazywania zadań́ problemowych.</w:t>
      </w:r>
    </w:p>
    <w:p w:rsidR="008D562D" w:rsidRDefault="0076630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wykraczające (na ocenę̨ celującą) obejmują̨ stosowanie zdobytych wiadomości i umiejętności w sytuacjach trudnych, złożonych i nietypowych.</w:t>
      </w:r>
    </w:p>
    <w:p w:rsidR="008D562D" w:rsidRDefault="008D562D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3500"/>
        <w:gridCol w:w="3499"/>
        <w:gridCol w:w="3499"/>
        <w:gridCol w:w="3498"/>
      </w:tblGrid>
      <w:tr w:rsidR="008D562D">
        <w:tc>
          <w:tcPr>
            <w:tcW w:w="13995" w:type="dxa"/>
            <w:gridSpan w:val="4"/>
          </w:tcPr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8D562D">
        <w:trPr>
          <w:trHeight w:val="320"/>
        </w:trPr>
        <w:tc>
          <w:tcPr>
            <w:tcW w:w="3499" w:type="dxa"/>
          </w:tcPr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dobry</w:t>
            </w:r>
          </w:p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8" w:type="dxa"/>
          </w:tcPr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8D562D" w:rsidRDefault="007663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2D">
        <w:trPr>
          <w:trHeight w:val="3815"/>
        </w:trPr>
        <w:tc>
          <w:tcPr>
            <w:tcW w:w="3499" w:type="dxa"/>
          </w:tcPr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czym jest komputer,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określa, jaki system operacyjny znajduje się na </w:t>
            </w:r>
            <w:r>
              <w:rPr>
                <w:rFonts w:ascii="Times New Roman" w:hAnsi="Times New Roman" w:cs="Times New Roman"/>
              </w:rPr>
              <w:lastRenderedPageBreak/>
              <w:t>szkolnym i domowym komputerze,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odróżnia plik od folderu,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foldery i umieszcza w nich pliki,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>
              <w:rPr>
                <w:rFonts w:ascii="Times New Roman" w:hAnsi="Times New Roman" w:cs="Times New Roman"/>
                <w:b/>
              </w:rPr>
              <w:t>Krzywa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proste tło obrazu,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tekst do obrazu,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>
              <w:rPr>
                <w:rFonts w:ascii="Times New Roman" w:hAnsi="Times New Roman" w:cs="Times New Roman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osoby i instytucje, do których może zwrócić się o pomoc w przypadku poczucia zagrożenia,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wyjaśnia, do czego służą przeglądarka internetowa i wyszukiwarka internetowa,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 wyszukiwarki i przykład przeglądarki internetowej,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proste skrypty określające sterowanie postacią za pomocą klawiatury,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>
              <w:rPr>
                <w:rFonts w:ascii="Times New Roman" w:hAnsi="Times New Roman" w:cs="Times New Roman"/>
                <w:b/>
              </w:rPr>
              <w:t>Numerowanie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najważniejsze wydarzenia z historii komputerów,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trzy spośród elementów, z których zbudowany jest komputer,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 </w:t>
            </w:r>
            <w:r>
              <w:rPr>
                <w:rFonts w:ascii="Times New Roman" w:hAnsi="Times New Roman" w:cs="Times New Roman"/>
                <w:i/>
              </w:rPr>
              <w:t xml:space="preserve">urządzenia wejścia </w:t>
            </w:r>
            <w:r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najczęściej spotykane urządzenia wejścia i wyjścia,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 przykłady zawodów, w których potrzebna jest umiejętność pracy na komputerze,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wyjaśnia pojęcia </w:t>
            </w:r>
            <w:r>
              <w:rPr>
                <w:rFonts w:ascii="Times New Roman" w:hAnsi="Times New Roman" w:cs="Times New Roman"/>
                <w:i/>
              </w:rPr>
              <w:t xml:space="preserve">program komputerowy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i/>
              </w:rPr>
              <w:t xml:space="preserve"> system operacyjny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porządkuje zawartość folderu,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>
              <w:rPr>
                <w:rFonts w:ascii="Times New Roman" w:hAnsi="Times New Roman" w:cs="Times New Roman"/>
                <w:b/>
              </w:rPr>
              <w:t>Kształtów</w:t>
            </w:r>
            <w:r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używa klawisza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Shift</w:t>
            </w:r>
            <w:proofErr w:type="spellEnd"/>
            <w:r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pracuje w dwóch oknach programu Paint,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czym są prawa autorskie,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tło sceny w projekcie,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tło z tekstem,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wygląd, nazwę i wielkość duszków w programie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wyjaśnia pojęcia: </w:t>
            </w:r>
            <w:r>
              <w:rPr>
                <w:rFonts w:ascii="Times New Roman" w:hAnsi="Times New Roman" w:cs="Times New Roman"/>
                <w:i/>
              </w:rPr>
              <w:t xml:space="preserve">akapit, interlinia, formatowanie tekstu, miękki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enter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twarda spacja,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i stosuje opcje wyrównania tekstu względem marginesów,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8D562D" w:rsidRDefault="00766304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charakteryzuje nośniki danych i wypowiada się na temat ich pojemności,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przeznaczenie trzech spośród elementów, z których zbudowany jest komputer,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po trzy urządzenia wejścia i wyjścia,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opcje obracania obiektu,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pobiera kolor z obrazu,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na obrazie efekt zachodzącego słońca,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internetowego tłumacza,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bloki powodujące obrót duszka,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bloki powodujące ukrycie i pokazanie duszka,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w skrypcie losowanie wartości zmiennych,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>
              <w:rPr>
                <w:rFonts w:ascii="Times New Roman" w:hAnsi="Times New Roman" w:cs="Times New Roman"/>
              </w:rPr>
              <w:t>WordArt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nowy styl do formatowania tekstu,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istniejący styl,</w:t>
            </w:r>
          </w:p>
          <w:p w:rsidR="008D562D" w:rsidRDefault="00766304">
            <w:pPr>
              <w:pStyle w:val="Akapitzlist"/>
              <w:numPr>
                <w:ilvl w:val="0"/>
                <w:numId w:val="3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definiuje listy wielopoziomowe.</w:t>
            </w:r>
          </w:p>
        </w:tc>
        <w:tc>
          <w:tcPr>
            <w:tcW w:w="3498" w:type="dxa"/>
          </w:tcPr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>
              <w:rPr>
                <w:rFonts w:ascii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>
              <w:rPr>
                <w:rFonts w:ascii="Times New Roman" w:hAnsi="Times New Roman" w:cs="Times New Roman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nowe duszki,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objaśnia poszczególne etapy tworzenia skryptu,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poprawnie sformatowane teksty,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poprawnie sformatowane teksty,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8D562D" w:rsidRDefault="00766304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8D562D" w:rsidRDefault="008D562D">
      <w:pPr>
        <w:rPr>
          <w:rFonts w:ascii="Times New Roman" w:hAnsi="Times New Roman" w:cs="Times New Roman"/>
        </w:rPr>
      </w:pPr>
    </w:p>
    <w:sectPr w:rsidR="008D562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8D" w:rsidRDefault="00766304">
      <w:r>
        <w:separator/>
      </w:r>
    </w:p>
  </w:endnote>
  <w:endnote w:type="continuationSeparator" w:id="0">
    <w:p w:rsidR="0003458D" w:rsidRDefault="0076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2D" w:rsidRDefault="0076630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8D" w:rsidRDefault="00766304">
      <w:r>
        <w:separator/>
      </w:r>
    </w:p>
  </w:footnote>
  <w:footnote w:type="continuationSeparator" w:id="0">
    <w:p w:rsidR="0003458D" w:rsidRDefault="0076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2D" w:rsidRDefault="008D56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C03"/>
    <w:multiLevelType w:val="multilevel"/>
    <w:tmpl w:val="05502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7A2BFB"/>
    <w:multiLevelType w:val="multilevel"/>
    <w:tmpl w:val="C9288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670C6"/>
    <w:multiLevelType w:val="multilevel"/>
    <w:tmpl w:val="71F43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A07255"/>
    <w:multiLevelType w:val="multilevel"/>
    <w:tmpl w:val="11BE2A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38013C"/>
    <w:multiLevelType w:val="multilevel"/>
    <w:tmpl w:val="00A4F8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D"/>
    <w:rsid w:val="0003458D"/>
    <w:rsid w:val="0028719F"/>
    <w:rsid w:val="00766304"/>
    <w:rsid w:val="008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A3101-E21D-4789-AA26-53DAF389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614F5"/>
  </w:style>
  <w:style w:type="character" w:customStyle="1" w:styleId="StopkaZnak">
    <w:name w:val="Stopka Znak"/>
    <w:basedOn w:val="Domylnaczcionkaakapitu"/>
    <w:link w:val="Stopka"/>
    <w:uiPriority w:val="99"/>
    <w:qFormat/>
    <w:rsid w:val="008614F5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dc:description/>
  <cp:lastModifiedBy>Ewa</cp:lastModifiedBy>
  <cp:revision>2</cp:revision>
  <dcterms:created xsi:type="dcterms:W3CDTF">2022-09-11T19:51:00Z</dcterms:created>
  <dcterms:modified xsi:type="dcterms:W3CDTF">2022-09-11T19:51:00Z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