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C1A8" w14:textId="29B68CFB" w:rsidR="005E7AE0" w:rsidRPr="00E237FA" w:rsidRDefault="006F5B99" w:rsidP="00E237FA">
      <w:pPr>
        <w:jc w:val="center"/>
        <w:rPr>
          <w:b/>
          <w:bCs/>
          <w:sz w:val="28"/>
          <w:szCs w:val="28"/>
        </w:rPr>
      </w:pPr>
      <w:r w:rsidRPr="00E237FA">
        <w:rPr>
          <w:b/>
          <w:bCs/>
          <w:sz w:val="28"/>
          <w:szCs w:val="28"/>
        </w:rPr>
        <w:t>Základná škola s materskou školou, Švábovce 180</w:t>
      </w:r>
    </w:p>
    <w:p w14:paraId="6FAC4DAA" w14:textId="77777777" w:rsidR="006F5B99" w:rsidRDefault="006F5B99"/>
    <w:p w14:paraId="038B2165" w14:textId="77777777" w:rsidR="006F5B99" w:rsidRDefault="006F5B99"/>
    <w:p w14:paraId="42DBE3F4" w14:textId="0D892BF0" w:rsidR="006F5B99" w:rsidRPr="00E237FA" w:rsidRDefault="006F5B99" w:rsidP="00E237FA">
      <w:pPr>
        <w:jc w:val="center"/>
        <w:rPr>
          <w:b/>
          <w:bCs/>
          <w:sz w:val="32"/>
          <w:szCs w:val="32"/>
        </w:rPr>
      </w:pPr>
      <w:r w:rsidRPr="00E237FA">
        <w:rPr>
          <w:b/>
          <w:bCs/>
          <w:sz w:val="32"/>
          <w:szCs w:val="32"/>
        </w:rPr>
        <w:t>Dodatok č.1</w:t>
      </w:r>
    </w:p>
    <w:p w14:paraId="34D00752" w14:textId="1CEFBBA5" w:rsidR="006F5B99" w:rsidRPr="00E237FA" w:rsidRDefault="006F5B99" w:rsidP="00E237FA">
      <w:pPr>
        <w:jc w:val="center"/>
        <w:rPr>
          <w:b/>
          <w:bCs/>
        </w:rPr>
      </w:pPr>
      <w:r w:rsidRPr="00E237FA">
        <w:rPr>
          <w:b/>
          <w:bCs/>
        </w:rPr>
        <w:t>ku Kolektívnej zmluve uzatvorenej 31.03.2023</w:t>
      </w:r>
    </w:p>
    <w:p w14:paraId="4004085B" w14:textId="77777777" w:rsidR="006F5B99" w:rsidRDefault="006F5B99"/>
    <w:p w14:paraId="3B9F1869" w14:textId="77777777" w:rsidR="004D5EB3" w:rsidRDefault="004D5EB3"/>
    <w:p w14:paraId="666964CC" w14:textId="795FC69C" w:rsidR="006F5B99" w:rsidRDefault="006F5B99">
      <w:r w:rsidRPr="00E237FA">
        <w:rPr>
          <w:b/>
          <w:bCs/>
        </w:rPr>
        <w:t>Článok 23 ods. 1)</w:t>
      </w:r>
      <w:r>
        <w:t xml:space="preserve"> sa mení </w:t>
      </w:r>
      <w:r w:rsidR="00E237FA">
        <w:t>od 02.01.2024:</w:t>
      </w:r>
    </w:p>
    <w:p w14:paraId="5E6D8908" w14:textId="07CB7424" w:rsidR="006F5B99" w:rsidRDefault="006F5B99">
      <w:r>
        <w:t>Zamestnávateľ sa zaväzuje zabezpečovať stravovanie podaním jedného teplého hlavného jedla pre zamestnancov v pracovnom pomere</w:t>
      </w:r>
      <w:r w:rsidR="00E237FA">
        <w:t>, v priebehu pracovnej zmeny vo vlastnom zariadení. Za pracovnú zmenu sa pre tento účel považuje výkon práce dlhší ako tri hodiny.</w:t>
      </w:r>
    </w:p>
    <w:p w14:paraId="31D7B588" w14:textId="77777777" w:rsidR="00E237FA" w:rsidRDefault="00E237FA"/>
    <w:p w14:paraId="00B5191B" w14:textId="43DE6D68" w:rsidR="00E237FA" w:rsidRDefault="00E237FA">
      <w:r w:rsidRPr="00E237FA">
        <w:rPr>
          <w:b/>
          <w:bCs/>
        </w:rPr>
        <w:t>Príloha č.2</w:t>
      </w:r>
      <w:r>
        <w:t xml:space="preserve"> sa mení od 02.01.2024:</w:t>
      </w:r>
    </w:p>
    <w:p w14:paraId="3815D41F" w14:textId="72D6F0C7" w:rsidR="00E237FA" w:rsidRDefault="00E237FA">
      <w:r>
        <w:t xml:space="preserve">Príspevok na stravovanie zo sociálneho fondu 0,40 € </w:t>
      </w:r>
      <w:r w:rsidR="004D5EB3">
        <w:t xml:space="preserve">sa zvyšuje </w:t>
      </w:r>
      <w:r>
        <w:t>na 0,50 €.</w:t>
      </w:r>
    </w:p>
    <w:p w14:paraId="6239D53C" w14:textId="77777777" w:rsidR="00E237FA" w:rsidRDefault="00E237FA"/>
    <w:p w14:paraId="71F179F9" w14:textId="77777777" w:rsidR="00E237FA" w:rsidRDefault="00E237FA"/>
    <w:p w14:paraId="74BC3E49" w14:textId="77777777" w:rsidR="00E237FA" w:rsidRDefault="00E237FA"/>
    <w:p w14:paraId="790F8D5F" w14:textId="0BD7D917" w:rsidR="00E237FA" w:rsidRDefault="00E237FA" w:rsidP="00E237FA">
      <w:r>
        <w:t xml:space="preserve">V Švábovciach 02.01.2024                                                                            </w:t>
      </w:r>
      <w:r>
        <w:t>V Švábovciach 02.01.2024</w:t>
      </w:r>
    </w:p>
    <w:p w14:paraId="0E2744FD" w14:textId="77777777" w:rsidR="00E237FA" w:rsidRDefault="00E237FA" w:rsidP="00E237FA"/>
    <w:p w14:paraId="571FA5C3" w14:textId="77777777" w:rsidR="00E237FA" w:rsidRDefault="00E237FA" w:rsidP="00E237FA"/>
    <w:p w14:paraId="1B6B31DB" w14:textId="77777777" w:rsidR="00E237FA" w:rsidRDefault="00E237FA" w:rsidP="00E237FA"/>
    <w:p w14:paraId="761EEFC4" w14:textId="040FD7E2" w:rsidR="00E237FA" w:rsidRDefault="00E237FA" w:rsidP="00E237FA">
      <w:r>
        <w:t xml:space="preserve">______________________                                                                       </w:t>
      </w:r>
      <w:r w:rsidR="004D5EB3">
        <w:t>____</w:t>
      </w:r>
      <w:r>
        <w:t>______________________</w:t>
      </w:r>
    </w:p>
    <w:p w14:paraId="3ADF2BAB" w14:textId="5FFC1220" w:rsidR="00E237FA" w:rsidRDefault="00E237FA" w:rsidP="004D5EB3">
      <w:pPr>
        <w:spacing w:after="0"/>
      </w:pPr>
      <w:r>
        <w:t xml:space="preserve">Mgr. Martina </w:t>
      </w:r>
      <w:proofErr w:type="spellStart"/>
      <w:r>
        <w:t>Mizerová</w:t>
      </w:r>
      <w:proofErr w:type="spellEnd"/>
      <w:r w:rsidR="004D5EB3">
        <w:t xml:space="preserve">                                                                                      Mgr. Vladimír </w:t>
      </w:r>
      <w:proofErr w:type="spellStart"/>
      <w:r w:rsidR="004D5EB3">
        <w:t>Dravecký</w:t>
      </w:r>
      <w:proofErr w:type="spellEnd"/>
    </w:p>
    <w:p w14:paraId="2DF0A715" w14:textId="4E1E8637" w:rsidR="004D5EB3" w:rsidRDefault="004D5EB3" w:rsidP="004D5EB3">
      <w:pPr>
        <w:spacing w:after="0"/>
      </w:pPr>
      <w:r>
        <w:t>predsedníčka ZO                                                                                                          riaditeľ školy</w:t>
      </w:r>
    </w:p>
    <w:p w14:paraId="1359F7D7" w14:textId="203344E6" w:rsidR="004D5EB3" w:rsidRDefault="004D5EB3" w:rsidP="00E237FA">
      <w:r>
        <w:t>za základnú organizáciu                                                                             štatutár. zástupca zamestnávateľa</w:t>
      </w:r>
    </w:p>
    <w:p w14:paraId="609530FD" w14:textId="64AF6A53" w:rsidR="00E237FA" w:rsidRDefault="00E237FA"/>
    <w:sectPr w:rsidR="00E2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99"/>
    <w:rsid w:val="004D5EB3"/>
    <w:rsid w:val="005E7AE0"/>
    <w:rsid w:val="006F5B99"/>
    <w:rsid w:val="0089604C"/>
    <w:rsid w:val="00E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1FF"/>
  <w15:chartTrackingRefBased/>
  <w15:docId w15:val="{5CD528DF-89E3-4CE5-BEAD-8B6F53E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Lorenčíková</dc:creator>
  <cp:keywords/>
  <dc:description/>
  <cp:lastModifiedBy>Mária Lorenčíková</cp:lastModifiedBy>
  <cp:revision>2</cp:revision>
  <dcterms:created xsi:type="dcterms:W3CDTF">2024-01-05T09:58:00Z</dcterms:created>
  <dcterms:modified xsi:type="dcterms:W3CDTF">2024-01-05T10:28:00Z</dcterms:modified>
</cp:coreProperties>
</file>