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E10" w:rsidRPr="00496DF2" w:rsidRDefault="00515E10" w:rsidP="00515E10">
      <w:pPr>
        <w:jc w:val="center"/>
        <w:outlineLvl w:val="0"/>
        <w:rPr>
          <w:b/>
          <w:sz w:val="22"/>
          <w:szCs w:val="22"/>
        </w:rPr>
      </w:pPr>
      <w:r w:rsidRPr="00496DF2">
        <w:rPr>
          <w:b/>
          <w:sz w:val="22"/>
          <w:szCs w:val="22"/>
        </w:rPr>
        <w:t>Zmluva o nájme nebytových priestorov č. 0</w:t>
      </w:r>
      <w:r w:rsidR="00341B3E">
        <w:rPr>
          <w:b/>
          <w:sz w:val="22"/>
          <w:szCs w:val="22"/>
        </w:rPr>
        <w:t>1</w:t>
      </w:r>
      <w:r w:rsidRPr="00496DF2">
        <w:rPr>
          <w:b/>
          <w:sz w:val="22"/>
          <w:szCs w:val="22"/>
        </w:rPr>
        <w:t>/201</w:t>
      </w:r>
      <w:r w:rsidR="00341B3E">
        <w:rPr>
          <w:b/>
          <w:sz w:val="22"/>
          <w:szCs w:val="22"/>
        </w:rPr>
        <w:t>6</w:t>
      </w:r>
    </w:p>
    <w:p w:rsidR="00515E10" w:rsidRPr="00496DF2" w:rsidRDefault="00515E10" w:rsidP="00515E10">
      <w:pPr>
        <w:outlineLvl w:val="0"/>
        <w:rPr>
          <w:sz w:val="22"/>
          <w:szCs w:val="22"/>
        </w:rPr>
      </w:pPr>
      <w:r w:rsidRPr="00496DF2">
        <w:rPr>
          <w:sz w:val="22"/>
          <w:szCs w:val="22"/>
        </w:rPr>
        <w:t xml:space="preserve">                                                        (v ďalšom texte len ,,zmluva“)</w:t>
      </w:r>
    </w:p>
    <w:p w:rsidR="00515E10" w:rsidRPr="00496DF2" w:rsidRDefault="00515E10" w:rsidP="00515E10">
      <w:pPr>
        <w:rPr>
          <w:sz w:val="22"/>
          <w:szCs w:val="22"/>
        </w:rPr>
      </w:pPr>
    </w:p>
    <w:p w:rsidR="00515E10" w:rsidRPr="00496DF2" w:rsidRDefault="00515E10" w:rsidP="00515E10">
      <w:pPr>
        <w:jc w:val="both"/>
        <w:rPr>
          <w:sz w:val="22"/>
          <w:szCs w:val="22"/>
        </w:rPr>
      </w:pPr>
      <w:r w:rsidRPr="00496DF2">
        <w:rPr>
          <w:sz w:val="22"/>
          <w:szCs w:val="22"/>
        </w:rPr>
        <w:t>uzatvorená podľa zákona č. 116/1990 Zb. o nájme a podnájme nebytových priestorov v znení neskorších predpisov, zákona č. 446/2001 Z. z. o majetku vyšších územných celkov v znení neskorších predpisov a Zásadami hospodárenia a nakladania s majetkom Žilinského samosprávneho kraja v znení neskorších dodatkov.</w:t>
      </w:r>
    </w:p>
    <w:p w:rsidR="00515E10" w:rsidRPr="00496DF2" w:rsidRDefault="00515E10" w:rsidP="00515E10">
      <w:pPr>
        <w:jc w:val="both"/>
        <w:rPr>
          <w:sz w:val="22"/>
          <w:szCs w:val="22"/>
        </w:rPr>
      </w:pPr>
    </w:p>
    <w:p w:rsidR="00515E10" w:rsidRPr="00496DF2" w:rsidRDefault="00515E10" w:rsidP="00515E10">
      <w:pPr>
        <w:jc w:val="both"/>
        <w:rPr>
          <w:sz w:val="22"/>
          <w:szCs w:val="22"/>
        </w:rPr>
      </w:pPr>
    </w:p>
    <w:p w:rsidR="00515E10" w:rsidRPr="00496DF2" w:rsidRDefault="00515E10" w:rsidP="00515E10">
      <w:pPr>
        <w:rPr>
          <w:b/>
          <w:sz w:val="22"/>
          <w:szCs w:val="22"/>
        </w:rPr>
      </w:pPr>
      <w:r w:rsidRPr="00496DF2">
        <w:rPr>
          <w:b/>
          <w:sz w:val="22"/>
          <w:szCs w:val="22"/>
        </w:rPr>
        <w:t>medzi zmluvnými stranami:</w:t>
      </w:r>
    </w:p>
    <w:p w:rsidR="007505B0" w:rsidRPr="008E5B76" w:rsidRDefault="007505B0" w:rsidP="007505B0">
      <w:pPr>
        <w:rPr>
          <w:sz w:val="22"/>
          <w:szCs w:val="22"/>
        </w:rPr>
      </w:pPr>
    </w:p>
    <w:p w:rsidR="007505B0" w:rsidRPr="008E5B76" w:rsidRDefault="007505B0" w:rsidP="007505B0">
      <w:pPr>
        <w:outlineLvl w:val="0"/>
        <w:rPr>
          <w:sz w:val="22"/>
          <w:szCs w:val="22"/>
        </w:rPr>
      </w:pPr>
      <w:r w:rsidRPr="008E5B76">
        <w:rPr>
          <w:b/>
          <w:sz w:val="22"/>
          <w:szCs w:val="22"/>
        </w:rPr>
        <w:t>Prenajímateľ</w:t>
      </w:r>
      <w:r w:rsidRPr="008E5B76">
        <w:rPr>
          <w:sz w:val="22"/>
          <w:szCs w:val="22"/>
        </w:rPr>
        <w:t xml:space="preserve">:                                </w:t>
      </w:r>
      <w:r w:rsidRPr="008E5B76">
        <w:rPr>
          <w:b/>
          <w:sz w:val="22"/>
          <w:szCs w:val="22"/>
        </w:rPr>
        <w:t>Gymnázium</w:t>
      </w:r>
    </w:p>
    <w:p w:rsidR="007505B0" w:rsidRPr="008E5B76" w:rsidRDefault="007505B0" w:rsidP="007505B0">
      <w:pPr>
        <w:rPr>
          <w:sz w:val="22"/>
          <w:szCs w:val="22"/>
        </w:rPr>
      </w:pPr>
      <w:r w:rsidRPr="008E5B76">
        <w:rPr>
          <w:sz w:val="22"/>
          <w:szCs w:val="22"/>
        </w:rPr>
        <w:t xml:space="preserve">Sídlo:                                               </w:t>
      </w:r>
      <w:r w:rsidRPr="008E5B76">
        <w:rPr>
          <w:bCs/>
          <w:sz w:val="22"/>
          <w:szCs w:val="22"/>
        </w:rPr>
        <w:t>Ľ. Štúra 35, 023 54  Turzovka</w:t>
      </w:r>
    </w:p>
    <w:p w:rsidR="007505B0" w:rsidRPr="008E5B76" w:rsidRDefault="007505B0" w:rsidP="007505B0">
      <w:pPr>
        <w:rPr>
          <w:sz w:val="22"/>
          <w:szCs w:val="22"/>
        </w:rPr>
      </w:pPr>
      <w:proofErr w:type="spellStart"/>
      <w:r w:rsidRPr="008E5B76">
        <w:rPr>
          <w:sz w:val="22"/>
          <w:szCs w:val="22"/>
        </w:rPr>
        <w:t>Štat</w:t>
      </w:r>
      <w:proofErr w:type="spellEnd"/>
      <w:r w:rsidRPr="008E5B76">
        <w:rPr>
          <w:sz w:val="22"/>
          <w:szCs w:val="22"/>
        </w:rPr>
        <w:t xml:space="preserve">. orgán:                                      Mgr. Eva </w:t>
      </w:r>
      <w:proofErr w:type="spellStart"/>
      <w:r w:rsidRPr="008E5B76">
        <w:rPr>
          <w:sz w:val="22"/>
          <w:szCs w:val="22"/>
        </w:rPr>
        <w:t>Lejtrichová</w:t>
      </w:r>
      <w:proofErr w:type="spellEnd"/>
      <w:r w:rsidRPr="008E5B76">
        <w:rPr>
          <w:sz w:val="22"/>
          <w:szCs w:val="22"/>
        </w:rPr>
        <w:t>, riaditeľ</w:t>
      </w:r>
    </w:p>
    <w:p w:rsidR="007505B0" w:rsidRPr="008E5B76" w:rsidRDefault="007505B0" w:rsidP="007505B0">
      <w:pPr>
        <w:rPr>
          <w:sz w:val="22"/>
          <w:szCs w:val="22"/>
        </w:rPr>
      </w:pPr>
      <w:r w:rsidRPr="008E5B76">
        <w:rPr>
          <w:sz w:val="22"/>
          <w:szCs w:val="22"/>
        </w:rPr>
        <w:t>IČO:                                                160849</w:t>
      </w:r>
    </w:p>
    <w:p w:rsidR="007505B0" w:rsidRDefault="007505B0" w:rsidP="007505B0">
      <w:pPr>
        <w:autoSpaceDE w:val="0"/>
        <w:ind w:right="-426"/>
        <w:rPr>
          <w:sz w:val="22"/>
          <w:szCs w:val="22"/>
        </w:rPr>
      </w:pPr>
      <w:r w:rsidRPr="008E5B76">
        <w:rPr>
          <w:sz w:val="22"/>
          <w:szCs w:val="22"/>
        </w:rPr>
        <w:t xml:space="preserve">Bankové spojenie:  </w:t>
      </w:r>
      <w:r>
        <w:rPr>
          <w:sz w:val="22"/>
          <w:szCs w:val="22"/>
        </w:rPr>
        <w:t xml:space="preserve">                        </w:t>
      </w:r>
      <w:r w:rsidRPr="008E5B76">
        <w:rPr>
          <w:sz w:val="22"/>
          <w:szCs w:val="22"/>
        </w:rPr>
        <w:t xml:space="preserve">Štátna pokladnica, </w:t>
      </w:r>
      <w:r>
        <w:rPr>
          <w:sz w:val="22"/>
          <w:szCs w:val="22"/>
        </w:rPr>
        <w:t xml:space="preserve"> </w:t>
      </w:r>
    </w:p>
    <w:p w:rsidR="007505B0" w:rsidRDefault="00DB3A8D" w:rsidP="007505B0">
      <w:pPr>
        <w:autoSpaceDE w:val="0"/>
        <w:ind w:right="-426"/>
        <w:rPr>
          <w:sz w:val="22"/>
          <w:szCs w:val="22"/>
        </w:rPr>
      </w:pPr>
      <w:r>
        <w:rPr>
          <w:sz w:val="22"/>
          <w:szCs w:val="22"/>
        </w:rPr>
        <w:t>IBAN</w:t>
      </w:r>
      <w:r w:rsidR="007505B0" w:rsidRPr="008E5B76">
        <w:rPr>
          <w:sz w:val="22"/>
          <w:szCs w:val="22"/>
        </w:rPr>
        <w:t xml:space="preserve">: </w:t>
      </w:r>
      <w:r w:rsidR="007505B0">
        <w:rPr>
          <w:sz w:val="22"/>
          <w:szCs w:val="22"/>
        </w:rPr>
        <w:t xml:space="preserve">               </w:t>
      </w:r>
      <w:r>
        <w:rPr>
          <w:sz w:val="22"/>
          <w:szCs w:val="22"/>
        </w:rPr>
        <w:t xml:space="preserve">                             </w:t>
      </w:r>
      <w:r w:rsidRPr="00DB3A8D">
        <w:rPr>
          <w:sz w:val="22"/>
          <w:szCs w:val="22"/>
        </w:rPr>
        <w:t>SK73</w:t>
      </w:r>
      <w:r>
        <w:rPr>
          <w:sz w:val="22"/>
          <w:szCs w:val="22"/>
        </w:rPr>
        <w:t>8180000000700047</w:t>
      </w:r>
      <w:r w:rsidRPr="00DB3A8D">
        <w:rPr>
          <w:sz w:val="22"/>
          <w:szCs w:val="22"/>
        </w:rPr>
        <w:t>9455</w:t>
      </w:r>
    </w:p>
    <w:p w:rsidR="00DB3A8D" w:rsidRPr="00DB3A8D" w:rsidRDefault="00DB3A8D" w:rsidP="00DB3A8D">
      <w:pPr>
        <w:tabs>
          <w:tab w:val="left" w:pos="3119"/>
        </w:tabs>
        <w:autoSpaceDE w:val="0"/>
        <w:ind w:right="-426"/>
        <w:rPr>
          <w:sz w:val="22"/>
          <w:szCs w:val="22"/>
        </w:rPr>
      </w:pPr>
      <w:r>
        <w:rPr>
          <w:sz w:val="22"/>
          <w:szCs w:val="22"/>
        </w:rPr>
        <w:t>IBAN</w:t>
      </w:r>
      <w:r w:rsidRPr="008E5B76">
        <w:rPr>
          <w:sz w:val="22"/>
          <w:szCs w:val="22"/>
        </w:rPr>
        <w:t>:</w:t>
      </w:r>
      <w:r>
        <w:rPr>
          <w:sz w:val="22"/>
          <w:szCs w:val="22"/>
        </w:rPr>
        <w:t xml:space="preserve">                                             </w:t>
      </w:r>
      <w:r w:rsidRPr="00DB3A8D">
        <w:rPr>
          <w:sz w:val="22"/>
          <w:szCs w:val="22"/>
        </w:rPr>
        <w:t>SK2</w:t>
      </w:r>
      <w:r>
        <w:rPr>
          <w:sz w:val="22"/>
          <w:szCs w:val="22"/>
        </w:rPr>
        <w:t>98180000000700047</w:t>
      </w:r>
      <w:r w:rsidRPr="00DB3A8D">
        <w:rPr>
          <w:sz w:val="22"/>
          <w:szCs w:val="22"/>
        </w:rPr>
        <w:t>9471</w:t>
      </w:r>
    </w:p>
    <w:p w:rsidR="007505B0" w:rsidRPr="008E5B76" w:rsidRDefault="007505B0" w:rsidP="007505B0">
      <w:pPr>
        <w:autoSpaceDE w:val="0"/>
        <w:rPr>
          <w:sz w:val="22"/>
          <w:szCs w:val="22"/>
        </w:rPr>
      </w:pPr>
      <w:r w:rsidRPr="008E5B76">
        <w:rPr>
          <w:sz w:val="22"/>
          <w:szCs w:val="22"/>
        </w:rPr>
        <w:t>Zriaďovateľ a vlastník majetku:     Žilinský samosprávny kraj, Komenského 48, 011 09 Žilina</w:t>
      </w:r>
    </w:p>
    <w:p w:rsidR="007505B0" w:rsidRPr="008E5B76" w:rsidRDefault="007505B0" w:rsidP="007505B0">
      <w:pPr>
        <w:rPr>
          <w:sz w:val="22"/>
          <w:szCs w:val="22"/>
        </w:rPr>
      </w:pPr>
      <w:r w:rsidRPr="008E5B76">
        <w:rPr>
          <w:sz w:val="22"/>
          <w:szCs w:val="22"/>
        </w:rPr>
        <w:t xml:space="preserve">                                                       (ďalej len </w:t>
      </w:r>
      <w:r w:rsidRPr="008E5B76">
        <w:rPr>
          <w:i/>
          <w:sz w:val="22"/>
          <w:szCs w:val="22"/>
        </w:rPr>
        <w:t>„prenajímateľ</w:t>
      </w:r>
      <w:r w:rsidRPr="008E5B76">
        <w:rPr>
          <w:sz w:val="22"/>
          <w:szCs w:val="22"/>
        </w:rPr>
        <w:t>“)</w:t>
      </w:r>
    </w:p>
    <w:p w:rsidR="007505B0" w:rsidRPr="008E5B76" w:rsidRDefault="007505B0" w:rsidP="007505B0">
      <w:pPr>
        <w:rPr>
          <w:sz w:val="22"/>
          <w:szCs w:val="22"/>
        </w:rPr>
      </w:pPr>
    </w:p>
    <w:p w:rsidR="00515E10" w:rsidRPr="00496DF2" w:rsidRDefault="00515E10" w:rsidP="00515E10">
      <w:pPr>
        <w:rPr>
          <w:sz w:val="22"/>
          <w:szCs w:val="22"/>
        </w:rPr>
      </w:pPr>
    </w:p>
    <w:p w:rsidR="00515E10" w:rsidRPr="00496DF2" w:rsidRDefault="00515E10" w:rsidP="00515E10">
      <w:pPr>
        <w:rPr>
          <w:sz w:val="22"/>
          <w:szCs w:val="22"/>
        </w:rPr>
      </w:pPr>
      <w:r w:rsidRPr="00496DF2">
        <w:rPr>
          <w:sz w:val="22"/>
          <w:szCs w:val="22"/>
        </w:rPr>
        <w:t>a</w:t>
      </w:r>
      <w:r w:rsidRPr="00496DF2">
        <w:rPr>
          <w:sz w:val="22"/>
          <w:szCs w:val="22"/>
        </w:rPr>
        <w:br/>
      </w:r>
    </w:p>
    <w:p w:rsidR="00DA1AC9" w:rsidRPr="00DB3A8D" w:rsidRDefault="00DA1AC9" w:rsidP="00DA1AC9">
      <w:pPr>
        <w:tabs>
          <w:tab w:val="left" w:pos="1620"/>
        </w:tabs>
        <w:autoSpaceDE w:val="0"/>
        <w:spacing w:before="120"/>
        <w:rPr>
          <w:sz w:val="22"/>
          <w:szCs w:val="22"/>
        </w:rPr>
      </w:pPr>
      <w:r w:rsidRPr="00DB3A8D">
        <w:rPr>
          <w:b/>
          <w:sz w:val="22"/>
          <w:szCs w:val="22"/>
        </w:rPr>
        <w:t xml:space="preserve">Nájomca:                                         </w:t>
      </w:r>
      <w:r w:rsidR="00827849" w:rsidRPr="00DB3A8D">
        <w:rPr>
          <w:sz w:val="22"/>
          <w:szCs w:val="22"/>
        </w:rPr>
        <w:t xml:space="preserve">Martin </w:t>
      </w:r>
      <w:proofErr w:type="spellStart"/>
      <w:r w:rsidR="00827849" w:rsidRPr="00DB3A8D">
        <w:rPr>
          <w:sz w:val="22"/>
          <w:szCs w:val="22"/>
        </w:rPr>
        <w:t>Neupauer</w:t>
      </w:r>
      <w:proofErr w:type="spellEnd"/>
    </w:p>
    <w:p w:rsidR="00DA1AC9" w:rsidRPr="00DB3A8D" w:rsidRDefault="00DA1AC9" w:rsidP="00DA1AC9">
      <w:pPr>
        <w:rPr>
          <w:sz w:val="22"/>
          <w:szCs w:val="22"/>
        </w:rPr>
      </w:pPr>
      <w:r w:rsidRPr="00DB3A8D">
        <w:rPr>
          <w:sz w:val="22"/>
          <w:szCs w:val="22"/>
        </w:rPr>
        <w:t xml:space="preserve">Sídlo:                                                </w:t>
      </w:r>
    </w:p>
    <w:p w:rsidR="00DA1AC9" w:rsidRPr="00DB3A8D" w:rsidRDefault="00827849" w:rsidP="00DA1AC9">
      <w:pPr>
        <w:rPr>
          <w:sz w:val="22"/>
          <w:szCs w:val="22"/>
        </w:rPr>
      </w:pPr>
      <w:proofErr w:type="spellStart"/>
      <w:r w:rsidRPr="00DB3A8D">
        <w:rPr>
          <w:sz w:val="22"/>
          <w:szCs w:val="22"/>
        </w:rPr>
        <w:t>Nar</w:t>
      </w:r>
      <w:proofErr w:type="spellEnd"/>
      <w:r w:rsidRPr="00DB3A8D">
        <w:rPr>
          <w:sz w:val="22"/>
          <w:szCs w:val="22"/>
        </w:rPr>
        <w:t>.</w:t>
      </w:r>
      <w:r w:rsidR="00DA1AC9" w:rsidRPr="00DB3A8D">
        <w:rPr>
          <w:sz w:val="22"/>
          <w:szCs w:val="22"/>
        </w:rPr>
        <w:t xml:space="preserve">:                           </w:t>
      </w:r>
      <w:r w:rsidRPr="00DB3A8D">
        <w:rPr>
          <w:sz w:val="22"/>
          <w:szCs w:val="22"/>
        </w:rPr>
        <w:t xml:space="preserve">                      </w:t>
      </w:r>
    </w:p>
    <w:p w:rsidR="002F4777" w:rsidRDefault="00827849" w:rsidP="00DA1AC9">
      <w:pPr>
        <w:rPr>
          <w:sz w:val="22"/>
          <w:szCs w:val="22"/>
        </w:rPr>
      </w:pPr>
      <w:r w:rsidRPr="00DB3A8D">
        <w:rPr>
          <w:sz w:val="22"/>
          <w:szCs w:val="22"/>
        </w:rPr>
        <w:t>Číslo OP</w:t>
      </w:r>
      <w:r w:rsidR="00DA1AC9" w:rsidRPr="00DB3A8D">
        <w:rPr>
          <w:sz w:val="22"/>
          <w:szCs w:val="22"/>
        </w:rPr>
        <w:t xml:space="preserve">:                 </w:t>
      </w:r>
      <w:r w:rsidRPr="00DB3A8D">
        <w:rPr>
          <w:sz w:val="22"/>
          <w:szCs w:val="22"/>
        </w:rPr>
        <w:t xml:space="preserve">                         </w:t>
      </w:r>
    </w:p>
    <w:p w:rsidR="00DA1AC9" w:rsidRPr="00DB3A8D" w:rsidRDefault="00DA1AC9" w:rsidP="00DA1AC9">
      <w:pPr>
        <w:rPr>
          <w:color w:val="000000" w:themeColor="text1"/>
          <w:sz w:val="22"/>
          <w:szCs w:val="22"/>
        </w:rPr>
      </w:pPr>
      <w:r w:rsidRPr="00DB3A8D">
        <w:rPr>
          <w:color w:val="000000" w:themeColor="text1"/>
          <w:sz w:val="22"/>
          <w:szCs w:val="22"/>
        </w:rPr>
        <w:t xml:space="preserve">Bankové spojenie:                            </w:t>
      </w:r>
    </w:p>
    <w:p w:rsidR="00827849" w:rsidRPr="00DB3A8D" w:rsidRDefault="00DB3A8D" w:rsidP="00DB3A8D">
      <w:pPr>
        <w:tabs>
          <w:tab w:val="left" w:pos="3119"/>
        </w:tabs>
        <w:rPr>
          <w:color w:val="000000" w:themeColor="text1"/>
          <w:sz w:val="22"/>
          <w:szCs w:val="22"/>
        </w:rPr>
      </w:pPr>
      <w:r w:rsidRPr="00DB3A8D">
        <w:rPr>
          <w:color w:val="000000" w:themeColor="text1"/>
          <w:sz w:val="22"/>
          <w:szCs w:val="22"/>
        </w:rPr>
        <w:t>IBAN</w:t>
      </w:r>
      <w:r w:rsidR="00827849" w:rsidRPr="00DB3A8D">
        <w:rPr>
          <w:color w:val="000000" w:themeColor="text1"/>
          <w:sz w:val="22"/>
          <w:szCs w:val="22"/>
        </w:rPr>
        <w:t xml:space="preserve">: </w:t>
      </w:r>
      <w:r w:rsidRPr="00DB3A8D">
        <w:rPr>
          <w:color w:val="000000" w:themeColor="text1"/>
          <w:sz w:val="22"/>
          <w:szCs w:val="22"/>
        </w:rPr>
        <w:tab/>
      </w:r>
    </w:p>
    <w:p w:rsidR="00515E10" w:rsidRPr="00496DF2" w:rsidRDefault="00515E10" w:rsidP="00515E10">
      <w:pPr>
        <w:rPr>
          <w:sz w:val="22"/>
          <w:szCs w:val="22"/>
        </w:rPr>
      </w:pPr>
    </w:p>
    <w:p w:rsidR="00515E10" w:rsidRPr="00496DF2" w:rsidRDefault="00515E10" w:rsidP="00515E10">
      <w:pPr>
        <w:jc w:val="center"/>
        <w:outlineLvl w:val="0"/>
        <w:rPr>
          <w:b/>
          <w:sz w:val="22"/>
          <w:szCs w:val="22"/>
        </w:rPr>
      </w:pPr>
      <w:r w:rsidRPr="00496DF2">
        <w:rPr>
          <w:b/>
          <w:sz w:val="22"/>
          <w:szCs w:val="22"/>
        </w:rPr>
        <w:t>Článok I.</w:t>
      </w:r>
    </w:p>
    <w:p w:rsidR="00515E10" w:rsidRPr="00496DF2" w:rsidRDefault="00515E10" w:rsidP="00515E10">
      <w:pPr>
        <w:jc w:val="center"/>
        <w:rPr>
          <w:b/>
          <w:sz w:val="22"/>
          <w:szCs w:val="22"/>
        </w:rPr>
      </w:pPr>
      <w:r w:rsidRPr="00496DF2">
        <w:rPr>
          <w:b/>
          <w:sz w:val="22"/>
          <w:szCs w:val="22"/>
        </w:rPr>
        <w:t>Úvodné ustanovenia</w:t>
      </w:r>
    </w:p>
    <w:p w:rsidR="00515E10" w:rsidRPr="00496DF2" w:rsidRDefault="00515E10" w:rsidP="00515E10">
      <w:pPr>
        <w:jc w:val="both"/>
        <w:rPr>
          <w:b/>
          <w:sz w:val="22"/>
          <w:szCs w:val="22"/>
        </w:rPr>
      </w:pPr>
    </w:p>
    <w:p w:rsidR="00515E10" w:rsidRPr="00496DF2" w:rsidRDefault="00515E10" w:rsidP="00515E10">
      <w:pPr>
        <w:jc w:val="both"/>
        <w:rPr>
          <w:i/>
          <w:color w:val="FF0000"/>
          <w:sz w:val="22"/>
          <w:szCs w:val="22"/>
        </w:rPr>
      </w:pPr>
      <w:r w:rsidRPr="00496DF2">
        <w:rPr>
          <w:sz w:val="22"/>
          <w:szCs w:val="22"/>
        </w:rPr>
        <w:t>1. Žilinský samosprávny kraj (ďalej len „ŽSK“) je vlastníkom nehnuteľnosti -</w:t>
      </w:r>
      <w:r w:rsidRPr="00496DF2">
        <w:rPr>
          <w:b/>
          <w:sz w:val="22"/>
          <w:szCs w:val="22"/>
        </w:rPr>
        <w:t xml:space="preserve"> </w:t>
      </w:r>
      <w:r w:rsidRPr="00496DF2">
        <w:rPr>
          <w:sz w:val="22"/>
          <w:szCs w:val="22"/>
        </w:rPr>
        <w:t xml:space="preserve">Gymnázium </w:t>
      </w:r>
      <w:proofErr w:type="spellStart"/>
      <w:r w:rsidRPr="00496DF2">
        <w:rPr>
          <w:sz w:val="22"/>
          <w:szCs w:val="22"/>
        </w:rPr>
        <w:t>súp</w:t>
      </w:r>
      <w:proofErr w:type="spellEnd"/>
      <w:r w:rsidRPr="00496DF2">
        <w:rPr>
          <w:sz w:val="22"/>
          <w:szCs w:val="22"/>
        </w:rPr>
        <w:t xml:space="preserve">. číslo 35, postavenej na pozemku </w:t>
      </w:r>
      <w:proofErr w:type="spellStart"/>
      <w:r w:rsidRPr="00496DF2">
        <w:rPr>
          <w:sz w:val="22"/>
          <w:szCs w:val="22"/>
        </w:rPr>
        <w:t>parc</w:t>
      </w:r>
      <w:proofErr w:type="spellEnd"/>
      <w:r w:rsidRPr="00496DF2">
        <w:rPr>
          <w:sz w:val="22"/>
          <w:szCs w:val="22"/>
        </w:rPr>
        <w:t>. KN-C č. 291/1 nachádzajúcej sa v k. ú. Čadca,  zapísaná na liste vlastníctva č. 8202, ktorý je vedený Katastrálnym úradom Čadca, Správou katastra Čadca.</w:t>
      </w:r>
    </w:p>
    <w:p w:rsidR="00515E10" w:rsidRPr="00496DF2" w:rsidRDefault="00515E10" w:rsidP="00515E10">
      <w:pPr>
        <w:jc w:val="both"/>
        <w:rPr>
          <w:sz w:val="22"/>
          <w:szCs w:val="22"/>
        </w:rPr>
      </w:pPr>
    </w:p>
    <w:p w:rsidR="00515E10" w:rsidRPr="00496DF2" w:rsidRDefault="00515E10" w:rsidP="00515E10">
      <w:pPr>
        <w:jc w:val="both"/>
        <w:rPr>
          <w:sz w:val="22"/>
          <w:szCs w:val="22"/>
        </w:rPr>
      </w:pPr>
      <w:r w:rsidRPr="00496DF2">
        <w:rPr>
          <w:sz w:val="22"/>
          <w:szCs w:val="22"/>
        </w:rPr>
        <w:t>2. Prenajímateľ je správcom nehnuteľnosti uvedenej v odseku 1 tohto článku a podľa Zásad hospodárenia a nakladania s majetkom ŽSK je oprávnený ho (alebo jeho časť) so súhlasom zriaďovateľa (vlastníka) prenechať do nájmu.</w:t>
      </w:r>
    </w:p>
    <w:p w:rsidR="00515E10" w:rsidRPr="00496DF2" w:rsidRDefault="00515E10" w:rsidP="00515E10">
      <w:pPr>
        <w:jc w:val="both"/>
        <w:rPr>
          <w:sz w:val="22"/>
          <w:szCs w:val="22"/>
        </w:rPr>
      </w:pPr>
    </w:p>
    <w:p w:rsidR="00515E10" w:rsidRPr="00496DF2" w:rsidRDefault="00515E10" w:rsidP="00515E10">
      <w:pPr>
        <w:jc w:val="both"/>
        <w:rPr>
          <w:sz w:val="22"/>
          <w:szCs w:val="22"/>
        </w:rPr>
      </w:pPr>
    </w:p>
    <w:p w:rsidR="00515E10" w:rsidRPr="00496DF2" w:rsidRDefault="00515E10" w:rsidP="00515E10">
      <w:pPr>
        <w:jc w:val="both"/>
        <w:rPr>
          <w:sz w:val="22"/>
          <w:szCs w:val="22"/>
        </w:rPr>
      </w:pPr>
    </w:p>
    <w:p w:rsidR="00515E10" w:rsidRPr="00496DF2" w:rsidRDefault="00515E10" w:rsidP="00515E10">
      <w:pPr>
        <w:jc w:val="center"/>
        <w:outlineLvl w:val="0"/>
        <w:rPr>
          <w:b/>
          <w:sz w:val="22"/>
          <w:szCs w:val="22"/>
        </w:rPr>
      </w:pPr>
      <w:r w:rsidRPr="00496DF2">
        <w:rPr>
          <w:b/>
          <w:sz w:val="22"/>
          <w:szCs w:val="22"/>
        </w:rPr>
        <w:t>Článok II.</w:t>
      </w:r>
    </w:p>
    <w:p w:rsidR="00515E10" w:rsidRPr="00496DF2" w:rsidRDefault="00515E10" w:rsidP="00515E10">
      <w:pPr>
        <w:jc w:val="center"/>
        <w:rPr>
          <w:b/>
          <w:sz w:val="22"/>
          <w:szCs w:val="22"/>
        </w:rPr>
      </w:pPr>
      <w:r w:rsidRPr="00496DF2">
        <w:rPr>
          <w:b/>
          <w:sz w:val="22"/>
          <w:szCs w:val="22"/>
        </w:rPr>
        <w:t>Predmet nájmu</w:t>
      </w:r>
    </w:p>
    <w:p w:rsidR="00515E10" w:rsidRPr="00496DF2" w:rsidRDefault="00515E10" w:rsidP="00515E10">
      <w:pPr>
        <w:rPr>
          <w:b/>
          <w:sz w:val="22"/>
          <w:szCs w:val="22"/>
        </w:rPr>
      </w:pPr>
    </w:p>
    <w:p w:rsidR="00515E10" w:rsidRPr="00496DF2" w:rsidRDefault="00515E10" w:rsidP="00515E10">
      <w:pPr>
        <w:pStyle w:val="Zkladntext"/>
        <w:spacing w:line="240" w:lineRule="auto"/>
        <w:rPr>
          <w:sz w:val="22"/>
          <w:szCs w:val="22"/>
        </w:rPr>
      </w:pPr>
      <w:r w:rsidRPr="00496DF2">
        <w:rPr>
          <w:b/>
          <w:sz w:val="22"/>
          <w:szCs w:val="22"/>
        </w:rPr>
        <w:t>1</w:t>
      </w:r>
      <w:r w:rsidRPr="00496DF2">
        <w:rPr>
          <w:sz w:val="22"/>
          <w:szCs w:val="22"/>
        </w:rPr>
        <w:t xml:space="preserve">. Prenajímateľ prenecháva a nájomca preberá do nájmu nebytové priestory nachádzajúce sa v budove Gymnázia, Ľ. Štúra 35, 023 54 Turzovka postavenej na parcele č. KN 291/1, ktoré  sú zapísané v katastri nehnuteľností Správa katastra Čadca pre katastrálne územie  Turzovka na LV č. 8202, priestor o výmere </w:t>
      </w:r>
      <w:r w:rsidR="00CD49A9" w:rsidRPr="00496DF2">
        <w:rPr>
          <w:sz w:val="22"/>
          <w:szCs w:val="22"/>
        </w:rPr>
        <w:t>172</w:t>
      </w:r>
      <w:r w:rsidRPr="00496DF2">
        <w:rPr>
          <w:sz w:val="22"/>
          <w:szCs w:val="22"/>
        </w:rPr>
        <w:t xml:space="preserve"> m</w:t>
      </w:r>
      <w:r w:rsidRPr="00496DF2">
        <w:rPr>
          <w:sz w:val="22"/>
          <w:szCs w:val="22"/>
          <w:vertAlign w:val="superscript"/>
        </w:rPr>
        <w:t>2</w:t>
      </w:r>
      <w:r w:rsidRPr="00496DF2">
        <w:rPr>
          <w:sz w:val="22"/>
          <w:szCs w:val="22"/>
        </w:rPr>
        <w:t>.</w:t>
      </w:r>
      <w:r w:rsidRPr="00496DF2">
        <w:rPr>
          <w:b/>
          <w:sz w:val="22"/>
          <w:szCs w:val="22"/>
        </w:rPr>
        <w:t xml:space="preserve"> </w:t>
      </w:r>
    </w:p>
    <w:p w:rsidR="00515E10" w:rsidRPr="00496DF2" w:rsidRDefault="00515E10" w:rsidP="00515E10">
      <w:pPr>
        <w:pStyle w:val="Zkladntext"/>
        <w:spacing w:line="240" w:lineRule="auto"/>
        <w:rPr>
          <w:sz w:val="22"/>
          <w:szCs w:val="22"/>
        </w:rPr>
      </w:pPr>
      <w:r w:rsidRPr="00496DF2">
        <w:rPr>
          <w:sz w:val="22"/>
          <w:szCs w:val="22"/>
        </w:rPr>
        <w:t>Celková výmera prenajatých nebytových priestorov je 172 m</w:t>
      </w:r>
      <w:r w:rsidRPr="00496DF2">
        <w:rPr>
          <w:sz w:val="22"/>
          <w:szCs w:val="22"/>
          <w:vertAlign w:val="superscript"/>
        </w:rPr>
        <w:t>2.</w:t>
      </w:r>
    </w:p>
    <w:p w:rsidR="00515E10" w:rsidRPr="00496DF2" w:rsidRDefault="00515E10" w:rsidP="00515E10">
      <w:pPr>
        <w:jc w:val="both"/>
        <w:rPr>
          <w:sz w:val="22"/>
          <w:szCs w:val="22"/>
        </w:rPr>
      </w:pPr>
      <w:r w:rsidRPr="00496DF2">
        <w:rPr>
          <w:sz w:val="22"/>
          <w:szCs w:val="22"/>
        </w:rPr>
        <w:t xml:space="preserve"> (ďalej</w:t>
      </w:r>
      <w:r w:rsidRPr="00496DF2">
        <w:rPr>
          <w:b/>
          <w:sz w:val="22"/>
          <w:szCs w:val="22"/>
        </w:rPr>
        <w:t xml:space="preserve"> </w:t>
      </w:r>
      <w:r w:rsidRPr="00496DF2">
        <w:rPr>
          <w:sz w:val="22"/>
          <w:szCs w:val="22"/>
        </w:rPr>
        <w:t>v texte zmluvy len „predmet nájmu“ alebo „nebytový priestor“).</w:t>
      </w:r>
    </w:p>
    <w:p w:rsidR="00515E10" w:rsidRPr="00496DF2" w:rsidRDefault="00515E10" w:rsidP="00515E10">
      <w:pPr>
        <w:jc w:val="both"/>
        <w:rPr>
          <w:b/>
          <w:sz w:val="22"/>
          <w:szCs w:val="22"/>
        </w:rPr>
      </w:pPr>
    </w:p>
    <w:p w:rsidR="00515E10" w:rsidRPr="00496DF2" w:rsidRDefault="00515E10" w:rsidP="00515E10">
      <w:pPr>
        <w:pStyle w:val="Zkladntext"/>
        <w:spacing w:line="240" w:lineRule="auto"/>
        <w:rPr>
          <w:sz w:val="22"/>
          <w:szCs w:val="22"/>
        </w:rPr>
      </w:pPr>
      <w:r w:rsidRPr="00496DF2">
        <w:rPr>
          <w:b/>
          <w:sz w:val="22"/>
          <w:szCs w:val="22"/>
        </w:rPr>
        <w:t>2</w:t>
      </w:r>
      <w:r w:rsidRPr="00496DF2">
        <w:rPr>
          <w:sz w:val="22"/>
          <w:szCs w:val="22"/>
        </w:rPr>
        <w:t>. Situačné umiestnenie predmetu nájmu je vyznačené v snímke (náčrte), ktorá je neoddeliteľnou prílohou č. 1 tejto zmluvy.</w:t>
      </w:r>
    </w:p>
    <w:p w:rsidR="00515E10" w:rsidRPr="00496DF2" w:rsidRDefault="00515E10" w:rsidP="00515E10">
      <w:pPr>
        <w:jc w:val="both"/>
        <w:rPr>
          <w:sz w:val="22"/>
          <w:szCs w:val="22"/>
        </w:rPr>
      </w:pPr>
      <w:r w:rsidRPr="00496DF2">
        <w:rPr>
          <w:sz w:val="22"/>
          <w:szCs w:val="22"/>
        </w:rPr>
        <w:t xml:space="preserve">                                                               </w:t>
      </w:r>
    </w:p>
    <w:p w:rsidR="00515E10" w:rsidRPr="00496DF2" w:rsidRDefault="00515E10" w:rsidP="00515E10">
      <w:pPr>
        <w:jc w:val="center"/>
        <w:rPr>
          <w:b/>
          <w:sz w:val="22"/>
          <w:szCs w:val="22"/>
        </w:rPr>
      </w:pPr>
      <w:r w:rsidRPr="00496DF2">
        <w:rPr>
          <w:b/>
          <w:sz w:val="22"/>
          <w:szCs w:val="22"/>
        </w:rPr>
        <w:t>Článok III.</w:t>
      </w:r>
    </w:p>
    <w:p w:rsidR="00515E10" w:rsidRPr="00496DF2" w:rsidRDefault="00515E10" w:rsidP="00515E10">
      <w:pPr>
        <w:ind w:left="3540"/>
        <w:rPr>
          <w:b/>
          <w:sz w:val="22"/>
          <w:szCs w:val="22"/>
        </w:rPr>
      </w:pPr>
      <w:r w:rsidRPr="00496DF2">
        <w:rPr>
          <w:b/>
          <w:sz w:val="22"/>
          <w:szCs w:val="22"/>
        </w:rPr>
        <w:t xml:space="preserve">       Účel nájmu</w:t>
      </w:r>
    </w:p>
    <w:p w:rsidR="00515E10" w:rsidRPr="00496DF2" w:rsidRDefault="00515E10" w:rsidP="00515E10">
      <w:pPr>
        <w:ind w:left="3540"/>
        <w:rPr>
          <w:b/>
          <w:sz w:val="22"/>
          <w:szCs w:val="22"/>
        </w:rPr>
      </w:pPr>
    </w:p>
    <w:p w:rsidR="00515E10" w:rsidRDefault="00515E10" w:rsidP="00515E10">
      <w:pPr>
        <w:autoSpaceDE w:val="0"/>
        <w:autoSpaceDN w:val="0"/>
        <w:adjustRightInd w:val="0"/>
        <w:jc w:val="both"/>
        <w:rPr>
          <w:sz w:val="22"/>
          <w:szCs w:val="22"/>
        </w:rPr>
      </w:pPr>
      <w:r w:rsidRPr="00496DF2">
        <w:rPr>
          <w:sz w:val="22"/>
          <w:szCs w:val="22"/>
        </w:rPr>
        <w:t xml:space="preserve">Nájomca je oprávnený predmet nájmu využívať </w:t>
      </w:r>
      <w:r w:rsidR="00827849">
        <w:rPr>
          <w:sz w:val="22"/>
          <w:szCs w:val="22"/>
        </w:rPr>
        <w:t xml:space="preserve">na športové účely – skupinové cvičenie </w:t>
      </w:r>
      <w:proofErr w:type="spellStart"/>
      <w:r w:rsidR="00827849">
        <w:rPr>
          <w:sz w:val="22"/>
          <w:szCs w:val="22"/>
        </w:rPr>
        <w:t>Jumping</w:t>
      </w:r>
      <w:proofErr w:type="spellEnd"/>
      <w:r w:rsidR="00827849">
        <w:rPr>
          <w:sz w:val="22"/>
          <w:szCs w:val="22"/>
        </w:rPr>
        <w:t>.</w:t>
      </w:r>
    </w:p>
    <w:p w:rsidR="00827849" w:rsidRPr="00496DF2" w:rsidRDefault="00827849" w:rsidP="00515E10">
      <w:pPr>
        <w:autoSpaceDE w:val="0"/>
        <w:autoSpaceDN w:val="0"/>
        <w:adjustRightInd w:val="0"/>
        <w:jc w:val="both"/>
        <w:rPr>
          <w:i/>
          <w:color w:val="FF0000"/>
          <w:sz w:val="22"/>
          <w:szCs w:val="22"/>
        </w:rPr>
      </w:pPr>
    </w:p>
    <w:p w:rsidR="00515E10" w:rsidRPr="00496DF2" w:rsidRDefault="00515E10" w:rsidP="00515E10">
      <w:pPr>
        <w:outlineLvl w:val="0"/>
        <w:rPr>
          <w:b/>
          <w:sz w:val="22"/>
          <w:szCs w:val="22"/>
        </w:rPr>
      </w:pPr>
      <w:r w:rsidRPr="00496DF2">
        <w:rPr>
          <w:sz w:val="22"/>
          <w:szCs w:val="22"/>
        </w:rPr>
        <w:t xml:space="preserve">                                                                        </w:t>
      </w:r>
      <w:r w:rsidRPr="00496DF2">
        <w:rPr>
          <w:b/>
          <w:sz w:val="22"/>
          <w:szCs w:val="22"/>
        </w:rPr>
        <w:t xml:space="preserve"> Článok IV.</w:t>
      </w:r>
    </w:p>
    <w:p w:rsidR="00515E10" w:rsidRPr="00496DF2" w:rsidRDefault="00515E10" w:rsidP="00515E10">
      <w:pPr>
        <w:jc w:val="center"/>
        <w:rPr>
          <w:b/>
          <w:sz w:val="22"/>
          <w:szCs w:val="22"/>
        </w:rPr>
      </w:pPr>
      <w:r w:rsidRPr="00496DF2">
        <w:rPr>
          <w:b/>
          <w:sz w:val="22"/>
          <w:szCs w:val="22"/>
        </w:rPr>
        <w:t xml:space="preserve"> Doba nájmu</w:t>
      </w:r>
    </w:p>
    <w:p w:rsidR="00515E10" w:rsidRPr="00496DF2" w:rsidRDefault="00515E10" w:rsidP="00515E10">
      <w:pPr>
        <w:rPr>
          <w:b/>
          <w:sz w:val="22"/>
          <w:szCs w:val="22"/>
        </w:rPr>
      </w:pPr>
    </w:p>
    <w:p w:rsidR="00CD49A9" w:rsidRPr="00496DF2" w:rsidRDefault="00515E10" w:rsidP="00CD49A9">
      <w:pPr>
        <w:autoSpaceDE w:val="0"/>
        <w:rPr>
          <w:sz w:val="22"/>
          <w:szCs w:val="22"/>
        </w:rPr>
      </w:pPr>
      <w:r w:rsidRPr="00496DF2">
        <w:rPr>
          <w:sz w:val="22"/>
          <w:szCs w:val="22"/>
        </w:rPr>
        <w:t>Nájomná zmluva sa uzatvára na dobu ur</w:t>
      </w:r>
      <w:r w:rsidR="00131FE6" w:rsidRPr="00496DF2">
        <w:rPr>
          <w:sz w:val="22"/>
          <w:szCs w:val="22"/>
        </w:rPr>
        <w:t xml:space="preserve">čitú – </w:t>
      </w:r>
      <w:r w:rsidR="00CD49A9" w:rsidRPr="00496DF2">
        <w:rPr>
          <w:sz w:val="22"/>
          <w:szCs w:val="22"/>
        </w:rPr>
        <w:t xml:space="preserve">od </w:t>
      </w:r>
      <w:r w:rsidR="00827849">
        <w:rPr>
          <w:sz w:val="22"/>
          <w:szCs w:val="22"/>
        </w:rPr>
        <w:t>01.02.2016</w:t>
      </w:r>
      <w:r w:rsidR="00CD49A9" w:rsidRPr="00496DF2">
        <w:rPr>
          <w:sz w:val="22"/>
          <w:szCs w:val="22"/>
        </w:rPr>
        <w:t xml:space="preserve"> do </w:t>
      </w:r>
      <w:r w:rsidR="00827849">
        <w:rPr>
          <w:sz w:val="22"/>
          <w:szCs w:val="22"/>
        </w:rPr>
        <w:t>31.1.2017</w:t>
      </w:r>
      <w:r w:rsidR="00131FE6" w:rsidRPr="00496DF2">
        <w:rPr>
          <w:sz w:val="22"/>
          <w:szCs w:val="22"/>
        </w:rPr>
        <w:t xml:space="preserve"> </w:t>
      </w:r>
    </w:p>
    <w:p w:rsidR="00CD49A9" w:rsidRPr="00496DF2" w:rsidRDefault="00CD49A9" w:rsidP="00CD49A9">
      <w:pPr>
        <w:autoSpaceDE w:val="0"/>
        <w:rPr>
          <w:sz w:val="22"/>
          <w:szCs w:val="22"/>
        </w:rPr>
      </w:pPr>
    </w:p>
    <w:p w:rsidR="00CD49A9" w:rsidRPr="00496DF2" w:rsidRDefault="00CD49A9" w:rsidP="00CD49A9">
      <w:pPr>
        <w:autoSpaceDE w:val="0"/>
        <w:rPr>
          <w:b/>
          <w:bCs/>
          <w:sz w:val="22"/>
          <w:szCs w:val="22"/>
        </w:rPr>
      </w:pPr>
      <w:r w:rsidRPr="00496DF2">
        <w:rPr>
          <w:b/>
          <w:bCs/>
          <w:sz w:val="22"/>
          <w:szCs w:val="22"/>
        </w:rPr>
        <w:t>Deň:                                od:                 do:                  počet hodín:</w:t>
      </w:r>
    </w:p>
    <w:p w:rsidR="00CD49A9" w:rsidRPr="00496DF2" w:rsidRDefault="00CD49A9" w:rsidP="00CD49A9">
      <w:pPr>
        <w:autoSpaceDE w:val="0"/>
        <w:rPr>
          <w:sz w:val="22"/>
          <w:szCs w:val="22"/>
        </w:rPr>
      </w:pPr>
      <w:r w:rsidRPr="00496DF2">
        <w:rPr>
          <w:sz w:val="22"/>
          <w:szCs w:val="22"/>
        </w:rPr>
        <w:t xml:space="preserve"> </w:t>
      </w:r>
    </w:p>
    <w:p w:rsidR="00CD49A9" w:rsidRDefault="00827849" w:rsidP="00CD49A9">
      <w:pPr>
        <w:autoSpaceDE w:val="0"/>
        <w:spacing w:line="360" w:lineRule="auto"/>
        <w:rPr>
          <w:sz w:val="22"/>
          <w:szCs w:val="22"/>
        </w:rPr>
      </w:pPr>
      <w:r>
        <w:rPr>
          <w:sz w:val="22"/>
          <w:szCs w:val="22"/>
        </w:rPr>
        <w:t>Utorok</w:t>
      </w:r>
      <w:r w:rsidR="00CD49A9" w:rsidRPr="00496DF2">
        <w:rPr>
          <w:sz w:val="22"/>
          <w:szCs w:val="22"/>
        </w:rPr>
        <w:t xml:space="preserve">                            1</w:t>
      </w:r>
      <w:r>
        <w:rPr>
          <w:sz w:val="22"/>
          <w:szCs w:val="22"/>
        </w:rPr>
        <w:t>8</w:t>
      </w:r>
      <w:r w:rsidR="00CD49A9" w:rsidRPr="00496DF2">
        <w:rPr>
          <w:sz w:val="22"/>
          <w:szCs w:val="22"/>
        </w:rPr>
        <w:t xml:space="preserve">.00            </w:t>
      </w:r>
      <w:r>
        <w:rPr>
          <w:sz w:val="22"/>
          <w:szCs w:val="22"/>
        </w:rPr>
        <w:t>20</w:t>
      </w:r>
      <w:r w:rsidR="00CD49A9" w:rsidRPr="00496DF2">
        <w:rPr>
          <w:sz w:val="22"/>
          <w:szCs w:val="22"/>
        </w:rPr>
        <w:t xml:space="preserve">.00                    </w:t>
      </w:r>
      <w:r>
        <w:rPr>
          <w:sz w:val="22"/>
          <w:szCs w:val="22"/>
        </w:rPr>
        <w:t>2</w:t>
      </w:r>
      <w:r w:rsidR="00CD49A9" w:rsidRPr="00496DF2">
        <w:rPr>
          <w:sz w:val="22"/>
          <w:szCs w:val="22"/>
        </w:rPr>
        <w:t xml:space="preserve">  hod.</w:t>
      </w:r>
    </w:p>
    <w:p w:rsidR="00827849" w:rsidRDefault="00827849" w:rsidP="00827849">
      <w:pPr>
        <w:autoSpaceDE w:val="0"/>
        <w:spacing w:line="360" w:lineRule="auto"/>
        <w:rPr>
          <w:sz w:val="22"/>
          <w:szCs w:val="22"/>
        </w:rPr>
      </w:pPr>
      <w:r>
        <w:rPr>
          <w:sz w:val="22"/>
          <w:szCs w:val="22"/>
        </w:rPr>
        <w:t>Štvrtok</w:t>
      </w:r>
      <w:r w:rsidRPr="00496DF2">
        <w:rPr>
          <w:sz w:val="22"/>
          <w:szCs w:val="22"/>
        </w:rPr>
        <w:t xml:space="preserve">                            1</w:t>
      </w:r>
      <w:r>
        <w:rPr>
          <w:sz w:val="22"/>
          <w:szCs w:val="22"/>
        </w:rPr>
        <w:t>8</w:t>
      </w:r>
      <w:r w:rsidRPr="00496DF2">
        <w:rPr>
          <w:sz w:val="22"/>
          <w:szCs w:val="22"/>
        </w:rPr>
        <w:t xml:space="preserve">.00            </w:t>
      </w:r>
      <w:r>
        <w:rPr>
          <w:sz w:val="22"/>
          <w:szCs w:val="22"/>
        </w:rPr>
        <w:t>20</w:t>
      </w:r>
      <w:r w:rsidRPr="00496DF2">
        <w:rPr>
          <w:sz w:val="22"/>
          <w:szCs w:val="22"/>
        </w:rPr>
        <w:t xml:space="preserve">.00                    </w:t>
      </w:r>
      <w:r>
        <w:rPr>
          <w:sz w:val="22"/>
          <w:szCs w:val="22"/>
        </w:rPr>
        <w:t>2</w:t>
      </w:r>
      <w:r w:rsidRPr="00496DF2">
        <w:rPr>
          <w:sz w:val="22"/>
          <w:szCs w:val="22"/>
        </w:rPr>
        <w:t xml:space="preserve">  hod.</w:t>
      </w:r>
    </w:p>
    <w:p w:rsidR="00827849" w:rsidRDefault="00827849" w:rsidP="00CD49A9">
      <w:pPr>
        <w:autoSpaceDE w:val="0"/>
        <w:spacing w:line="360" w:lineRule="auto"/>
        <w:rPr>
          <w:sz w:val="22"/>
          <w:szCs w:val="22"/>
        </w:rPr>
      </w:pPr>
    </w:p>
    <w:p w:rsidR="00CF60BF" w:rsidRPr="00496DF2" w:rsidRDefault="00CF60BF" w:rsidP="00CD49A9">
      <w:pPr>
        <w:autoSpaceDE w:val="0"/>
        <w:spacing w:line="360" w:lineRule="auto"/>
        <w:rPr>
          <w:sz w:val="22"/>
          <w:szCs w:val="22"/>
        </w:rPr>
      </w:pPr>
    </w:p>
    <w:p w:rsidR="00515E10" w:rsidRPr="00496DF2" w:rsidRDefault="00515E10" w:rsidP="00515E10">
      <w:pPr>
        <w:autoSpaceDE w:val="0"/>
        <w:autoSpaceDN w:val="0"/>
        <w:adjustRightInd w:val="0"/>
        <w:spacing w:before="120"/>
        <w:rPr>
          <w:b/>
          <w:bCs/>
          <w:sz w:val="22"/>
          <w:szCs w:val="22"/>
        </w:rPr>
      </w:pPr>
      <w:r w:rsidRPr="00496DF2">
        <w:rPr>
          <w:color w:val="0000FF"/>
          <w:sz w:val="22"/>
          <w:szCs w:val="22"/>
        </w:rPr>
        <w:br/>
      </w:r>
      <w:r w:rsidRPr="00496DF2">
        <w:rPr>
          <w:sz w:val="22"/>
          <w:szCs w:val="22"/>
        </w:rPr>
        <w:t xml:space="preserve">                                                                    </w:t>
      </w:r>
      <w:r w:rsidRPr="00496DF2">
        <w:rPr>
          <w:b/>
          <w:sz w:val="22"/>
          <w:szCs w:val="22"/>
        </w:rPr>
        <w:t xml:space="preserve">Článok </w:t>
      </w:r>
      <w:r w:rsidRPr="00496DF2">
        <w:rPr>
          <w:b/>
          <w:bCs/>
          <w:sz w:val="22"/>
          <w:szCs w:val="22"/>
        </w:rPr>
        <w:t>V.</w:t>
      </w:r>
      <w:r w:rsidRPr="00496DF2">
        <w:rPr>
          <w:b/>
          <w:bCs/>
          <w:sz w:val="22"/>
          <w:szCs w:val="22"/>
        </w:rPr>
        <w:br/>
        <w:t xml:space="preserve">                                                Prevzatie a odovzdanie predmetu nájmu</w:t>
      </w:r>
    </w:p>
    <w:p w:rsidR="00515E10" w:rsidRPr="00496DF2" w:rsidRDefault="00515E10" w:rsidP="00515E10">
      <w:pPr>
        <w:numPr>
          <w:ilvl w:val="0"/>
          <w:numId w:val="1"/>
        </w:numPr>
        <w:autoSpaceDE w:val="0"/>
        <w:autoSpaceDN w:val="0"/>
        <w:adjustRightInd w:val="0"/>
        <w:spacing w:before="120"/>
        <w:jc w:val="both"/>
        <w:rPr>
          <w:bCs/>
          <w:sz w:val="22"/>
          <w:szCs w:val="22"/>
        </w:rPr>
      </w:pPr>
      <w:r w:rsidRPr="00496DF2">
        <w:rPr>
          <w:bCs/>
          <w:sz w:val="22"/>
          <w:szCs w:val="22"/>
        </w:rPr>
        <w:t>Zmluvné strany sú povinné ku dňu začatia doby nájmu spísať protokol o stave predmetu nájmu.</w:t>
      </w:r>
    </w:p>
    <w:p w:rsidR="00515E10" w:rsidRPr="00496DF2" w:rsidRDefault="00515E10" w:rsidP="00515E10">
      <w:pPr>
        <w:numPr>
          <w:ilvl w:val="0"/>
          <w:numId w:val="1"/>
        </w:numPr>
        <w:autoSpaceDE w:val="0"/>
        <w:autoSpaceDN w:val="0"/>
        <w:adjustRightInd w:val="0"/>
        <w:spacing w:before="120"/>
        <w:jc w:val="both"/>
        <w:rPr>
          <w:bCs/>
          <w:sz w:val="22"/>
          <w:szCs w:val="22"/>
        </w:rPr>
      </w:pPr>
      <w:r w:rsidRPr="00496DF2">
        <w:rPr>
          <w:bCs/>
          <w:sz w:val="22"/>
          <w:szCs w:val="22"/>
        </w:rPr>
        <w:t xml:space="preserve">Ak nebolo dohodnuté inak, nájomca je povinný k dátumu skončenia tejto zmluvy nebytový </w:t>
      </w:r>
      <w:r w:rsidRPr="00496DF2">
        <w:rPr>
          <w:bCs/>
          <w:sz w:val="22"/>
          <w:szCs w:val="22"/>
        </w:rPr>
        <w:br/>
        <w:t xml:space="preserve">priestor vypratať a protokolárne odovzdať predmet nájmu prenajímateľovi v stave v akom </w:t>
      </w:r>
      <w:r w:rsidRPr="00496DF2">
        <w:rPr>
          <w:bCs/>
          <w:sz w:val="22"/>
          <w:szCs w:val="22"/>
        </w:rPr>
        <w:br/>
        <w:t xml:space="preserve">ho prevzal s prihliadnutím na obvyklé opotrebenie. </w:t>
      </w:r>
    </w:p>
    <w:p w:rsidR="00515E10" w:rsidRPr="00496DF2" w:rsidRDefault="00515E10" w:rsidP="00515E10">
      <w:pPr>
        <w:numPr>
          <w:ilvl w:val="0"/>
          <w:numId w:val="1"/>
        </w:numPr>
        <w:autoSpaceDE w:val="0"/>
        <w:autoSpaceDN w:val="0"/>
        <w:adjustRightInd w:val="0"/>
        <w:spacing w:before="120"/>
        <w:jc w:val="both"/>
        <w:rPr>
          <w:sz w:val="22"/>
          <w:szCs w:val="22"/>
        </w:rPr>
      </w:pPr>
      <w:r w:rsidRPr="00496DF2">
        <w:rPr>
          <w:bCs/>
          <w:sz w:val="22"/>
          <w:szCs w:val="22"/>
        </w:rPr>
        <w:t xml:space="preserve">Ak nebolo dohodnuté inak, nájomca je povinný uhradiť prenajímateľovi všetky náklady na </w:t>
      </w:r>
      <w:r w:rsidRPr="00496DF2">
        <w:rPr>
          <w:bCs/>
          <w:sz w:val="22"/>
          <w:szCs w:val="22"/>
        </w:rPr>
        <w:br/>
        <w:t xml:space="preserve">uvedenie predmetu nájmu do stavu v  akom ho nájomca prevzal s prihliadnutím na obvyklé </w:t>
      </w:r>
      <w:r w:rsidRPr="00496DF2">
        <w:rPr>
          <w:bCs/>
          <w:sz w:val="22"/>
          <w:szCs w:val="22"/>
        </w:rPr>
        <w:br/>
        <w:t>opotrebenie.</w:t>
      </w:r>
      <w:r w:rsidRPr="00496DF2">
        <w:rPr>
          <w:sz w:val="22"/>
          <w:szCs w:val="22"/>
        </w:rPr>
        <w:t xml:space="preserve">       </w:t>
      </w:r>
    </w:p>
    <w:p w:rsidR="00515E10" w:rsidRPr="00496DF2" w:rsidRDefault="00515E10" w:rsidP="00515E10">
      <w:pPr>
        <w:autoSpaceDE w:val="0"/>
        <w:autoSpaceDN w:val="0"/>
        <w:adjustRightInd w:val="0"/>
        <w:spacing w:before="120"/>
        <w:jc w:val="both"/>
        <w:rPr>
          <w:sz w:val="22"/>
          <w:szCs w:val="22"/>
        </w:rPr>
      </w:pPr>
    </w:p>
    <w:p w:rsidR="00515E10" w:rsidRPr="00496DF2" w:rsidRDefault="00515E10" w:rsidP="00515E10">
      <w:pPr>
        <w:outlineLvl w:val="0"/>
        <w:rPr>
          <w:b/>
          <w:sz w:val="22"/>
          <w:szCs w:val="22"/>
        </w:rPr>
      </w:pPr>
      <w:r w:rsidRPr="00496DF2">
        <w:rPr>
          <w:b/>
          <w:sz w:val="22"/>
          <w:szCs w:val="22"/>
        </w:rPr>
        <w:t xml:space="preserve">                                                                    Článok VI.</w:t>
      </w:r>
    </w:p>
    <w:p w:rsidR="00515E10" w:rsidRPr="00496DF2" w:rsidRDefault="00515E10" w:rsidP="00515E10">
      <w:pPr>
        <w:jc w:val="center"/>
        <w:outlineLvl w:val="0"/>
        <w:rPr>
          <w:b/>
          <w:sz w:val="22"/>
          <w:szCs w:val="22"/>
        </w:rPr>
      </w:pPr>
      <w:r w:rsidRPr="00496DF2">
        <w:rPr>
          <w:b/>
          <w:sz w:val="22"/>
          <w:szCs w:val="22"/>
        </w:rPr>
        <w:t>Nájomné a platobné podmienky</w:t>
      </w:r>
    </w:p>
    <w:p w:rsidR="00515E10" w:rsidRPr="00496DF2" w:rsidRDefault="00515E10" w:rsidP="00515E10">
      <w:pPr>
        <w:jc w:val="center"/>
        <w:outlineLvl w:val="0"/>
        <w:rPr>
          <w:b/>
          <w:sz w:val="22"/>
          <w:szCs w:val="22"/>
        </w:rPr>
      </w:pPr>
    </w:p>
    <w:p w:rsidR="00A268FA" w:rsidRPr="00A268FA" w:rsidRDefault="00A268FA" w:rsidP="00A268FA">
      <w:pPr>
        <w:numPr>
          <w:ilvl w:val="0"/>
          <w:numId w:val="2"/>
        </w:numPr>
        <w:tabs>
          <w:tab w:val="left" w:pos="0"/>
        </w:tabs>
        <w:autoSpaceDE w:val="0"/>
        <w:autoSpaceDN w:val="0"/>
        <w:adjustRightInd w:val="0"/>
        <w:spacing w:before="120"/>
        <w:ind w:left="350" w:hanging="350"/>
        <w:jc w:val="both"/>
        <w:rPr>
          <w:color w:val="000000" w:themeColor="text1"/>
          <w:sz w:val="22"/>
          <w:szCs w:val="22"/>
        </w:rPr>
      </w:pPr>
      <w:r w:rsidRPr="00496DF2">
        <w:rPr>
          <w:sz w:val="22"/>
          <w:szCs w:val="22"/>
        </w:rPr>
        <w:t xml:space="preserve">Zmluvné strany sa dohodli, že za užívanie predmetu nájmu uhradí nájomca prenajímateľovi dohodnuté nájomné – </w:t>
      </w:r>
      <w:r w:rsidRPr="00496DF2">
        <w:rPr>
          <w:b/>
          <w:sz w:val="22"/>
          <w:szCs w:val="22"/>
        </w:rPr>
        <w:t>1,50 €</w:t>
      </w:r>
      <w:r w:rsidRPr="00496DF2">
        <w:rPr>
          <w:sz w:val="22"/>
          <w:szCs w:val="22"/>
        </w:rPr>
        <w:t>/ m</w:t>
      </w:r>
      <w:r w:rsidRPr="00496DF2">
        <w:rPr>
          <w:sz w:val="22"/>
          <w:szCs w:val="22"/>
          <w:vertAlign w:val="superscript"/>
        </w:rPr>
        <w:t xml:space="preserve">2  </w:t>
      </w:r>
      <w:r w:rsidRPr="00496DF2">
        <w:rPr>
          <w:sz w:val="22"/>
          <w:szCs w:val="22"/>
        </w:rPr>
        <w:t xml:space="preserve">za jeden rok/za </w:t>
      </w:r>
      <w:r>
        <w:rPr>
          <w:sz w:val="22"/>
          <w:szCs w:val="22"/>
        </w:rPr>
        <w:t xml:space="preserve">jednu skupinu. </w:t>
      </w:r>
      <w:r w:rsidRPr="00496DF2">
        <w:rPr>
          <w:sz w:val="22"/>
          <w:szCs w:val="22"/>
        </w:rPr>
        <w:t xml:space="preserve">(slovom: jedno Euro 50 centov). </w:t>
      </w:r>
    </w:p>
    <w:p w:rsidR="00A268FA" w:rsidRPr="00496DF2" w:rsidRDefault="00A268FA" w:rsidP="00A268FA">
      <w:pPr>
        <w:tabs>
          <w:tab w:val="left" w:pos="0"/>
        </w:tabs>
        <w:autoSpaceDE w:val="0"/>
        <w:autoSpaceDN w:val="0"/>
        <w:adjustRightInd w:val="0"/>
        <w:ind w:left="352"/>
        <w:rPr>
          <w:color w:val="000000" w:themeColor="text1"/>
          <w:sz w:val="22"/>
          <w:szCs w:val="22"/>
        </w:rPr>
      </w:pPr>
      <w:r w:rsidRPr="00496DF2">
        <w:rPr>
          <w:color w:val="000000" w:themeColor="text1"/>
          <w:sz w:val="22"/>
          <w:szCs w:val="22"/>
        </w:rPr>
        <w:t xml:space="preserve">- za </w:t>
      </w:r>
      <w:r>
        <w:rPr>
          <w:color w:val="000000" w:themeColor="text1"/>
          <w:sz w:val="22"/>
          <w:szCs w:val="22"/>
        </w:rPr>
        <w:t>skupinu v utorky</w:t>
      </w:r>
      <w:r w:rsidRPr="00496DF2">
        <w:rPr>
          <w:color w:val="000000" w:themeColor="text1"/>
          <w:sz w:val="22"/>
          <w:szCs w:val="22"/>
        </w:rPr>
        <w:t xml:space="preserve"> 1,50 </w:t>
      </w:r>
      <w:r w:rsidRPr="00496DF2">
        <w:rPr>
          <w:sz w:val="22"/>
          <w:szCs w:val="22"/>
        </w:rPr>
        <w:t>€</w:t>
      </w:r>
      <w:r w:rsidRPr="00496DF2">
        <w:rPr>
          <w:color w:val="000000" w:themeColor="text1"/>
          <w:sz w:val="22"/>
          <w:szCs w:val="22"/>
        </w:rPr>
        <w:t>/m</w:t>
      </w:r>
      <w:r w:rsidRPr="00496DF2">
        <w:rPr>
          <w:color w:val="000000" w:themeColor="text1"/>
          <w:sz w:val="22"/>
          <w:szCs w:val="22"/>
          <w:vertAlign w:val="superscript"/>
        </w:rPr>
        <w:t>2</w:t>
      </w:r>
      <w:r w:rsidRPr="00496DF2">
        <w:rPr>
          <w:color w:val="000000" w:themeColor="text1"/>
          <w:sz w:val="22"/>
          <w:szCs w:val="22"/>
        </w:rPr>
        <w:t xml:space="preserve">/za jeden rok, čo predstavuje pri  172 </w:t>
      </w:r>
      <w:r w:rsidRPr="00496DF2">
        <w:rPr>
          <w:i/>
          <w:color w:val="000000" w:themeColor="text1"/>
          <w:sz w:val="22"/>
          <w:szCs w:val="22"/>
        </w:rPr>
        <w:t>m</w:t>
      </w:r>
      <w:r w:rsidRPr="00496DF2">
        <w:rPr>
          <w:i/>
          <w:color w:val="000000" w:themeColor="text1"/>
          <w:sz w:val="22"/>
          <w:szCs w:val="22"/>
          <w:vertAlign w:val="superscript"/>
        </w:rPr>
        <w:t>2</w:t>
      </w:r>
      <w:r w:rsidRPr="00496DF2">
        <w:rPr>
          <w:color w:val="000000" w:themeColor="text1"/>
          <w:sz w:val="22"/>
          <w:szCs w:val="22"/>
        </w:rPr>
        <w:t xml:space="preserve">   za </w:t>
      </w:r>
      <w:r>
        <w:rPr>
          <w:color w:val="000000" w:themeColor="text1"/>
          <w:sz w:val="22"/>
          <w:szCs w:val="22"/>
        </w:rPr>
        <w:t>12</w:t>
      </w:r>
      <w:r w:rsidRPr="00496DF2">
        <w:rPr>
          <w:color w:val="000000" w:themeColor="text1"/>
          <w:sz w:val="22"/>
          <w:szCs w:val="22"/>
        </w:rPr>
        <w:t xml:space="preserve"> mesiacov  nájomné vo výške </w:t>
      </w:r>
      <w:r>
        <w:rPr>
          <w:color w:val="000000" w:themeColor="text1"/>
          <w:sz w:val="22"/>
          <w:szCs w:val="22"/>
        </w:rPr>
        <w:t>258,00</w:t>
      </w:r>
      <w:r w:rsidRPr="00496DF2">
        <w:rPr>
          <w:color w:val="000000" w:themeColor="text1"/>
          <w:sz w:val="22"/>
          <w:szCs w:val="22"/>
        </w:rPr>
        <w:t xml:space="preserve"> €</w:t>
      </w:r>
      <w:r>
        <w:rPr>
          <w:color w:val="000000" w:themeColor="text1"/>
          <w:sz w:val="22"/>
          <w:szCs w:val="22"/>
        </w:rPr>
        <w:t>,</w:t>
      </w:r>
    </w:p>
    <w:p w:rsidR="00A268FA" w:rsidRPr="00496DF2" w:rsidRDefault="00A268FA" w:rsidP="000134F0">
      <w:pPr>
        <w:tabs>
          <w:tab w:val="left" w:pos="0"/>
        </w:tabs>
        <w:autoSpaceDE w:val="0"/>
        <w:autoSpaceDN w:val="0"/>
        <w:adjustRightInd w:val="0"/>
        <w:ind w:left="352"/>
        <w:jc w:val="both"/>
        <w:rPr>
          <w:color w:val="000000" w:themeColor="text1"/>
          <w:sz w:val="22"/>
          <w:szCs w:val="22"/>
        </w:rPr>
      </w:pPr>
      <w:r w:rsidRPr="00496DF2">
        <w:rPr>
          <w:color w:val="000000" w:themeColor="text1"/>
          <w:sz w:val="22"/>
          <w:szCs w:val="22"/>
        </w:rPr>
        <w:t xml:space="preserve">- za </w:t>
      </w:r>
      <w:r>
        <w:rPr>
          <w:color w:val="000000" w:themeColor="text1"/>
          <w:sz w:val="22"/>
          <w:szCs w:val="22"/>
        </w:rPr>
        <w:t xml:space="preserve">skupinu v štvrtky </w:t>
      </w:r>
      <w:r w:rsidRPr="00496DF2">
        <w:rPr>
          <w:color w:val="000000" w:themeColor="text1"/>
          <w:sz w:val="22"/>
          <w:szCs w:val="22"/>
        </w:rPr>
        <w:t xml:space="preserve"> 1,50 </w:t>
      </w:r>
      <w:r w:rsidRPr="00496DF2">
        <w:rPr>
          <w:sz w:val="22"/>
          <w:szCs w:val="22"/>
        </w:rPr>
        <w:t>€</w:t>
      </w:r>
      <w:r w:rsidRPr="00496DF2">
        <w:rPr>
          <w:color w:val="000000" w:themeColor="text1"/>
          <w:sz w:val="22"/>
          <w:szCs w:val="22"/>
        </w:rPr>
        <w:t>/m</w:t>
      </w:r>
      <w:r w:rsidRPr="00496DF2">
        <w:rPr>
          <w:color w:val="000000" w:themeColor="text1"/>
          <w:sz w:val="22"/>
          <w:szCs w:val="22"/>
          <w:vertAlign w:val="superscript"/>
        </w:rPr>
        <w:t>2</w:t>
      </w:r>
      <w:r w:rsidRPr="00496DF2">
        <w:rPr>
          <w:color w:val="000000" w:themeColor="text1"/>
          <w:sz w:val="22"/>
          <w:szCs w:val="22"/>
        </w:rPr>
        <w:t xml:space="preserve">/za jeden rok, čo predstavuje pri  172 </w:t>
      </w:r>
      <w:r w:rsidRPr="00496DF2">
        <w:rPr>
          <w:i/>
          <w:color w:val="000000" w:themeColor="text1"/>
          <w:sz w:val="22"/>
          <w:szCs w:val="22"/>
        </w:rPr>
        <w:t>m</w:t>
      </w:r>
      <w:r w:rsidRPr="00496DF2">
        <w:rPr>
          <w:i/>
          <w:color w:val="000000" w:themeColor="text1"/>
          <w:sz w:val="22"/>
          <w:szCs w:val="22"/>
          <w:vertAlign w:val="superscript"/>
        </w:rPr>
        <w:t>2</w:t>
      </w:r>
      <w:r w:rsidRPr="00496DF2">
        <w:rPr>
          <w:color w:val="000000" w:themeColor="text1"/>
          <w:sz w:val="22"/>
          <w:szCs w:val="22"/>
        </w:rPr>
        <w:t xml:space="preserve">   za </w:t>
      </w:r>
      <w:r>
        <w:rPr>
          <w:color w:val="000000" w:themeColor="text1"/>
          <w:sz w:val="22"/>
          <w:szCs w:val="22"/>
        </w:rPr>
        <w:t>12</w:t>
      </w:r>
      <w:r w:rsidRPr="00496DF2">
        <w:rPr>
          <w:color w:val="000000" w:themeColor="text1"/>
          <w:sz w:val="22"/>
          <w:szCs w:val="22"/>
        </w:rPr>
        <w:t xml:space="preserve"> mesiacov </w:t>
      </w:r>
      <w:r w:rsidR="000134F0">
        <w:rPr>
          <w:color w:val="000000" w:themeColor="text1"/>
          <w:sz w:val="22"/>
          <w:szCs w:val="22"/>
        </w:rPr>
        <w:t xml:space="preserve">       </w:t>
      </w:r>
      <w:r w:rsidRPr="00496DF2">
        <w:rPr>
          <w:color w:val="000000" w:themeColor="text1"/>
          <w:sz w:val="22"/>
          <w:szCs w:val="22"/>
        </w:rPr>
        <w:t xml:space="preserve">nájomné vo výške </w:t>
      </w:r>
      <w:r>
        <w:rPr>
          <w:color w:val="000000" w:themeColor="text1"/>
          <w:sz w:val="22"/>
          <w:szCs w:val="22"/>
        </w:rPr>
        <w:t>258,00</w:t>
      </w:r>
      <w:r w:rsidRPr="00496DF2">
        <w:rPr>
          <w:color w:val="000000" w:themeColor="text1"/>
          <w:sz w:val="22"/>
          <w:szCs w:val="22"/>
        </w:rPr>
        <w:t xml:space="preserve"> €</w:t>
      </w:r>
      <w:r>
        <w:rPr>
          <w:color w:val="000000" w:themeColor="text1"/>
          <w:sz w:val="22"/>
          <w:szCs w:val="22"/>
        </w:rPr>
        <w:t>.</w:t>
      </w:r>
    </w:p>
    <w:p w:rsidR="00A268FA" w:rsidRPr="00496DF2" w:rsidRDefault="00A268FA" w:rsidP="000134F0">
      <w:pPr>
        <w:pStyle w:val="Odsekzoznamu"/>
        <w:autoSpaceDE w:val="0"/>
        <w:autoSpaceDN w:val="0"/>
        <w:adjustRightInd w:val="0"/>
        <w:jc w:val="both"/>
        <w:rPr>
          <w:color w:val="3366FF"/>
          <w:sz w:val="22"/>
          <w:szCs w:val="22"/>
        </w:rPr>
      </w:pPr>
      <w:r w:rsidRPr="00496DF2">
        <w:rPr>
          <w:b/>
          <w:sz w:val="22"/>
          <w:szCs w:val="22"/>
        </w:rPr>
        <w:t>C e l k o m   nájomné</w:t>
      </w:r>
      <w:r w:rsidRPr="00496DF2">
        <w:rPr>
          <w:sz w:val="22"/>
          <w:szCs w:val="22"/>
        </w:rPr>
        <w:t xml:space="preserve"> </w:t>
      </w:r>
      <w:r w:rsidRPr="00496DF2">
        <w:rPr>
          <w:b/>
          <w:sz w:val="22"/>
          <w:szCs w:val="22"/>
        </w:rPr>
        <w:t xml:space="preserve">činí </w:t>
      </w:r>
      <w:r>
        <w:rPr>
          <w:b/>
          <w:sz w:val="22"/>
          <w:szCs w:val="22"/>
        </w:rPr>
        <w:t>516,00</w:t>
      </w:r>
      <w:r w:rsidRPr="00496DF2">
        <w:rPr>
          <w:b/>
          <w:sz w:val="22"/>
          <w:szCs w:val="22"/>
        </w:rPr>
        <w:t xml:space="preserve"> </w:t>
      </w:r>
      <w:r w:rsidRPr="00496DF2">
        <w:rPr>
          <w:sz w:val="22"/>
          <w:szCs w:val="22"/>
        </w:rPr>
        <w:t xml:space="preserve">€  ( </w:t>
      </w:r>
      <w:r>
        <w:rPr>
          <w:sz w:val="22"/>
          <w:szCs w:val="22"/>
        </w:rPr>
        <w:t>päťstošestnásť</w:t>
      </w:r>
      <w:r w:rsidRPr="00496DF2">
        <w:rPr>
          <w:sz w:val="22"/>
          <w:szCs w:val="22"/>
        </w:rPr>
        <w:t xml:space="preserve"> eur)  za  </w:t>
      </w:r>
      <w:r>
        <w:rPr>
          <w:sz w:val="22"/>
          <w:szCs w:val="22"/>
        </w:rPr>
        <w:t>dvanásť</w:t>
      </w:r>
      <w:r w:rsidRPr="00496DF2">
        <w:rPr>
          <w:sz w:val="22"/>
          <w:szCs w:val="22"/>
        </w:rPr>
        <w:t xml:space="preserve">  mesiacov, čo  predstavuje  </w:t>
      </w:r>
      <w:r w:rsidR="000134F0" w:rsidRPr="000134F0">
        <w:rPr>
          <w:b/>
          <w:sz w:val="22"/>
          <w:szCs w:val="22"/>
        </w:rPr>
        <w:t>43,00</w:t>
      </w:r>
      <w:r w:rsidRPr="000134F0">
        <w:rPr>
          <w:b/>
          <w:sz w:val="22"/>
          <w:szCs w:val="22"/>
        </w:rPr>
        <w:t xml:space="preserve"> €(</w:t>
      </w:r>
      <w:r w:rsidR="000134F0">
        <w:rPr>
          <w:sz w:val="22"/>
          <w:szCs w:val="22"/>
        </w:rPr>
        <w:t>štyridsaťtri</w:t>
      </w:r>
      <w:r w:rsidRPr="00496DF2">
        <w:rPr>
          <w:sz w:val="22"/>
          <w:szCs w:val="22"/>
        </w:rPr>
        <w:t xml:space="preserve"> eur)  </w:t>
      </w:r>
      <w:r w:rsidRPr="00496DF2">
        <w:rPr>
          <w:b/>
          <w:sz w:val="22"/>
          <w:szCs w:val="22"/>
        </w:rPr>
        <w:t>mesačne.</w:t>
      </w:r>
    </w:p>
    <w:p w:rsidR="00515E10" w:rsidRPr="00496DF2" w:rsidRDefault="00515E10" w:rsidP="00515E10">
      <w:pPr>
        <w:tabs>
          <w:tab w:val="left" w:pos="0"/>
        </w:tabs>
        <w:ind w:left="350" w:hanging="350"/>
        <w:jc w:val="both"/>
        <w:rPr>
          <w:b/>
          <w:sz w:val="22"/>
          <w:szCs w:val="22"/>
        </w:rPr>
      </w:pPr>
    </w:p>
    <w:p w:rsidR="00515E10" w:rsidRPr="00496DF2" w:rsidRDefault="00515E10" w:rsidP="003C309F">
      <w:pPr>
        <w:pStyle w:val="Odsekzoznamu"/>
        <w:autoSpaceDE w:val="0"/>
        <w:autoSpaceDN w:val="0"/>
        <w:adjustRightInd w:val="0"/>
        <w:spacing w:before="120"/>
        <w:ind w:left="0"/>
        <w:jc w:val="both"/>
        <w:rPr>
          <w:color w:val="FF0000"/>
          <w:sz w:val="22"/>
          <w:szCs w:val="22"/>
        </w:rPr>
      </w:pPr>
      <w:r w:rsidRPr="00496DF2">
        <w:rPr>
          <w:sz w:val="22"/>
          <w:szCs w:val="22"/>
        </w:rPr>
        <w:t>2.</w:t>
      </w:r>
      <w:r w:rsidR="003C309F" w:rsidRPr="00496DF2">
        <w:rPr>
          <w:sz w:val="22"/>
          <w:szCs w:val="22"/>
        </w:rPr>
        <w:t xml:space="preserve"> Nájomca  sa zaväzuje platiť nájomné </w:t>
      </w:r>
      <w:r w:rsidR="000134F0">
        <w:rPr>
          <w:sz w:val="22"/>
          <w:szCs w:val="22"/>
        </w:rPr>
        <w:t>mesačne</w:t>
      </w:r>
      <w:r w:rsidR="003C309F" w:rsidRPr="00496DF2">
        <w:rPr>
          <w:sz w:val="22"/>
          <w:szCs w:val="22"/>
        </w:rPr>
        <w:t xml:space="preserve">, t.j. </w:t>
      </w:r>
      <w:r w:rsidR="003C309F" w:rsidRPr="00496DF2">
        <w:rPr>
          <w:b/>
          <w:sz w:val="22"/>
          <w:szCs w:val="22"/>
        </w:rPr>
        <w:t>ku 1</w:t>
      </w:r>
      <w:r w:rsidR="000134F0">
        <w:rPr>
          <w:b/>
          <w:sz w:val="22"/>
          <w:szCs w:val="22"/>
        </w:rPr>
        <w:t>5</w:t>
      </w:r>
      <w:r w:rsidR="003C309F" w:rsidRPr="00496DF2">
        <w:rPr>
          <w:b/>
          <w:sz w:val="22"/>
          <w:szCs w:val="22"/>
        </w:rPr>
        <w:t xml:space="preserve">. </w:t>
      </w:r>
      <w:r w:rsidR="000134F0">
        <w:rPr>
          <w:b/>
          <w:sz w:val="22"/>
          <w:szCs w:val="22"/>
        </w:rPr>
        <w:t xml:space="preserve">kalendárnemu dňu nasledujúceho mesiaca </w:t>
      </w:r>
      <w:r w:rsidR="003C309F" w:rsidRPr="00496DF2">
        <w:rPr>
          <w:b/>
          <w:sz w:val="22"/>
          <w:szCs w:val="22"/>
        </w:rPr>
        <w:t xml:space="preserve">vo výške </w:t>
      </w:r>
      <w:r w:rsidR="000134F0">
        <w:rPr>
          <w:b/>
          <w:sz w:val="22"/>
          <w:szCs w:val="22"/>
        </w:rPr>
        <w:t>43,00</w:t>
      </w:r>
      <w:r w:rsidR="003C309F" w:rsidRPr="00496DF2">
        <w:rPr>
          <w:b/>
          <w:sz w:val="22"/>
          <w:szCs w:val="22"/>
        </w:rPr>
        <w:t xml:space="preserve"> €</w:t>
      </w:r>
      <w:r w:rsidR="000134F0">
        <w:rPr>
          <w:b/>
          <w:sz w:val="22"/>
          <w:szCs w:val="22"/>
        </w:rPr>
        <w:t xml:space="preserve">. </w:t>
      </w:r>
      <w:r w:rsidR="003C309F" w:rsidRPr="00496DF2">
        <w:rPr>
          <w:sz w:val="22"/>
          <w:szCs w:val="22"/>
        </w:rPr>
        <w:t>Zmluvné strany sa dohodli,  že nájomné</w:t>
      </w:r>
      <w:r w:rsidR="003C309F" w:rsidRPr="00496DF2">
        <w:rPr>
          <w:color w:val="000000"/>
          <w:sz w:val="22"/>
          <w:szCs w:val="22"/>
        </w:rPr>
        <w:t xml:space="preserve"> bude</w:t>
      </w:r>
      <w:r w:rsidR="003C309F" w:rsidRPr="00496DF2">
        <w:rPr>
          <w:sz w:val="22"/>
          <w:szCs w:val="22"/>
        </w:rPr>
        <w:t xml:space="preserve"> nájomca uhrádzať bezhotovostným prevodom prenajímateľovi na číslo účtu prenajímateľa </w:t>
      </w:r>
      <w:r w:rsidR="004E6A57" w:rsidRPr="00DB3A8D">
        <w:rPr>
          <w:sz w:val="22"/>
          <w:szCs w:val="22"/>
        </w:rPr>
        <w:t>SK73</w:t>
      </w:r>
      <w:r w:rsidR="004E6A57">
        <w:rPr>
          <w:sz w:val="22"/>
          <w:szCs w:val="22"/>
        </w:rPr>
        <w:t>8180000000700047</w:t>
      </w:r>
      <w:r w:rsidR="004E6A57" w:rsidRPr="00DB3A8D">
        <w:rPr>
          <w:sz w:val="22"/>
          <w:szCs w:val="22"/>
        </w:rPr>
        <w:t>9455</w:t>
      </w:r>
      <w:r w:rsidR="004E6A57">
        <w:rPr>
          <w:sz w:val="22"/>
          <w:szCs w:val="22"/>
        </w:rPr>
        <w:t xml:space="preserve"> </w:t>
      </w:r>
      <w:r w:rsidR="003C309F" w:rsidRPr="00496DF2">
        <w:rPr>
          <w:sz w:val="22"/>
          <w:szCs w:val="22"/>
        </w:rPr>
        <w:t xml:space="preserve">vedený v Štátnej pokladnici na základe </w:t>
      </w:r>
      <w:r w:rsidR="003C309F" w:rsidRPr="000134F0">
        <w:rPr>
          <w:b/>
          <w:sz w:val="22"/>
          <w:szCs w:val="22"/>
        </w:rPr>
        <w:t>vystavenej faktúry</w:t>
      </w:r>
      <w:r w:rsidR="003C309F" w:rsidRPr="00496DF2">
        <w:rPr>
          <w:sz w:val="22"/>
          <w:szCs w:val="22"/>
        </w:rPr>
        <w:t xml:space="preserve">. </w:t>
      </w:r>
    </w:p>
    <w:p w:rsidR="00515E10" w:rsidRPr="00496DF2" w:rsidRDefault="00515E10" w:rsidP="00515E10">
      <w:pPr>
        <w:tabs>
          <w:tab w:val="left" w:pos="0"/>
        </w:tabs>
        <w:ind w:left="350"/>
        <w:jc w:val="both"/>
        <w:rPr>
          <w:sz w:val="22"/>
          <w:szCs w:val="22"/>
        </w:rPr>
      </w:pPr>
      <w:r w:rsidRPr="00496DF2">
        <w:rPr>
          <w:b/>
          <w:sz w:val="22"/>
          <w:szCs w:val="22"/>
        </w:rPr>
        <w:t xml:space="preserve"> </w:t>
      </w:r>
    </w:p>
    <w:p w:rsidR="00515E10" w:rsidRDefault="00515E10" w:rsidP="00515E10">
      <w:pPr>
        <w:tabs>
          <w:tab w:val="left" w:pos="0"/>
        </w:tabs>
        <w:autoSpaceDE w:val="0"/>
        <w:autoSpaceDN w:val="0"/>
        <w:adjustRightInd w:val="0"/>
        <w:jc w:val="both"/>
        <w:rPr>
          <w:bCs/>
          <w:sz w:val="22"/>
          <w:szCs w:val="22"/>
        </w:rPr>
      </w:pPr>
    </w:p>
    <w:p w:rsidR="00BE13DB" w:rsidRDefault="00BE13DB" w:rsidP="00515E10">
      <w:pPr>
        <w:tabs>
          <w:tab w:val="left" w:pos="0"/>
        </w:tabs>
        <w:autoSpaceDE w:val="0"/>
        <w:autoSpaceDN w:val="0"/>
        <w:adjustRightInd w:val="0"/>
        <w:jc w:val="both"/>
        <w:rPr>
          <w:bCs/>
          <w:sz w:val="22"/>
          <w:szCs w:val="22"/>
        </w:rPr>
      </w:pPr>
    </w:p>
    <w:p w:rsidR="00BE13DB" w:rsidRPr="00496DF2" w:rsidRDefault="00BE13DB" w:rsidP="00515E10">
      <w:pPr>
        <w:tabs>
          <w:tab w:val="left" w:pos="0"/>
        </w:tabs>
        <w:autoSpaceDE w:val="0"/>
        <w:autoSpaceDN w:val="0"/>
        <w:adjustRightInd w:val="0"/>
        <w:jc w:val="both"/>
        <w:rPr>
          <w:bCs/>
          <w:sz w:val="22"/>
          <w:szCs w:val="22"/>
        </w:rPr>
      </w:pPr>
    </w:p>
    <w:p w:rsidR="00515E10" w:rsidRPr="00496DF2" w:rsidRDefault="00515E10" w:rsidP="003C309F">
      <w:pPr>
        <w:numPr>
          <w:ilvl w:val="0"/>
          <w:numId w:val="7"/>
        </w:numPr>
        <w:tabs>
          <w:tab w:val="left" w:pos="0"/>
        </w:tabs>
        <w:autoSpaceDE w:val="0"/>
        <w:autoSpaceDN w:val="0"/>
        <w:adjustRightInd w:val="0"/>
        <w:ind w:left="350" w:hanging="350"/>
        <w:jc w:val="both"/>
        <w:rPr>
          <w:sz w:val="22"/>
          <w:szCs w:val="22"/>
        </w:rPr>
      </w:pPr>
      <w:r w:rsidRPr="00496DF2">
        <w:rPr>
          <w:sz w:val="22"/>
          <w:szCs w:val="22"/>
        </w:rPr>
        <w:t>Zmluvné strany sa dohodli, že prenajímateľ je oprávnený dohodnuté nájomné jednostranne zvýšiť z dôvodu rastu spotrebiteľských cien (inflácie) až do výšky zodpovedajúceho indexu rastu spotrebiteľských cien za uplynulý kalendárny rok na základe každoročného vyhlásenia         Štatistického úradu SR. Prenajímateľ je povinný písomne informovať nájomcu o zvýšení nájomného. Zvýšené nájomné je záväzné pre nájomcu od nasledujúceho kalendárneho mesiaca po doručení písomného  oznámenia nájomcovi zo strany prenajímateľa. Takto jednorázovo zvýšiť nájomné môže prenajímateľ najskôr od 01.01.201</w:t>
      </w:r>
      <w:r w:rsidR="002448AC">
        <w:rPr>
          <w:sz w:val="22"/>
          <w:szCs w:val="22"/>
        </w:rPr>
        <w:t>7</w:t>
      </w:r>
      <w:r w:rsidRPr="00496DF2">
        <w:rPr>
          <w:sz w:val="22"/>
          <w:szCs w:val="22"/>
        </w:rPr>
        <w:t>.</w:t>
      </w:r>
    </w:p>
    <w:p w:rsidR="00515E10" w:rsidRPr="00496DF2" w:rsidRDefault="00515E10" w:rsidP="003C309F">
      <w:pPr>
        <w:numPr>
          <w:ilvl w:val="0"/>
          <w:numId w:val="7"/>
        </w:numPr>
        <w:tabs>
          <w:tab w:val="left" w:pos="0"/>
        </w:tabs>
        <w:autoSpaceDE w:val="0"/>
        <w:autoSpaceDN w:val="0"/>
        <w:adjustRightInd w:val="0"/>
        <w:spacing w:before="240"/>
        <w:ind w:left="350" w:hanging="350"/>
        <w:jc w:val="both"/>
        <w:rPr>
          <w:sz w:val="22"/>
          <w:szCs w:val="22"/>
        </w:rPr>
      </w:pPr>
      <w:r w:rsidRPr="00496DF2">
        <w:rPr>
          <w:sz w:val="22"/>
          <w:szCs w:val="22"/>
        </w:rPr>
        <w:t>Ak nájomca neuhradí nájomné podľa tohto článku riadne (v stanovenej výške a včas), je povinný zaplatiť úrok z omeškania vo výške podľa § 3 nariadenia Vlády SR č. 87/1995 Z. z., ktorým sa vykonávajú niektoré ustanovenia Občianskeho zákonníka v platnom znení.</w:t>
      </w:r>
    </w:p>
    <w:p w:rsidR="00515E10" w:rsidRPr="00496DF2" w:rsidRDefault="00515E10" w:rsidP="00515E10">
      <w:pPr>
        <w:tabs>
          <w:tab w:val="left" w:pos="0"/>
        </w:tabs>
        <w:autoSpaceDE w:val="0"/>
        <w:autoSpaceDN w:val="0"/>
        <w:adjustRightInd w:val="0"/>
        <w:jc w:val="both"/>
        <w:rPr>
          <w:sz w:val="22"/>
          <w:szCs w:val="22"/>
        </w:rPr>
      </w:pPr>
    </w:p>
    <w:p w:rsidR="00515E10" w:rsidRDefault="00515E10" w:rsidP="00515E10">
      <w:pPr>
        <w:autoSpaceDE w:val="0"/>
        <w:autoSpaceDN w:val="0"/>
        <w:adjustRightInd w:val="0"/>
        <w:spacing w:before="120"/>
        <w:jc w:val="center"/>
        <w:rPr>
          <w:b/>
          <w:sz w:val="22"/>
          <w:szCs w:val="22"/>
        </w:rPr>
      </w:pPr>
    </w:p>
    <w:p w:rsidR="00B4011F" w:rsidRPr="00496DF2" w:rsidRDefault="00B4011F" w:rsidP="00515E10">
      <w:pPr>
        <w:autoSpaceDE w:val="0"/>
        <w:autoSpaceDN w:val="0"/>
        <w:adjustRightInd w:val="0"/>
        <w:spacing w:before="120"/>
        <w:jc w:val="center"/>
        <w:rPr>
          <w:b/>
          <w:sz w:val="22"/>
          <w:szCs w:val="22"/>
        </w:rPr>
      </w:pPr>
    </w:p>
    <w:p w:rsidR="00515E10" w:rsidRPr="00496DF2" w:rsidRDefault="00515E10" w:rsidP="00515E10">
      <w:pPr>
        <w:autoSpaceDE w:val="0"/>
        <w:autoSpaceDN w:val="0"/>
        <w:adjustRightInd w:val="0"/>
        <w:spacing w:before="120"/>
        <w:jc w:val="center"/>
        <w:rPr>
          <w:b/>
          <w:sz w:val="22"/>
          <w:szCs w:val="22"/>
        </w:rPr>
      </w:pPr>
      <w:r w:rsidRPr="00496DF2">
        <w:rPr>
          <w:b/>
          <w:sz w:val="22"/>
          <w:szCs w:val="22"/>
        </w:rPr>
        <w:t>Článok VII.</w:t>
      </w:r>
      <w:r w:rsidRPr="00496DF2">
        <w:rPr>
          <w:b/>
          <w:sz w:val="22"/>
          <w:szCs w:val="22"/>
        </w:rPr>
        <w:br/>
        <w:t>Úhrada za služby spojené s nájmom a platobné podmienky</w:t>
      </w:r>
    </w:p>
    <w:p w:rsidR="00515E10" w:rsidRPr="00496DF2" w:rsidRDefault="00515E10" w:rsidP="00515E10">
      <w:pPr>
        <w:autoSpaceDE w:val="0"/>
        <w:autoSpaceDN w:val="0"/>
        <w:adjustRightInd w:val="0"/>
        <w:jc w:val="both"/>
        <w:rPr>
          <w:b/>
          <w:sz w:val="22"/>
          <w:szCs w:val="22"/>
        </w:rPr>
      </w:pPr>
    </w:p>
    <w:p w:rsidR="00BE13DB" w:rsidRDefault="00515E10" w:rsidP="00BE13DB">
      <w:pPr>
        <w:autoSpaceDE w:val="0"/>
        <w:autoSpaceDN w:val="0"/>
        <w:adjustRightInd w:val="0"/>
        <w:jc w:val="both"/>
        <w:rPr>
          <w:b/>
          <w:sz w:val="22"/>
          <w:szCs w:val="22"/>
        </w:rPr>
      </w:pPr>
      <w:r w:rsidRPr="00496DF2">
        <w:rPr>
          <w:b/>
          <w:sz w:val="22"/>
          <w:szCs w:val="22"/>
        </w:rPr>
        <w:t>1</w:t>
      </w:r>
      <w:r w:rsidRPr="00496DF2">
        <w:rPr>
          <w:color w:val="0000FF"/>
          <w:sz w:val="22"/>
          <w:szCs w:val="22"/>
        </w:rPr>
        <w:t xml:space="preserve">. </w:t>
      </w:r>
      <w:r w:rsidR="00E538F0" w:rsidRPr="00496DF2">
        <w:rPr>
          <w:sz w:val="22"/>
          <w:szCs w:val="22"/>
        </w:rPr>
        <w:t>Zmluvné strany sa dohodli, že nájomca bude prenajímateľovi platiť úhrady za služby  spojené s</w:t>
      </w:r>
      <w:r w:rsidR="00077AD7">
        <w:rPr>
          <w:sz w:val="22"/>
          <w:szCs w:val="22"/>
        </w:rPr>
        <w:t> </w:t>
      </w:r>
      <w:r w:rsidR="00E538F0" w:rsidRPr="00496DF2">
        <w:rPr>
          <w:sz w:val="22"/>
          <w:szCs w:val="22"/>
        </w:rPr>
        <w:t>nájmom</w:t>
      </w:r>
      <w:r w:rsidR="00077AD7">
        <w:rPr>
          <w:sz w:val="22"/>
          <w:szCs w:val="22"/>
        </w:rPr>
        <w:t xml:space="preserve"> mesačne</w:t>
      </w:r>
      <w:r w:rsidR="00077AD7" w:rsidRPr="00496DF2">
        <w:rPr>
          <w:sz w:val="22"/>
          <w:szCs w:val="22"/>
        </w:rPr>
        <w:t xml:space="preserve">, t.j. </w:t>
      </w:r>
      <w:r w:rsidR="00077AD7" w:rsidRPr="00496DF2">
        <w:rPr>
          <w:b/>
          <w:sz w:val="22"/>
          <w:szCs w:val="22"/>
        </w:rPr>
        <w:t>ku 1</w:t>
      </w:r>
      <w:r w:rsidR="00077AD7">
        <w:rPr>
          <w:b/>
          <w:sz w:val="22"/>
          <w:szCs w:val="22"/>
        </w:rPr>
        <w:t>5</w:t>
      </w:r>
      <w:r w:rsidR="00077AD7" w:rsidRPr="00496DF2">
        <w:rPr>
          <w:b/>
          <w:sz w:val="22"/>
          <w:szCs w:val="22"/>
        </w:rPr>
        <w:t xml:space="preserve">. </w:t>
      </w:r>
      <w:r w:rsidR="00077AD7">
        <w:rPr>
          <w:b/>
          <w:sz w:val="22"/>
          <w:szCs w:val="22"/>
        </w:rPr>
        <w:t xml:space="preserve">kalendárnemu dňu nasledujúceho mesiaca </w:t>
      </w:r>
      <w:r w:rsidR="00077AD7" w:rsidRPr="00496DF2">
        <w:rPr>
          <w:b/>
          <w:sz w:val="22"/>
          <w:szCs w:val="22"/>
        </w:rPr>
        <w:t xml:space="preserve">vo výške </w:t>
      </w:r>
      <w:r w:rsidR="00077AD7">
        <w:rPr>
          <w:b/>
          <w:sz w:val="22"/>
          <w:szCs w:val="22"/>
        </w:rPr>
        <w:t>40,00</w:t>
      </w:r>
      <w:r w:rsidR="00077AD7" w:rsidRPr="00496DF2">
        <w:rPr>
          <w:b/>
          <w:sz w:val="22"/>
          <w:szCs w:val="22"/>
        </w:rPr>
        <w:t xml:space="preserve"> €</w:t>
      </w:r>
      <w:r w:rsidR="00BE13DB">
        <w:rPr>
          <w:b/>
          <w:sz w:val="22"/>
          <w:szCs w:val="22"/>
        </w:rPr>
        <w:t>,</w:t>
      </w:r>
    </w:p>
    <w:p w:rsidR="00E538F0" w:rsidRPr="00496DF2" w:rsidRDefault="00E538F0" w:rsidP="00BE13DB">
      <w:pPr>
        <w:autoSpaceDE w:val="0"/>
        <w:autoSpaceDN w:val="0"/>
        <w:adjustRightInd w:val="0"/>
        <w:jc w:val="both"/>
        <w:rPr>
          <w:i/>
          <w:color w:val="3366FF"/>
          <w:sz w:val="22"/>
          <w:szCs w:val="22"/>
        </w:rPr>
      </w:pPr>
      <w:r w:rsidRPr="00496DF2">
        <w:rPr>
          <w:sz w:val="22"/>
          <w:szCs w:val="22"/>
        </w:rPr>
        <w:t xml:space="preserve">a to za : </w:t>
      </w:r>
    </w:p>
    <w:p w:rsidR="00E538F0" w:rsidRPr="00496DF2" w:rsidRDefault="00E538F0" w:rsidP="00E538F0">
      <w:pPr>
        <w:autoSpaceDE w:val="0"/>
        <w:autoSpaceDN w:val="0"/>
        <w:adjustRightInd w:val="0"/>
        <w:rPr>
          <w:i/>
          <w:color w:val="3366FF"/>
          <w:sz w:val="22"/>
          <w:szCs w:val="22"/>
        </w:rPr>
      </w:pPr>
      <w:r w:rsidRPr="00496DF2">
        <w:rPr>
          <w:sz w:val="22"/>
          <w:szCs w:val="22"/>
        </w:rPr>
        <w:t xml:space="preserve">a) dodávku elektrickej energie                                                                       </w:t>
      </w:r>
      <w:r w:rsidR="004C5976">
        <w:rPr>
          <w:sz w:val="22"/>
          <w:szCs w:val="22"/>
        </w:rPr>
        <w:t>1</w:t>
      </w:r>
      <w:r w:rsidR="00077AD7">
        <w:rPr>
          <w:sz w:val="22"/>
          <w:szCs w:val="22"/>
        </w:rPr>
        <w:t>3</w:t>
      </w:r>
      <w:r w:rsidR="003C309F" w:rsidRPr="00496DF2">
        <w:rPr>
          <w:sz w:val="22"/>
          <w:szCs w:val="22"/>
        </w:rPr>
        <w:t>,</w:t>
      </w:r>
      <w:r w:rsidR="00077AD7">
        <w:rPr>
          <w:sz w:val="22"/>
          <w:szCs w:val="22"/>
        </w:rPr>
        <w:t>5</w:t>
      </w:r>
      <w:r w:rsidR="003C309F" w:rsidRPr="00496DF2">
        <w:rPr>
          <w:sz w:val="22"/>
          <w:szCs w:val="22"/>
        </w:rPr>
        <w:t xml:space="preserve">0 </w:t>
      </w:r>
      <w:r w:rsidRPr="00496DF2">
        <w:rPr>
          <w:sz w:val="22"/>
          <w:szCs w:val="22"/>
        </w:rPr>
        <w:t>€</w:t>
      </w:r>
    </w:p>
    <w:p w:rsidR="00E538F0" w:rsidRPr="00496DF2" w:rsidRDefault="00E538F0" w:rsidP="00E538F0">
      <w:pPr>
        <w:autoSpaceDE w:val="0"/>
        <w:autoSpaceDN w:val="0"/>
        <w:adjustRightInd w:val="0"/>
        <w:rPr>
          <w:sz w:val="22"/>
          <w:szCs w:val="22"/>
        </w:rPr>
      </w:pPr>
      <w:r w:rsidRPr="00496DF2">
        <w:rPr>
          <w:sz w:val="22"/>
          <w:szCs w:val="22"/>
        </w:rPr>
        <w:t xml:space="preserve">b) dodávku tepla                                                                                             </w:t>
      </w:r>
      <w:r w:rsidR="004C5976">
        <w:rPr>
          <w:sz w:val="22"/>
          <w:szCs w:val="22"/>
        </w:rPr>
        <w:t>1</w:t>
      </w:r>
      <w:r w:rsidR="00077AD7">
        <w:rPr>
          <w:sz w:val="22"/>
          <w:szCs w:val="22"/>
        </w:rPr>
        <w:t>3</w:t>
      </w:r>
      <w:r w:rsidRPr="00496DF2">
        <w:rPr>
          <w:sz w:val="22"/>
          <w:szCs w:val="22"/>
        </w:rPr>
        <w:t>,</w:t>
      </w:r>
      <w:r w:rsidR="00077AD7">
        <w:rPr>
          <w:sz w:val="22"/>
          <w:szCs w:val="22"/>
        </w:rPr>
        <w:t>5</w:t>
      </w:r>
      <w:r w:rsidRPr="00496DF2">
        <w:rPr>
          <w:sz w:val="22"/>
          <w:szCs w:val="22"/>
        </w:rPr>
        <w:t>0 €</w:t>
      </w:r>
    </w:p>
    <w:p w:rsidR="003C309F" w:rsidRPr="00496DF2" w:rsidRDefault="003C309F" w:rsidP="00E538F0">
      <w:pPr>
        <w:autoSpaceDE w:val="0"/>
        <w:autoSpaceDN w:val="0"/>
        <w:adjustRightInd w:val="0"/>
        <w:rPr>
          <w:sz w:val="22"/>
          <w:szCs w:val="22"/>
        </w:rPr>
      </w:pPr>
      <w:r w:rsidRPr="00496DF2">
        <w:rPr>
          <w:sz w:val="22"/>
          <w:szCs w:val="22"/>
        </w:rPr>
        <w:t>c) voda</w:t>
      </w:r>
      <w:r w:rsidRPr="00496DF2">
        <w:rPr>
          <w:sz w:val="22"/>
          <w:szCs w:val="22"/>
        </w:rPr>
        <w:tab/>
      </w:r>
      <w:r w:rsidRPr="00496DF2">
        <w:rPr>
          <w:sz w:val="22"/>
          <w:szCs w:val="22"/>
        </w:rPr>
        <w:tab/>
      </w:r>
      <w:r w:rsidRPr="00496DF2">
        <w:rPr>
          <w:sz w:val="22"/>
          <w:szCs w:val="22"/>
        </w:rPr>
        <w:tab/>
      </w:r>
      <w:r w:rsidRPr="00496DF2">
        <w:rPr>
          <w:sz w:val="22"/>
          <w:szCs w:val="22"/>
        </w:rPr>
        <w:tab/>
      </w:r>
      <w:r w:rsidRPr="00496DF2">
        <w:rPr>
          <w:sz w:val="22"/>
          <w:szCs w:val="22"/>
        </w:rPr>
        <w:tab/>
      </w:r>
      <w:r w:rsidRPr="00496DF2">
        <w:rPr>
          <w:sz w:val="22"/>
          <w:szCs w:val="22"/>
        </w:rPr>
        <w:tab/>
      </w:r>
      <w:r w:rsidRPr="00496DF2">
        <w:rPr>
          <w:sz w:val="22"/>
          <w:szCs w:val="22"/>
        </w:rPr>
        <w:tab/>
      </w:r>
      <w:r w:rsidRPr="00496DF2">
        <w:rPr>
          <w:sz w:val="22"/>
          <w:szCs w:val="22"/>
        </w:rPr>
        <w:tab/>
      </w:r>
      <w:r w:rsidRPr="00496DF2">
        <w:rPr>
          <w:sz w:val="22"/>
          <w:szCs w:val="22"/>
        </w:rPr>
        <w:tab/>
        <w:t xml:space="preserve">    </w:t>
      </w:r>
      <w:r w:rsidR="004C5976">
        <w:rPr>
          <w:sz w:val="22"/>
          <w:szCs w:val="22"/>
        </w:rPr>
        <w:t xml:space="preserve">  </w:t>
      </w:r>
      <w:r w:rsidR="00077AD7">
        <w:rPr>
          <w:sz w:val="22"/>
          <w:szCs w:val="22"/>
        </w:rPr>
        <w:t>7</w:t>
      </w:r>
      <w:r w:rsidRPr="00496DF2">
        <w:rPr>
          <w:sz w:val="22"/>
          <w:szCs w:val="22"/>
        </w:rPr>
        <w:t>,00 €</w:t>
      </w:r>
    </w:p>
    <w:p w:rsidR="003C309F" w:rsidRPr="00496DF2" w:rsidRDefault="003C309F" w:rsidP="00E538F0">
      <w:pPr>
        <w:autoSpaceDE w:val="0"/>
        <w:autoSpaceDN w:val="0"/>
        <w:adjustRightInd w:val="0"/>
        <w:rPr>
          <w:sz w:val="22"/>
          <w:szCs w:val="22"/>
        </w:rPr>
      </w:pPr>
      <w:r w:rsidRPr="00496DF2">
        <w:rPr>
          <w:sz w:val="22"/>
          <w:szCs w:val="22"/>
        </w:rPr>
        <w:t xml:space="preserve">d) upratovanie - čistiace prostriedky                                                                 </w:t>
      </w:r>
      <w:r w:rsidR="00077AD7">
        <w:rPr>
          <w:sz w:val="22"/>
          <w:szCs w:val="22"/>
        </w:rPr>
        <w:t>5</w:t>
      </w:r>
      <w:r w:rsidRPr="00496DF2">
        <w:rPr>
          <w:sz w:val="22"/>
          <w:szCs w:val="22"/>
        </w:rPr>
        <w:t>,00 €</w:t>
      </w:r>
    </w:p>
    <w:p w:rsidR="003C309F" w:rsidRDefault="003C309F" w:rsidP="00E538F0">
      <w:pPr>
        <w:autoSpaceDE w:val="0"/>
        <w:autoSpaceDN w:val="0"/>
        <w:adjustRightInd w:val="0"/>
        <w:rPr>
          <w:sz w:val="22"/>
          <w:szCs w:val="22"/>
        </w:rPr>
      </w:pPr>
      <w:r w:rsidRPr="00496DF2">
        <w:rPr>
          <w:sz w:val="22"/>
          <w:szCs w:val="22"/>
        </w:rPr>
        <w:t xml:space="preserve">e) odvoz odpadu                                                                                                </w:t>
      </w:r>
      <w:r w:rsidR="004C5976">
        <w:rPr>
          <w:sz w:val="22"/>
          <w:szCs w:val="22"/>
        </w:rPr>
        <w:t>1</w:t>
      </w:r>
      <w:r w:rsidRPr="00496DF2">
        <w:rPr>
          <w:sz w:val="22"/>
          <w:szCs w:val="22"/>
        </w:rPr>
        <w:t>,00 €</w:t>
      </w:r>
    </w:p>
    <w:p w:rsidR="00BE13DB" w:rsidRDefault="00BE13DB" w:rsidP="00E538F0">
      <w:pPr>
        <w:autoSpaceDE w:val="0"/>
        <w:autoSpaceDN w:val="0"/>
        <w:adjustRightInd w:val="0"/>
        <w:rPr>
          <w:sz w:val="22"/>
          <w:szCs w:val="22"/>
        </w:rPr>
      </w:pPr>
    </w:p>
    <w:p w:rsidR="00BE13DB" w:rsidRPr="00496DF2" w:rsidRDefault="00BE13DB" w:rsidP="00BE13DB">
      <w:pPr>
        <w:pStyle w:val="Odsekzoznamu"/>
        <w:autoSpaceDE w:val="0"/>
        <w:autoSpaceDN w:val="0"/>
        <w:adjustRightInd w:val="0"/>
        <w:ind w:left="0"/>
        <w:jc w:val="both"/>
        <w:rPr>
          <w:color w:val="3366FF"/>
          <w:sz w:val="22"/>
          <w:szCs w:val="22"/>
        </w:rPr>
      </w:pPr>
      <w:r w:rsidRPr="00496DF2">
        <w:rPr>
          <w:b/>
          <w:sz w:val="22"/>
          <w:szCs w:val="22"/>
        </w:rPr>
        <w:t xml:space="preserve">C e l k o m   </w:t>
      </w:r>
      <w:r w:rsidRPr="00BE13DB">
        <w:rPr>
          <w:sz w:val="22"/>
          <w:szCs w:val="22"/>
        </w:rPr>
        <w:t>úhrada</w:t>
      </w:r>
      <w:r>
        <w:rPr>
          <w:b/>
          <w:sz w:val="22"/>
          <w:szCs w:val="22"/>
        </w:rPr>
        <w:t xml:space="preserve"> </w:t>
      </w:r>
      <w:r w:rsidRPr="00496DF2">
        <w:rPr>
          <w:sz w:val="22"/>
          <w:szCs w:val="22"/>
        </w:rPr>
        <w:t>za služby  spojené s</w:t>
      </w:r>
      <w:r>
        <w:rPr>
          <w:sz w:val="22"/>
          <w:szCs w:val="22"/>
        </w:rPr>
        <w:t> </w:t>
      </w:r>
      <w:r w:rsidRPr="00496DF2">
        <w:rPr>
          <w:sz w:val="22"/>
          <w:szCs w:val="22"/>
        </w:rPr>
        <w:t>nájmom</w:t>
      </w:r>
      <w:r>
        <w:rPr>
          <w:sz w:val="22"/>
          <w:szCs w:val="22"/>
        </w:rPr>
        <w:t xml:space="preserve"> </w:t>
      </w:r>
      <w:r w:rsidRPr="00496DF2">
        <w:rPr>
          <w:b/>
          <w:sz w:val="22"/>
          <w:szCs w:val="22"/>
        </w:rPr>
        <w:t xml:space="preserve">činí </w:t>
      </w:r>
      <w:r>
        <w:rPr>
          <w:b/>
          <w:sz w:val="22"/>
          <w:szCs w:val="22"/>
        </w:rPr>
        <w:t>480,00</w:t>
      </w:r>
      <w:r w:rsidRPr="00496DF2">
        <w:rPr>
          <w:b/>
          <w:sz w:val="22"/>
          <w:szCs w:val="22"/>
        </w:rPr>
        <w:t xml:space="preserve"> </w:t>
      </w:r>
      <w:r w:rsidRPr="00496DF2">
        <w:rPr>
          <w:sz w:val="22"/>
          <w:szCs w:val="22"/>
        </w:rPr>
        <w:t xml:space="preserve">€  ( </w:t>
      </w:r>
      <w:r>
        <w:rPr>
          <w:sz w:val="22"/>
          <w:szCs w:val="22"/>
        </w:rPr>
        <w:t>štyristoosemdesiat</w:t>
      </w:r>
      <w:r w:rsidRPr="00496DF2">
        <w:rPr>
          <w:sz w:val="22"/>
          <w:szCs w:val="22"/>
        </w:rPr>
        <w:t xml:space="preserve"> eur)  za  </w:t>
      </w:r>
      <w:r>
        <w:rPr>
          <w:sz w:val="22"/>
          <w:szCs w:val="22"/>
        </w:rPr>
        <w:t>dvanásť</w:t>
      </w:r>
      <w:r w:rsidRPr="00496DF2">
        <w:rPr>
          <w:sz w:val="22"/>
          <w:szCs w:val="22"/>
        </w:rPr>
        <w:t xml:space="preserve">  mesiacov, čo  predstavuje  </w:t>
      </w:r>
      <w:r w:rsidRPr="000134F0">
        <w:rPr>
          <w:b/>
          <w:sz w:val="22"/>
          <w:szCs w:val="22"/>
        </w:rPr>
        <w:t>4</w:t>
      </w:r>
      <w:r>
        <w:rPr>
          <w:b/>
          <w:sz w:val="22"/>
          <w:szCs w:val="22"/>
        </w:rPr>
        <w:t>0</w:t>
      </w:r>
      <w:r w:rsidRPr="000134F0">
        <w:rPr>
          <w:b/>
          <w:sz w:val="22"/>
          <w:szCs w:val="22"/>
        </w:rPr>
        <w:t>,00 €(</w:t>
      </w:r>
      <w:r>
        <w:rPr>
          <w:sz w:val="22"/>
          <w:szCs w:val="22"/>
        </w:rPr>
        <w:t>štyridsať</w:t>
      </w:r>
      <w:r w:rsidRPr="00496DF2">
        <w:rPr>
          <w:sz w:val="22"/>
          <w:szCs w:val="22"/>
        </w:rPr>
        <w:t xml:space="preserve"> eur)  </w:t>
      </w:r>
      <w:r w:rsidRPr="00496DF2">
        <w:rPr>
          <w:b/>
          <w:sz w:val="22"/>
          <w:szCs w:val="22"/>
        </w:rPr>
        <w:t>mesačne.</w:t>
      </w:r>
    </w:p>
    <w:p w:rsidR="00E538F0" w:rsidRPr="00496DF2" w:rsidRDefault="00E538F0" w:rsidP="00E538F0">
      <w:pPr>
        <w:autoSpaceDE w:val="0"/>
        <w:autoSpaceDN w:val="0"/>
        <w:adjustRightInd w:val="0"/>
        <w:rPr>
          <w:b/>
          <w:sz w:val="22"/>
          <w:szCs w:val="22"/>
        </w:rPr>
      </w:pPr>
    </w:p>
    <w:p w:rsidR="00515E10" w:rsidRPr="00496DF2" w:rsidRDefault="00E538F0" w:rsidP="000517B6">
      <w:pPr>
        <w:autoSpaceDE w:val="0"/>
        <w:autoSpaceDN w:val="0"/>
        <w:adjustRightInd w:val="0"/>
        <w:jc w:val="both"/>
        <w:rPr>
          <w:b/>
          <w:sz w:val="22"/>
          <w:szCs w:val="22"/>
        </w:rPr>
      </w:pPr>
      <w:r w:rsidRPr="00496DF2">
        <w:rPr>
          <w:sz w:val="22"/>
          <w:szCs w:val="22"/>
        </w:rPr>
        <w:t xml:space="preserve">Nájomca sa zaväzuje platiť úhrady za služby spojené s nájmom bezhotovostným prevodom </w:t>
      </w:r>
      <w:r w:rsidR="000517B6" w:rsidRPr="00496DF2">
        <w:rPr>
          <w:sz w:val="22"/>
          <w:szCs w:val="22"/>
        </w:rPr>
        <w:t xml:space="preserve">na </w:t>
      </w:r>
      <w:r w:rsidRPr="00496DF2">
        <w:rPr>
          <w:sz w:val="22"/>
          <w:szCs w:val="22"/>
        </w:rPr>
        <w:t>číslo účtu</w:t>
      </w:r>
      <w:r w:rsidR="000517B6" w:rsidRPr="00496DF2">
        <w:rPr>
          <w:b/>
          <w:sz w:val="22"/>
          <w:szCs w:val="22"/>
        </w:rPr>
        <w:t xml:space="preserve"> </w:t>
      </w:r>
      <w:r w:rsidRPr="00496DF2">
        <w:rPr>
          <w:sz w:val="22"/>
          <w:szCs w:val="22"/>
        </w:rPr>
        <w:t xml:space="preserve">prenajímateľa </w:t>
      </w:r>
      <w:r w:rsidR="004E6A57" w:rsidRPr="00DB3A8D">
        <w:rPr>
          <w:sz w:val="22"/>
          <w:szCs w:val="22"/>
        </w:rPr>
        <w:t>SK2</w:t>
      </w:r>
      <w:r w:rsidR="004E6A57">
        <w:rPr>
          <w:sz w:val="22"/>
          <w:szCs w:val="22"/>
        </w:rPr>
        <w:t>98180000000700047</w:t>
      </w:r>
      <w:r w:rsidR="004E6A57" w:rsidRPr="00DB3A8D">
        <w:rPr>
          <w:sz w:val="22"/>
          <w:szCs w:val="22"/>
        </w:rPr>
        <w:t>9471</w:t>
      </w:r>
      <w:r w:rsidR="004E6A57">
        <w:rPr>
          <w:sz w:val="22"/>
          <w:szCs w:val="22"/>
        </w:rPr>
        <w:t xml:space="preserve"> </w:t>
      </w:r>
      <w:r w:rsidRPr="00496DF2">
        <w:rPr>
          <w:sz w:val="22"/>
          <w:szCs w:val="22"/>
        </w:rPr>
        <w:t>vedený v</w:t>
      </w:r>
      <w:r w:rsidR="00E53917" w:rsidRPr="00496DF2">
        <w:rPr>
          <w:sz w:val="22"/>
          <w:szCs w:val="22"/>
        </w:rPr>
        <w:t xml:space="preserve"> Štátnej pokladnici na základe </w:t>
      </w:r>
      <w:r w:rsidR="00E53917" w:rsidRPr="00BE13DB">
        <w:rPr>
          <w:b/>
          <w:sz w:val="22"/>
          <w:szCs w:val="22"/>
        </w:rPr>
        <w:t>vystavenej faktúry</w:t>
      </w:r>
      <w:r w:rsidR="000517B6" w:rsidRPr="00496DF2">
        <w:rPr>
          <w:sz w:val="22"/>
          <w:szCs w:val="22"/>
        </w:rPr>
        <w:t>.</w:t>
      </w:r>
      <w:r w:rsidR="00515E10" w:rsidRPr="00496DF2">
        <w:rPr>
          <w:sz w:val="22"/>
          <w:szCs w:val="22"/>
        </w:rPr>
        <w:t xml:space="preserve"> </w:t>
      </w:r>
    </w:p>
    <w:p w:rsidR="00515E10" w:rsidRPr="00496DF2" w:rsidRDefault="00515E10" w:rsidP="00515E10">
      <w:pPr>
        <w:autoSpaceDE w:val="0"/>
        <w:autoSpaceDN w:val="0"/>
        <w:adjustRightInd w:val="0"/>
        <w:jc w:val="both"/>
        <w:outlineLvl w:val="0"/>
        <w:rPr>
          <w:sz w:val="22"/>
          <w:szCs w:val="22"/>
        </w:rPr>
      </w:pPr>
      <w:r w:rsidRPr="00496DF2">
        <w:rPr>
          <w:sz w:val="22"/>
          <w:szCs w:val="22"/>
        </w:rPr>
        <w:t xml:space="preserve">                                                              </w:t>
      </w:r>
    </w:p>
    <w:p w:rsidR="00496DF2" w:rsidRDefault="00496DF2" w:rsidP="00515E10">
      <w:pPr>
        <w:autoSpaceDE w:val="0"/>
        <w:autoSpaceDN w:val="0"/>
        <w:adjustRightInd w:val="0"/>
        <w:jc w:val="both"/>
        <w:outlineLvl w:val="0"/>
        <w:rPr>
          <w:sz w:val="22"/>
          <w:szCs w:val="22"/>
        </w:rPr>
      </w:pPr>
    </w:p>
    <w:p w:rsidR="00B4011F" w:rsidRPr="00496DF2" w:rsidRDefault="00B4011F" w:rsidP="00515E10">
      <w:pPr>
        <w:autoSpaceDE w:val="0"/>
        <w:autoSpaceDN w:val="0"/>
        <w:adjustRightInd w:val="0"/>
        <w:jc w:val="both"/>
        <w:outlineLvl w:val="0"/>
        <w:rPr>
          <w:sz w:val="22"/>
          <w:szCs w:val="22"/>
        </w:rPr>
      </w:pPr>
    </w:p>
    <w:p w:rsidR="00496DF2" w:rsidRPr="00496DF2" w:rsidRDefault="00496DF2" w:rsidP="00515E10">
      <w:pPr>
        <w:autoSpaceDE w:val="0"/>
        <w:autoSpaceDN w:val="0"/>
        <w:adjustRightInd w:val="0"/>
        <w:jc w:val="both"/>
        <w:outlineLvl w:val="0"/>
        <w:rPr>
          <w:sz w:val="22"/>
          <w:szCs w:val="22"/>
        </w:rPr>
      </w:pPr>
    </w:p>
    <w:p w:rsidR="00515E10" w:rsidRPr="00496DF2" w:rsidRDefault="00515E10" w:rsidP="00515E10">
      <w:pPr>
        <w:autoSpaceDE w:val="0"/>
        <w:autoSpaceDN w:val="0"/>
        <w:adjustRightInd w:val="0"/>
        <w:jc w:val="both"/>
        <w:outlineLvl w:val="0"/>
        <w:rPr>
          <w:b/>
          <w:sz w:val="22"/>
          <w:szCs w:val="22"/>
        </w:rPr>
      </w:pPr>
      <w:r w:rsidRPr="00496DF2">
        <w:rPr>
          <w:sz w:val="22"/>
          <w:szCs w:val="22"/>
        </w:rPr>
        <w:t xml:space="preserve">                                                                  </w:t>
      </w:r>
      <w:r w:rsidRPr="00496DF2">
        <w:rPr>
          <w:b/>
          <w:sz w:val="22"/>
          <w:szCs w:val="22"/>
        </w:rPr>
        <w:t>Článok VIII.</w:t>
      </w:r>
    </w:p>
    <w:p w:rsidR="00515E10" w:rsidRPr="00496DF2" w:rsidRDefault="00515E10" w:rsidP="00515E10">
      <w:pPr>
        <w:autoSpaceDE w:val="0"/>
        <w:autoSpaceDN w:val="0"/>
        <w:adjustRightInd w:val="0"/>
        <w:jc w:val="both"/>
        <w:outlineLvl w:val="0"/>
        <w:rPr>
          <w:b/>
          <w:sz w:val="22"/>
          <w:szCs w:val="22"/>
        </w:rPr>
      </w:pPr>
      <w:r w:rsidRPr="00496DF2">
        <w:rPr>
          <w:b/>
          <w:sz w:val="22"/>
          <w:szCs w:val="22"/>
        </w:rPr>
        <w:t xml:space="preserve">                                                                      Sankcie</w:t>
      </w:r>
    </w:p>
    <w:p w:rsidR="00515E10" w:rsidRPr="00496DF2" w:rsidRDefault="00515E10" w:rsidP="00515E10">
      <w:pPr>
        <w:autoSpaceDE w:val="0"/>
        <w:autoSpaceDN w:val="0"/>
        <w:adjustRightInd w:val="0"/>
        <w:jc w:val="both"/>
        <w:rPr>
          <w:b/>
          <w:sz w:val="22"/>
          <w:szCs w:val="22"/>
        </w:rPr>
      </w:pPr>
    </w:p>
    <w:p w:rsidR="00515E10" w:rsidRPr="00496DF2" w:rsidRDefault="00515E10" w:rsidP="00515E10">
      <w:pPr>
        <w:autoSpaceDE w:val="0"/>
        <w:autoSpaceDN w:val="0"/>
        <w:adjustRightInd w:val="0"/>
        <w:jc w:val="both"/>
        <w:rPr>
          <w:bCs/>
          <w:sz w:val="22"/>
          <w:szCs w:val="22"/>
        </w:rPr>
      </w:pPr>
      <w:r w:rsidRPr="00496DF2">
        <w:rPr>
          <w:bCs/>
          <w:sz w:val="22"/>
          <w:szCs w:val="22"/>
        </w:rPr>
        <w:t>V prípade, že nájomca si nesplní povinnosť riadne a včas zaplatiť nájomné alebo úhradu za služby spojené s nájmom, je prenajímateľ oprávnený požadovať od neho zaplatenie zmluvnej pokuty vo výške 0,08 % z dlžnej sumy za každý deň omeškania až do zaplatenia. Zaplatením zmluvnej pokuty nie je dotknutý nárok prenajímateľa na náhradu škody, ktorej sa môže prenajímateľ domáhať bez ohľadu na výšku zaplatenej zmluvnej pokuty. Zaplatením zmluvnej pokuty nezaniká nájomcovi povinnosť platiť úrok z omeškania vo výške podľa platných právnych predpisov a povinnosť plnenia podľa tejto zmluvy, ak sa strany nedohodnú inak.</w:t>
      </w:r>
    </w:p>
    <w:p w:rsidR="00515E10" w:rsidRPr="00496DF2" w:rsidRDefault="00515E10" w:rsidP="00515E10">
      <w:pPr>
        <w:autoSpaceDE w:val="0"/>
        <w:autoSpaceDN w:val="0"/>
        <w:adjustRightInd w:val="0"/>
        <w:jc w:val="both"/>
        <w:rPr>
          <w:bCs/>
          <w:sz w:val="22"/>
          <w:szCs w:val="22"/>
        </w:rPr>
      </w:pPr>
    </w:p>
    <w:p w:rsidR="00496DF2" w:rsidRDefault="00496DF2" w:rsidP="00515E10">
      <w:pPr>
        <w:autoSpaceDE w:val="0"/>
        <w:autoSpaceDN w:val="0"/>
        <w:adjustRightInd w:val="0"/>
        <w:jc w:val="both"/>
        <w:rPr>
          <w:bCs/>
          <w:sz w:val="22"/>
          <w:szCs w:val="22"/>
        </w:rPr>
      </w:pPr>
    </w:p>
    <w:p w:rsidR="00B4011F" w:rsidRDefault="00B4011F" w:rsidP="00515E10">
      <w:pPr>
        <w:autoSpaceDE w:val="0"/>
        <w:autoSpaceDN w:val="0"/>
        <w:adjustRightInd w:val="0"/>
        <w:jc w:val="both"/>
        <w:rPr>
          <w:bCs/>
          <w:sz w:val="22"/>
          <w:szCs w:val="22"/>
        </w:rPr>
      </w:pPr>
    </w:p>
    <w:p w:rsidR="00B4011F" w:rsidRDefault="00B4011F" w:rsidP="00515E10">
      <w:pPr>
        <w:autoSpaceDE w:val="0"/>
        <w:autoSpaceDN w:val="0"/>
        <w:adjustRightInd w:val="0"/>
        <w:jc w:val="both"/>
        <w:rPr>
          <w:bCs/>
          <w:sz w:val="22"/>
          <w:szCs w:val="22"/>
        </w:rPr>
      </w:pPr>
    </w:p>
    <w:p w:rsidR="00B4011F" w:rsidRPr="00496DF2" w:rsidRDefault="00B4011F" w:rsidP="00515E10">
      <w:pPr>
        <w:autoSpaceDE w:val="0"/>
        <w:autoSpaceDN w:val="0"/>
        <w:adjustRightInd w:val="0"/>
        <w:jc w:val="both"/>
        <w:rPr>
          <w:bCs/>
          <w:sz w:val="22"/>
          <w:szCs w:val="22"/>
        </w:rPr>
      </w:pPr>
    </w:p>
    <w:p w:rsidR="00496DF2" w:rsidRPr="00496DF2" w:rsidRDefault="00496DF2" w:rsidP="00515E10">
      <w:pPr>
        <w:autoSpaceDE w:val="0"/>
        <w:autoSpaceDN w:val="0"/>
        <w:adjustRightInd w:val="0"/>
        <w:jc w:val="both"/>
        <w:rPr>
          <w:bCs/>
          <w:sz w:val="22"/>
          <w:szCs w:val="22"/>
        </w:rPr>
      </w:pPr>
    </w:p>
    <w:p w:rsidR="00515E10" w:rsidRPr="00496DF2" w:rsidRDefault="00515E10" w:rsidP="00515E10">
      <w:pPr>
        <w:jc w:val="center"/>
        <w:outlineLvl w:val="0"/>
        <w:rPr>
          <w:b/>
          <w:sz w:val="22"/>
          <w:szCs w:val="22"/>
        </w:rPr>
      </w:pPr>
      <w:r w:rsidRPr="00496DF2">
        <w:rPr>
          <w:b/>
          <w:sz w:val="22"/>
          <w:szCs w:val="22"/>
        </w:rPr>
        <w:t>Článok IX.</w:t>
      </w:r>
    </w:p>
    <w:p w:rsidR="00515E10" w:rsidRPr="00496DF2" w:rsidRDefault="00515E10" w:rsidP="00515E10">
      <w:pPr>
        <w:jc w:val="center"/>
        <w:rPr>
          <w:sz w:val="22"/>
          <w:szCs w:val="22"/>
        </w:rPr>
      </w:pPr>
      <w:r w:rsidRPr="00496DF2">
        <w:rPr>
          <w:b/>
          <w:sz w:val="22"/>
          <w:szCs w:val="22"/>
        </w:rPr>
        <w:t>Práva a povinnosti zmluvných</w:t>
      </w:r>
      <w:r w:rsidRPr="00496DF2">
        <w:rPr>
          <w:sz w:val="22"/>
          <w:szCs w:val="22"/>
        </w:rPr>
        <w:t xml:space="preserve"> </w:t>
      </w:r>
      <w:r w:rsidRPr="00496DF2">
        <w:rPr>
          <w:b/>
          <w:sz w:val="22"/>
          <w:szCs w:val="22"/>
        </w:rPr>
        <w:t>strán</w:t>
      </w:r>
    </w:p>
    <w:p w:rsidR="00515E10" w:rsidRPr="00496DF2" w:rsidRDefault="00515E10" w:rsidP="00515E10">
      <w:pPr>
        <w:jc w:val="both"/>
        <w:rPr>
          <w:sz w:val="22"/>
          <w:szCs w:val="22"/>
        </w:rPr>
      </w:pPr>
    </w:p>
    <w:p w:rsidR="00515E10" w:rsidRPr="00496DF2" w:rsidRDefault="00515E10" w:rsidP="00515E10">
      <w:pPr>
        <w:jc w:val="both"/>
        <w:rPr>
          <w:b/>
          <w:sz w:val="22"/>
          <w:szCs w:val="22"/>
        </w:rPr>
      </w:pPr>
      <w:r w:rsidRPr="00496DF2">
        <w:rPr>
          <w:b/>
          <w:sz w:val="22"/>
          <w:szCs w:val="22"/>
        </w:rPr>
        <w:t>1. Na strane prenajímateľa:</w:t>
      </w:r>
    </w:p>
    <w:p w:rsidR="00515E10" w:rsidRPr="00496DF2" w:rsidRDefault="00515E10" w:rsidP="00515E10">
      <w:pPr>
        <w:numPr>
          <w:ilvl w:val="0"/>
          <w:numId w:val="5"/>
        </w:numPr>
        <w:jc w:val="both"/>
        <w:rPr>
          <w:sz w:val="22"/>
          <w:szCs w:val="22"/>
        </w:rPr>
      </w:pPr>
      <w:r w:rsidRPr="00496DF2">
        <w:rPr>
          <w:sz w:val="22"/>
          <w:szCs w:val="22"/>
        </w:rPr>
        <w:t>povinnosť odovzdať predmet nájmu uvedený v článku II v stave spôsobilom na užívanie na dojednaný účel,</w:t>
      </w:r>
    </w:p>
    <w:p w:rsidR="00515E10" w:rsidRPr="00496DF2" w:rsidRDefault="00515E10" w:rsidP="00515E10">
      <w:pPr>
        <w:numPr>
          <w:ilvl w:val="0"/>
          <w:numId w:val="5"/>
        </w:numPr>
        <w:jc w:val="both"/>
        <w:rPr>
          <w:sz w:val="22"/>
          <w:szCs w:val="22"/>
        </w:rPr>
      </w:pPr>
      <w:r w:rsidRPr="00496DF2">
        <w:rPr>
          <w:sz w:val="22"/>
          <w:szCs w:val="22"/>
        </w:rPr>
        <w:t>právo vykonávať poverenými osobami, či nájomca užíva predmet nájmu riadnym spôsobom v súlade s dohodnutými podmienkami tejto zmluvy a všeobecne záväznými právnymi predpismi a za týmto účelom je oprávnený vyžadovať prístup do predmetu nájmu.</w:t>
      </w:r>
    </w:p>
    <w:p w:rsidR="00515E10" w:rsidRPr="00496DF2" w:rsidRDefault="00515E10" w:rsidP="00515E10">
      <w:pPr>
        <w:jc w:val="both"/>
        <w:rPr>
          <w:sz w:val="22"/>
          <w:szCs w:val="22"/>
        </w:rPr>
      </w:pPr>
      <w:r w:rsidRPr="00496DF2">
        <w:rPr>
          <w:b/>
          <w:sz w:val="22"/>
          <w:szCs w:val="22"/>
        </w:rPr>
        <w:t>2.</w:t>
      </w:r>
      <w:r w:rsidRPr="00496DF2">
        <w:rPr>
          <w:sz w:val="22"/>
          <w:szCs w:val="22"/>
        </w:rPr>
        <w:t xml:space="preserve"> </w:t>
      </w:r>
      <w:r w:rsidRPr="00496DF2">
        <w:rPr>
          <w:b/>
          <w:sz w:val="22"/>
          <w:szCs w:val="22"/>
        </w:rPr>
        <w:t>Na strane nájomcu:</w:t>
      </w:r>
    </w:p>
    <w:p w:rsidR="00515E10" w:rsidRPr="00496DF2" w:rsidRDefault="00515E10" w:rsidP="00515E10">
      <w:pPr>
        <w:numPr>
          <w:ilvl w:val="0"/>
          <w:numId w:val="3"/>
        </w:numPr>
        <w:ind w:left="360"/>
        <w:jc w:val="both"/>
        <w:rPr>
          <w:sz w:val="22"/>
          <w:szCs w:val="22"/>
        </w:rPr>
      </w:pPr>
      <w:r w:rsidRPr="00496DF2">
        <w:rPr>
          <w:sz w:val="22"/>
          <w:szCs w:val="22"/>
        </w:rPr>
        <w:t>povinnosť užívať predmet nájmu len na účel dohodnutý touto zmluvou,</w:t>
      </w:r>
    </w:p>
    <w:p w:rsidR="00515E10" w:rsidRPr="00496DF2" w:rsidRDefault="00515E10" w:rsidP="00515E10">
      <w:pPr>
        <w:numPr>
          <w:ilvl w:val="0"/>
          <w:numId w:val="3"/>
        </w:numPr>
        <w:ind w:left="360"/>
        <w:jc w:val="both"/>
        <w:rPr>
          <w:sz w:val="22"/>
          <w:szCs w:val="22"/>
        </w:rPr>
      </w:pPr>
      <w:r w:rsidRPr="00496DF2">
        <w:rPr>
          <w:sz w:val="22"/>
          <w:szCs w:val="22"/>
        </w:rPr>
        <w:t xml:space="preserve">povinnosť platiť prenajímateľovi dohodnuté nájomné a úhradu za služby spojené s nájmom riadne a včas v termíne splatnosti,    </w:t>
      </w:r>
    </w:p>
    <w:p w:rsidR="00515E10" w:rsidRPr="00496DF2" w:rsidRDefault="00515E10" w:rsidP="00515E10">
      <w:pPr>
        <w:numPr>
          <w:ilvl w:val="0"/>
          <w:numId w:val="3"/>
        </w:numPr>
        <w:ind w:left="360"/>
        <w:jc w:val="both"/>
        <w:rPr>
          <w:sz w:val="22"/>
          <w:szCs w:val="22"/>
        </w:rPr>
      </w:pPr>
      <w:r w:rsidRPr="00496DF2">
        <w:rPr>
          <w:sz w:val="22"/>
          <w:szCs w:val="22"/>
        </w:rPr>
        <w:t xml:space="preserve">povinnosť užívať predmet nájmu s riadnou starostlivosťou tak, aby nedošlo k jeho poškodeniu, </w:t>
      </w:r>
    </w:p>
    <w:p w:rsidR="00515E10" w:rsidRPr="00496DF2" w:rsidRDefault="00515E10" w:rsidP="00515E10">
      <w:pPr>
        <w:numPr>
          <w:ilvl w:val="0"/>
          <w:numId w:val="3"/>
        </w:numPr>
        <w:ind w:left="360"/>
        <w:jc w:val="both"/>
        <w:rPr>
          <w:sz w:val="22"/>
          <w:szCs w:val="22"/>
        </w:rPr>
      </w:pPr>
      <w:r w:rsidRPr="00496DF2">
        <w:rPr>
          <w:sz w:val="22"/>
          <w:szCs w:val="22"/>
        </w:rPr>
        <w:t xml:space="preserve">povinnosť zabezpečiť na vlastné náklady obvyklé udržiavanie predmetu nájmu, najmä udržiavať čistotu, </w:t>
      </w:r>
    </w:p>
    <w:p w:rsidR="00515E10" w:rsidRPr="00496DF2" w:rsidRDefault="00515E10" w:rsidP="00515E10">
      <w:pPr>
        <w:numPr>
          <w:ilvl w:val="0"/>
          <w:numId w:val="3"/>
        </w:numPr>
        <w:ind w:left="360"/>
        <w:jc w:val="both"/>
        <w:rPr>
          <w:sz w:val="22"/>
          <w:szCs w:val="22"/>
        </w:rPr>
      </w:pPr>
      <w:r w:rsidRPr="00496DF2">
        <w:rPr>
          <w:sz w:val="22"/>
          <w:szCs w:val="22"/>
        </w:rPr>
        <w:t>povinnosť vopred prerokovať s prenajímateľom akékoľvek úpravy a opravy predmetu nájmu – bez predchádzajúceho písomného súhlasu nie je oprávnený tieto uskutočniť, potrebu opráv, ktoré sú v réžií prenajímateľa, je nájomca povinný písomne oznámiť prenajímateľovi bezodkladne, v opačnom prípade zodpovedá za vzniknuté škody,</w:t>
      </w:r>
    </w:p>
    <w:p w:rsidR="00515E10" w:rsidRPr="00496DF2" w:rsidRDefault="00515E10" w:rsidP="00515E10">
      <w:pPr>
        <w:numPr>
          <w:ilvl w:val="0"/>
          <w:numId w:val="3"/>
        </w:numPr>
        <w:ind w:left="360"/>
        <w:jc w:val="both"/>
        <w:rPr>
          <w:sz w:val="22"/>
          <w:szCs w:val="22"/>
        </w:rPr>
      </w:pPr>
      <w:r w:rsidRPr="00496DF2">
        <w:rPr>
          <w:sz w:val="22"/>
          <w:szCs w:val="22"/>
        </w:rPr>
        <w:t>povinnosť zabezpečovať v plnom rozsahu na svoje náklady dodržiavanie všeobecne záväzných právnych predpisov na úseku bezpečnosti a ochrany zdravia pri práci pri užívaní predmetu nájmu, najmä vyplývajúce zo zákona č. 124/2006 Z. z. v platnom znení,</w:t>
      </w:r>
    </w:p>
    <w:p w:rsidR="00515E10" w:rsidRPr="00496DF2" w:rsidRDefault="00515E10" w:rsidP="00515E10">
      <w:pPr>
        <w:numPr>
          <w:ilvl w:val="0"/>
          <w:numId w:val="3"/>
        </w:numPr>
        <w:ind w:left="360"/>
        <w:jc w:val="both"/>
        <w:rPr>
          <w:sz w:val="22"/>
          <w:szCs w:val="22"/>
        </w:rPr>
      </w:pPr>
      <w:r w:rsidRPr="00496DF2">
        <w:rPr>
          <w:sz w:val="22"/>
          <w:szCs w:val="22"/>
        </w:rPr>
        <w:t>povinnosť, bez zbytočného odkladu, písomne oznámiť prenajímateľovi zmenu údajov týkajúcich sa jeho podnikateľského oprávnenia (zmena oprávnenia, zrušenie oprávnenia, zmena miesta podnikania, zmena obchodného mena a pod.),</w:t>
      </w:r>
    </w:p>
    <w:p w:rsidR="00515E10" w:rsidRPr="00496DF2" w:rsidRDefault="00515E10" w:rsidP="00515E10">
      <w:pPr>
        <w:numPr>
          <w:ilvl w:val="0"/>
          <w:numId w:val="3"/>
        </w:numPr>
        <w:ind w:left="360"/>
        <w:jc w:val="both"/>
        <w:rPr>
          <w:sz w:val="22"/>
          <w:szCs w:val="22"/>
        </w:rPr>
      </w:pPr>
      <w:r w:rsidRPr="00496DF2">
        <w:rPr>
          <w:sz w:val="22"/>
          <w:szCs w:val="22"/>
        </w:rPr>
        <w:t>povinnosť ustanoviť prevádzkový čas (otváracie hodiny) zariadenia v predmete nájmu tak, aby boli v súlade s prevádzkovým časom (otváracími hodinami),</w:t>
      </w:r>
    </w:p>
    <w:p w:rsidR="00515E10" w:rsidRPr="00496DF2" w:rsidRDefault="00515E10" w:rsidP="00515E10">
      <w:pPr>
        <w:numPr>
          <w:ilvl w:val="0"/>
          <w:numId w:val="3"/>
        </w:numPr>
        <w:ind w:left="360"/>
        <w:jc w:val="both"/>
        <w:rPr>
          <w:sz w:val="22"/>
          <w:szCs w:val="22"/>
        </w:rPr>
      </w:pPr>
      <w:r w:rsidRPr="00496DF2">
        <w:rPr>
          <w:sz w:val="22"/>
          <w:szCs w:val="22"/>
        </w:rPr>
        <w:t>povinnosť vopred konzultovať s prenajímateľom umiestnenie informačných a reklamných tabúľ na objekte, kde sa predmet nájmu nachádza.</w:t>
      </w:r>
      <w:r w:rsidRPr="00496DF2">
        <w:rPr>
          <w:sz w:val="22"/>
          <w:szCs w:val="22"/>
        </w:rPr>
        <w:tab/>
      </w:r>
    </w:p>
    <w:p w:rsidR="00515E10" w:rsidRPr="00496DF2" w:rsidRDefault="00515E10" w:rsidP="00515E10">
      <w:pPr>
        <w:autoSpaceDE w:val="0"/>
        <w:autoSpaceDN w:val="0"/>
        <w:adjustRightInd w:val="0"/>
        <w:spacing w:before="120" w:after="120"/>
        <w:ind w:left="360" w:hanging="360"/>
        <w:jc w:val="both"/>
        <w:rPr>
          <w:sz w:val="22"/>
          <w:szCs w:val="22"/>
        </w:rPr>
      </w:pPr>
      <w:r w:rsidRPr="00496DF2">
        <w:rPr>
          <w:sz w:val="22"/>
          <w:szCs w:val="22"/>
        </w:rPr>
        <w:t>3.</w:t>
      </w:r>
      <w:r w:rsidRPr="00496DF2">
        <w:rPr>
          <w:sz w:val="22"/>
          <w:szCs w:val="22"/>
        </w:rPr>
        <w:tab/>
        <w:t xml:space="preserve">Nájomca má právo používať spoločné priestory, najmä hygienické zariadenia prenajímateľa s tým,                                                                 </w:t>
      </w:r>
      <w:r w:rsidRPr="00496DF2">
        <w:rPr>
          <w:sz w:val="22"/>
          <w:szCs w:val="22"/>
        </w:rPr>
        <w:br/>
        <w:t>že je povinný udržiavať ich čistotu a poriadok, vrátane vonkajších priestorov patriacich k objektu (čistenie chodníkov, vstupný priestor do prenajímaného objektu ) a to na vlastné náklady.</w:t>
      </w:r>
    </w:p>
    <w:p w:rsidR="00515E10" w:rsidRPr="00496DF2" w:rsidRDefault="00515E10" w:rsidP="00515E10">
      <w:pPr>
        <w:autoSpaceDE w:val="0"/>
        <w:autoSpaceDN w:val="0"/>
        <w:adjustRightInd w:val="0"/>
        <w:spacing w:before="120" w:after="120"/>
        <w:ind w:left="360" w:hanging="360"/>
        <w:jc w:val="both"/>
        <w:rPr>
          <w:sz w:val="22"/>
          <w:szCs w:val="22"/>
        </w:rPr>
      </w:pPr>
      <w:r w:rsidRPr="00496DF2">
        <w:rPr>
          <w:sz w:val="22"/>
          <w:szCs w:val="22"/>
        </w:rPr>
        <w:t>4.</w:t>
      </w:r>
      <w:r w:rsidRPr="00496DF2">
        <w:rPr>
          <w:sz w:val="22"/>
          <w:szCs w:val="22"/>
        </w:rPr>
        <w:tab/>
        <w:t>Nájomca nie je oprávnený vykonávať žiadne úpravy týkajúce sa predmetu nájmu bez predchádzajúceho písomného súhlasu prenajímateľa. Nájomca môže požadovať úhradu nákladov spojených so zmenou predmetu nájmu len vtedy, ak mu bol udelený predchádzajúci písomný súhlas a prenajímateľ sa v tomto súhlase zaviazal uhradiť tieto náklady.</w:t>
      </w:r>
    </w:p>
    <w:p w:rsidR="00515E10" w:rsidRPr="00496DF2" w:rsidRDefault="00515E10" w:rsidP="00515E10">
      <w:pPr>
        <w:autoSpaceDE w:val="0"/>
        <w:autoSpaceDN w:val="0"/>
        <w:adjustRightInd w:val="0"/>
        <w:spacing w:before="120" w:after="120"/>
        <w:ind w:left="360" w:hanging="360"/>
        <w:jc w:val="both"/>
        <w:rPr>
          <w:sz w:val="22"/>
          <w:szCs w:val="22"/>
        </w:rPr>
      </w:pPr>
      <w:r w:rsidRPr="00496DF2">
        <w:rPr>
          <w:sz w:val="22"/>
          <w:szCs w:val="22"/>
        </w:rPr>
        <w:t>5.</w:t>
      </w:r>
      <w:r w:rsidRPr="00496DF2">
        <w:rPr>
          <w:sz w:val="22"/>
          <w:szCs w:val="22"/>
        </w:rPr>
        <w:tab/>
        <w:t>Nájomca nie je oprávnený prenechať predmet nájmu, a to ani jeho časť do  podnájmu alebo výpožičky tretím osobám a nesmie tento majetok ani žiadnym iným spôsobom zaťažiť, bez predchádzajúceho písomného súhlasu prenajímateľa.</w:t>
      </w:r>
    </w:p>
    <w:p w:rsidR="00515E10" w:rsidRPr="00496DF2" w:rsidRDefault="00515E10" w:rsidP="00515E10">
      <w:pPr>
        <w:autoSpaceDE w:val="0"/>
        <w:autoSpaceDN w:val="0"/>
        <w:adjustRightInd w:val="0"/>
        <w:spacing w:before="120" w:after="120"/>
        <w:ind w:left="360" w:hanging="360"/>
        <w:jc w:val="both"/>
        <w:rPr>
          <w:sz w:val="22"/>
          <w:szCs w:val="22"/>
        </w:rPr>
      </w:pPr>
      <w:r w:rsidRPr="00496DF2">
        <w:rPr>
          <w:sz w:val="22"/>
          <w:szCs w:val="22"/>
        </w:rPr>
        <w:t>6.</w:t>
      </w:r>
      <w:r w:rsidRPr="00496DF2">
        <w:rPr>
          <w:sz w:val="22"/>
          <w:szCs w:val="22"/>
        </w:rPr>
        <w:tab/>
        <w:t>Prenajímateľ nezodpovedá za škody na majetku vneseného do predmetu nájmu nájomcom.</w:t>
      </w:r>
    </w:p>
    <w:p w:rsidR="00515E10" w:rsidRPr="00496DF2" w:rsidRDefault="00515E10" w:rsidP="00515E10">
      <w:pPr>
        <w:autoSpaceDE w:val="0"/>
        <w:autoSpaceDN w:val="0"/>
        <w:adjustRightInd w:val="0"/>
        <w:spacing w:before="120" w:after="120"/>
        <w:ind w:left="360" w:hanging="360"/>
        <w:jc w:val="both"/>
        <w:rPr>
          <w:sz w:val="22"/>
          <w:szCs w:val="22"/>
        </w:rPr>
      </w:pPr>
      <w:r w:rsidRPr="00496DF2">
        <w:rPr>
          <w:sz w:val="22"/>
          <w:szCs w:val="22"/>
        </w:rPr>
        <w:t>7.</w:t>
      </w:r>
      <w:r w:rsidRPr="00496DF2">
        <w:rPr>
          <w:sz w:val="22"/>
          <w:szCs w:val="22"/>
        </w:rPr>
        <w:tab/>
        <w:t xml:space="preserve">Nájomca prehlasuje, že bol oboznámený s technickým stavom predmetu nájmu a v tomto stave ho bez výhrad preberá do užívania. </w:t>
      </w:r>
    </w:p>
    <w:p w:rsidR="00515E10" w:rsidRPr="00496DF2" w:rsidRDefault="00515E10" w:rsidP="00515E10">
      <w:pPr>
        <w:outlineLvl w:val="0"/>
        <w:rPr>
          <w:b/>
          <w:sz w:val="22"/>
          <w:szCs w:val="22"/>
        </w:rPr>
      </w:pPr>
    </w:p>
    <w:p w:rsidR="00515E10" w:rsidRPr="00496DF2" w:rsidRDefault="00515E10" w:rsidP="00515E10">
      <w:pPr>
        <w:outlineLvl w:val="0"/>
        <w:rPr>
          <w:b/>
          <w:sz w:val="22"/>
          <w:szCs w:val="22"/>
        </w:rPr>
      </w:pPr>
    </w:p>
    <w:p w:rsidR="00515E10" w:rsidRPr="00496DF2" w:rsidRDefault="00515E10" w:rsidP="00515E10">
      <w:pPr>
        <w:jc w:val="center"/>
        <w:outlineLvl w:val="0"/>
        <w:rPr>
          <w:sz w:val="22"/>
          <w:szCs w:val="22"/>
        </w:rPr>
      </w:pPr>
      <w:r w:rsidRPr="00496DF2">
        <w:rPr>
          <w:b/>
          <w:sz w:val="22"/>
          <w:szCs w:val="22"/>
        </w:rPr>
        <w:t>Článok X</w:t>
      </w:r>
      <w:r w:rsidRPr="00496DF2">
        <w:rPr>
          <w:sz w:val="22"/>
          <w:szCs w:val="22"/>
        </w:rPr>
        <w:t>.</w:t>
      </w:r>
    </w:p>
    <w:p w:rsidR="00515E10" w:rsidRPr="00496DF2" w:rsidRDefault="00515E10" w:rsidP="00515E10">
      <w:pPr>
        <w:jc w:val="center"/>
        <w:rPr>
          <w:b/>
          <w:sz w:val="22"/>
          <w:szCs w:val="22"/>
        </w:rPr>
      </w:pPr>
      <w:r w:rsidRPr="00496DF2">
        <w:rPr>
          <w:b/>
          <w:sz w:val="22"/>
          <w:szCs w:val="22"/>
        </w:rPr>
        <w:t>Skončenie nájmu</w:t>
      </w:r>
    </w:p>
    <w:p w:rsidR="00515E10" w:rsidRPr="00496DF2" w:rsidRDefault="00515E10" w:rsidP="00515E10">
      <w:pPr>
        <w:jc w:val="both"/>
        <w:rPr>
          <w:b/>
          <w:sz w:val="22"/>
          <w:szCs w:val="22"/>
        </w:rPr>
      </w:pPr>
    </w:p>
    <w:p w:rsidR="00515E10" w:rsidRPr="00496DF2" w:rsidRDefault="00515E10" w:rsidP="00515E10">
      <w:pPr>
        <w:numPr>
          <w:ilvl w:val="0"/>
          <w:numId w:val="4"/>
        </w:numPr>
        <w:jc w:val="both"/>
        <w:rPr>
          <w:sz w:val="22"/>
          <w:szCs w:val="22"/>
        </w:rPr>
      </w:pPr>
      <w:r w:rsidRPr="00496DF2">
        <w:rPr>
          <w:sz w:val="22"/>
          <w:szCs w:val="22"/>
        </w:rPr>
        <w:t>Nájom končí uplynutím doby nájmu, na ktorú bol dojednaný v článku IV. tejto zmluvy.</w:t>
      </w:r>
    </w:p>
    <w:p w:rsidR="00515E10" w:rsidRPr="00496DF2" w:rsidRDefault="00515E10" w:rsidP="00515E10">
      <w:pPr>
        <w:numPr>
          <w:ilvl w:val="0"/>
          <w:numId w:val="4"/>
        </w:numPr>
        <w:jc w:val="both"/>
        <w:rPr>
          <w:sz w:val="22"/>
          <w:szCs w:val="22"/>
        </w:rPr>
      </w:pPr>
      <w:r w:rsidRPr="00496DF2">
        <w:rPr>
          <w:sz w:val="22"/>
          <w:szCs w:val="22"/>
        </w:rPr>
        <w:t>Nájom je možné skončiť kedykoľvek aj na základe vzájomnej písomnej dohody zmluvných strán.</w:t>
      </w:r>
    </w:p>
    <w:p w:rsidR="00515E10" w:rsidRPr="00496DF2" w:rsidRDefault="00515E10" w:rsidP="00515E10">
      <w:pPr>
        <w:numPr>
          <w:ilvl w:val="0"/>
          <w:numId w:val="4"/>
        </w:numPr>
        <w:jc w:val="both"/>
        <w:rPr>
          <w:sz w:val="22"/>
          <w:szCs w:val="22"/>
        </w:rPr>
      </w:pPr>
      <w:r w:rsidRPr="00496DF2">
        <w:rPr>
          <w:sz w:val="22"/>
          <w:szCs w:val="22"/>
        </w:rPr>
        <w:lastRenderedPageBreak/>
        <w:t>Prenajímateľ môže písomne vypovedať túto zmluvu pred uplynutím doby nájmu len z dôvodov uvedených v § 9 ods. 2 zákona č. 116/1990 Zb. o nájme a podnájme nebytových priestorov v platnom znení.</w:t>
      </w:r>
    </w:p>
    <w:p w:rsidR="00515E10" w:rsidRPr="00496DF2" w:rsidRDefault="00515E10" w:rsidP="00515E10">
      <w:pPr>
        <w:numPr>
          <w:ilvl w:val="0"/>
          <w:numId w:val="4"/>
        </w:numPr>
        <w:jc w:val="both"/>
        <w:rPr>
          <w:sz w:val="22"/>
          <w:szCs w:val="22"/>
        </w:rPr>
      </w:pPr>
      <w:r w:rsidRPr="00496DF2">
        <w:rPr>
          <w:sz w:val="22"/>
          <w:szCs w:val="22"/>
        </w:rPr>
        <w:t>Nájomca môže písomne vypovedať túto zmluvu pred uplynutím doby nájmu len z dôvodov uvedených v § 9 ods. 3 zákona č. 116/1990 Zb. o nájme a podnájme nebytových priestorov v platnom znení.</w:t>
      </w:r>
    </w:p>
    <w:p w:rsidR="00515E10" w:rsidRPr="00496DF2" w:rsidRDefault="00515E10" w:rsidP="00515E10">
      <w:pPr>
        <w:numPr>
          <w:ilvl w:val="0"/>
          <w:numId w:val="4"/>
        </w:numPr>
        <w:jc w:val="both"/>
        <w:rPr>
          <w:sz w:val="22"/>
          <w:szCs w:val="22"/>
        </w:rPr>
      </w:pPr>
      <w:r w:rsidRPr="00496DF2">
        <w:rPr>
          <w:sz w:val="22"/>
          <w:szCs w:val="22"/>
        </w:rPr>
        <w:t>Výpovedná lehota je dvojmesačná okrem prípadu, ak nájomca bude užívať predmet nájmu v rozpore s dohodnutým účelom, kedy je výpovedná doba jednomesačná a začína plynúť prvým dňom mesiaca nasledujúceho po doručení výpovede druhej zmluvnej strane.</w:t>
      </w:r>
    </w:p>
    <w:p w:rsidR="00515E10" w:rsidRPr="00496DF2" w:rsidRDefault="00515E10" w:rsidP="00515E10">
      <w:pPr>
        <w:numPr>
          <w:ilvl w:val="0"/>
          <w:numId w:val="4"/>
        </w:numPr>
        <w:jc w:val="both"/>
        <w:rPr>
          <w:sz w:val="22"/>
          <w:szCs w:val="22"/>
        </w:rPr>
      </w:pPr>
      <w:r w:rsidRPr="00496DF2">
        <w:rPr>
          <w:sz w:val="22"/>
          <w:szCs w:val="22"/>
        </w:rPr>
        <w:t xml:space="preserve">Prenajímateľ má právo odstúpiť od tejto zmluvy, ak nájomca poruší ktorúkoľvek povinnosť podľa tejto zmluvy, alebo keď je v omeškaní s platením nájomného alebo úhrady za služby spojené         s nájmom viac ako 1 mesiac. Odstúpenie od zmluvy je účinné jeho doručením nájomcovi. </w:t>
      </w:r>
    </w:p>
    <w:p w:rsidR="00515E10" w:rsidRPr="00496DF2" w:rsidRDefault="00515E10" w:rsidP="00515E10">
      <w:pPr>
        <w:jc w:val="center"/>
        <w:outlineLvl w:val="0"/>
        <w:rPr>
          <w:b/>
          <w:sz w:val="22"/>
          <w:szCs w:val="22"/>
        </w:rPr>
      </w:pPr>
    </w:p>
    <w:p w:rsidR="00515E10" w:rsidRPr="00496DF2" w:rsidRDefault="00515E10" w:rsidP="00515E10">
      <w:pPr>
        <w:ind w:left="3540"/>
        <w:outlineLvl w:val="0"/>
        <w:rPr>
          <w:b/>
          <w:sz w:val="22"/>
          <w:szCs w:val="22"/>
        </w:rPr>
      </w:pPr>
    </w:p>
    <w:p w:rsidR="00515E10" w:rsidRDefault="00515E10" w:rsidP="00496DF2">
      <w:pPr>
        <w:outlineLvl w:val="0"/>
        <w:rPr>
          <w:b/>
          <w:sz w:val="22"/>
          <w:szCs w:val="22"/>
        </w:rPr>
      </w:pPr>
    </w:p>
    <w:p w:rsidR="00530911" w:rsidRDefault="00530911" w:rsidP="00496DF2">
      <w:pPr>
        <w:outlineLvl w:val="0"/>
        <w:rPr>
          <w:b/>
          <w:sz w:val="22"/>
          <w:szCs w:val="22"/>
        </w:rPr>
      </w:pPr>
    </w:p>
    <w:p w:rsidR="00530911" w:rsidRDefault="00530911" w:rsidP="00496DF2">
      <w:pPr>
        <w:outlineLvl w:val="0"/>
        <w:rPr>
          <w:b/>
          <w:sz w:val="22"/>
          <w:szCs w:val="22"/>
        </w:rPr>
      </w:pPr>
    </w:p>
    <w:p w:rsidR="00530911" w:rsidRPr="00496DF2" w:rsidRDefault="00530911" w:rsidP="00496DF2">
      <w:pPr>
        <w:outlineLvl w:val="0"/>
        <w:rPr>
          <w:b/>
          <w:sz w:val="22"/>
          <w:szCs w:val="22"/>
        </w:rPr>
      </w:pPr>
    </w:p>
    <w:p w:rsidR="00515E10" w:rsidRPr="00496DF2" w:rsidRDefault="00515E10" w:rsidP="00515E10">
      <w:pPr>
        <w:ind w:left="3540"/>
        <w:outlineLvl w:val="0"/>
        <w:rPr>
          <w:b/>
          <w:sz w:val="22"/>
          <w:szCs w:val="22"/>
        </w:rPr>
      </w:pPr>
      <w:r w:rsidRPr="00496DF2">
        <w:rPr>
          <w:b/>
          <w:sz w:val="22"/>
          <w:szCs w:val="22"/>
        </w:rPr>
        <w:t xml:space="preserve">     Článok XI.</w:t>
      </w:r>
    </w:p>
    <w:p w:rsidR="00515E10" w:rsidRPr="00496DF2" w:rsidRDefault="00515E10" w:rsidP="00515E10">
      <w:pPr>
        <w:jc w:val="center"/>
        <w:rPr>
          <w:b/>
          <w:sz w:val="22"/>
          <w:szCs w:val="22"/>
        </w:rPr>
      </w:pPr>
      <w:r w:rsidRPr="00496DF2">
        <w:rPr>
          <w:b/>
          <w:sz w:val="22"/>
          <w:szCs w:val="22"/>
        </w:rPr>
        <w:t>Záverečné ustanovenia</w:t>
      </w:r>
    </w:p>
    <w:p w:rsidR="00515E10" w:rsidRDefault="00515E10" w:rsidP="00515E10">
      <w:pPr>
        <w:rPr>
          <w:sz w:val="22"/>
          <w:szCs w:val="22"/>
        </w:rPr>
      </w:pPr>
    </w:p>
    <w:p w:rsidR="00530911" w:rsidRPr="00496DF2" w:rsidRDefault="00530911" w:rsidP="00515E10">
      <w:pPr>
        <w:rPr>
          <w:sz w:val="22"/>
          <w:szCs w:val="22"/>
        </w:rPr>
      </w:pPr>
    </w:p>
    <w:p w:rsidR="00515E10" w:rsidRPr="00496DF2" w:rsidRDefault="00515E10" w:rsidP="00515E10">
      <w:pPr>
        <w:numPr>
          <w:ilvl w:val="0"/>
          <w:numId w:val="6"/>
        </w:numPr>
        <w:autoSpaceDE w:val="0"/>
        <w:autoSpaceDN w:val="0"/>
        <w:adjustRightInd w:val="0"/>
        <w:spacing w:before="120" w:after="120"/>
        <w:ind w:left="360"/>
        <w:jc w:val="both"/>
        <w:rPr>
          <w:sz w:val="22"/>
          <w:szCs w:val="22"/>
        </w:rPr>
      </w:pPr>
      <w:r w:rsidRPr="00496DF2">
        <w:rPr>
          <w:sz w:val="22"/>
          <w:szCs w:val="22"/>
        </w:rPr>
        <w:t>Zmluvné strany môžu meniť alebo doplniť obsah tejto zmluvy len formou písomných dodatkov k zmluve, s výnimkou prípadu podľa čl. VI. odsek 5 a čl. VII. odsek 4 tejto zmluvy.</w:t>
      </w:r>
    </w:p>
    <w:p w:rsidR="00515E10" w:rsidRPr="00496DF2" w:rsidRDefault="00515E10" w:rsidP="00515E10">
      <w:pPr>
        <w:numPr>
          <w:ilvl w:val="0"/>
          <w:numId w:val="6"/>
        </w:numPr>
        <w:autoSpaceDE w:val="0"/>
        <w:autoSpaceDN w:val="0"/>
        <w:adjustRightInd w:val="0"/>
        <w:spacing w:before="120" w:after="120"/>
        <w:ind w:left="360"/>
        <w:jc w:val="both"/>
        <w:rPr>
          <w:sz w:val="22"/>
          <w:szCs w:val="22"/>
        </w:rPr>
      </w:pPr>
      <w:r w:rsidRPr="00496DF2">
        <w:rPr>
          <w:sz w:val="22"/>
          <w:szCs w:val="22"/>
        </w:rPr>
        <w:t>Právne vzťahy výslovne neupravené v tejto zmluve sa riadia príslušnými ustanoveniami zákona č. 116/1990 Zb. v platnom znení, Občianskeho zákonníka a ostatnými platnými právnymi predpismi majúcimi vzťah k predmetu a účelu tejto zmluvy.</w:t>
      </w:r>
    </w:p>
    <w:p w:rsidR="00515E10" w:rsidRPr="00496DF2" w:rsidRDefault="00515E10" w:rsidP="00515E10">
      <w:pPr>
        <w:numPr>
          <w:ilvl w:val="0"/>
          <w:numId w:val="6"/>
        </w:numPr>
        <w:autoSpaceDE w:val="0"/>
        <w:autoSpaceDN w:val="0"/>
        <w:adjustRightInd w:val="0"/>
        <w:ind w:left="360"/>
        <w:jc w:val="both"/>
        <w:rPr>
          <w:sz w:val="22"/>
          <w:szCs w:val="22"/>
        </w:rPr>
      </w:pPr>
      <w:r w:rsidRPr="00496DF2">
        <w:rPr>
          <w:sz w:val="22"/>
          <w:szCs w:val="22"/>
        </w:rPr>
        <w:t>Podľa platných Zásad hospodárenia a nakladania s majetkom Žilinského samosprávneho kraja je na uzatvorenie tejto zmluvy potrebný predchádzajúci súhlas predsedu ŽSK.</w:t>
      </w:r>
    </w:p>
    <w:p w:rsidR="00515E10" w:rsidRPr="00496DF2" w:rsidRDefault="00515E10" w:rsidP="00515E10">
      <w:pPr>
        <w:autoSpaceDE w:val="0"/>
        <w:autoSpaceDN w:val="0"/>
        <w:adjustRightInd w:val="0"/>
        <w:ind w:left="360"/>
        <w:jc w:val="both"/>
        <w:rPr>
          <w:sz w:val="22"/>
          <w:szCs w:val="22"/>
        </w:rPr>
      </w:pPr>
    </w:p>
    <w:p w:rsidR="00515E10" w:rsidRPr="00496DF2" w:rsidRDefault="00515E10" w:rsidP="00515E10">
      <w:pPr>
        <w:numPr>
          <w:ilvl w:val="0"/>
          <w:numId w:val="6"/>
        </w:numPr>
        <w:autoSpaceDE w:val="0"/>
        <w:autoSpaceDN w:val="0"/>
        <w:adjustRightInd w:val="0"/>
        <w:ind w:left="360"/>
        <w:jc w:val="both"/>
        <w:rPr>
          <w:sz w:val="22"/>
          <w:szCs w:val="22"/>
        </w:rPr>
      </w:pPr>
      <w:r w:rsidRPr="00496DF2">
        <w:rPr>
          <w:sz w:val="22"/>
          <w:szCs w:val="22"/>
        </w:rPr>
        <w:t xml:space="preserve">Zmluva bola vyhotovená v 3 exemplároch, z ktorých </w:t>
      </w:r>
      <w:proofErr w:type="spellStart"/>
      <w:r w:rsidRPr="00496DF2">
        <w:rPr>
          <w:sz w:val="22"/>
          <w:szCs w:val="22"/>
        </w:rPr>
        <w:t>obdrží</w:t>
      </w:r>
      <w:proofErr w:type="spellEnd"/>
      <w:r w:rsidRPr="00496DF2">
        <w:rPr>
          <w:sz w:val="22"/>
          <w:szCs w:val="22"/>
        </w:rPr>
        <w:t xml:space="preserve"> po jednom vyhotovení nájomca, prenajímateľ a Žilinský samosprávny kraj.</w:t>
      </w:r>
    </w:p>
    <w:p w:rsidR="00515E10" w:rsidRPr="00496DF2" w:rsidRDefault="00515E10" w:rsidP="00515E10">
      <w:pPr>
        <w:numPr>
          <w:ilvl w:val="0"/>
          <w:numId w:val="6"/>
        </w:numPr>
        <w:autoSpaceDE w:val="0"/>
        <w:autoSpaceDN w:val="0"/>
        <w:adjustRightInd w:val="0"/>
        <w:spacing w:before="120" w:after="120"/>
        <w:ind w:left="360"/>
        <w:jc w:val="both"/>
        <w:rPr>
          <w:sz w:val="22"/>
          <w:szCs w:val="22"/>
        </w:rPr>
      </w:pPr>
      <w:r w:rsidRPr="00496DF2">
        <w:rPr>
          <w:sz w:val="22"/>
          <w:szCs w:val="22"/>
        </w:rPr>
        <w:t xml:space="preserve">Zmluva nadobúda platnosť dňom podpisu zmluvnými stranami. Zmluva </w:t>
      </w:r>
      <w:r w:rsidR="0094462F" w:rsidRPr="00496DF2">
        <w:rPr>
          <w:sz w:val="22"/>
          <w:szCs w:val="22"/>
        </w:rPr>
        <w:t xml:space="preserve">nadobúda účinnosť </w:t>
      </w:r>
      <w:r w:rsidR="0094462F">
        <w:rPr>
          <w:sz w:val="22"/>
          <w:szCs w:val="22"/>
        </w:rPr>
        <w:t>1.2.2016</w:t>
      </w:r>
      <w:r w:rsidRPr="00496DF2">
        <w:rPr>
          <w:sz w:val="22"/>
          <w:szCs w:val="22"/>
        </w:rPr>
        <w:t>.</w:t>
      </w:r>
    </w:p>
    <w:p w:rsidR="00515E10" w:rsidRPr="00496DF2" w:rsidRDefault="00515E10" w:rsidP="00515E10">
      <w:pPr>
        <w:numPr>
          <w:ilvl w:val="0"/>
          <w:numId w:val="6"/>
        </w:numPr>
        <w:tabs>
          <w:tab w:val="left" w:pos="284"/>
        </w:tabs>
        <w:autoSpaceDE w:val="0"/>
        <w:autoSpaceDN w:val="0"/>
        <w:adjustRightInd w:val="0"/>
        <w:ind w:hanging="720"/>
        <w:jc w:val="both"/>
        <w:rPr>
          <w:sz w:val="22"/>
          <w:szCs w:val="22"/>
        </w:rPr>
      </w:pPr>
      <w:r w:rsidRPr="00496DF2">
        <w:rPr>
          <w:sz w:val="22"/>
          <w:szCs w:val="22"/>
        </w:rPr>
        <w:t xml:space="preserve">Zmluva bola uzatvorená na základe udeleného súhlasu odboru školstva a športu ŽSK v zmysle     </w:t>
      </w:r>
    </w:p>
    <w:p w:rsidR="00515E10" w:rsidRPr="00496DF2" w:rsidRDefault="00515E10" w:rsidP="00515E10">
      <w:pPr>
        <w:tabs>
          <w:tab w:val="left" w:pos="284"/>
        </w:tabs>
        <w:autoSpaceDE w:val="0"/>
        <w:autoSpaceDN w:val="0"/>
        <w:adjustRightInd w:val="0"/>
        <w:ind w:left="284"/>
        <w:jc w:val="both"/>
        <w:rPr>
          <w:sz w:val="22"/>
          <w:szCs w:val="22"/>
        </w:rPr>
      </w:pPr>
      <w:r w:rsidRPr="00496DF2">
        <w:rPr>
          <w:sz w:val="22"/>
          <w:szCs w:val="22"/>
        </w:rPr>
        <w:t>Čl. 20 bod 1 Zásad hospodárenia a nakladania s majetkom Ž</w:t>
      </w:r>
      <w:r w:rsidR="00B93287" w:rsidRPr="00496DF2">
        <w:rPr>
          <w:sz w:val="22"/>
          <w:szCs w:val="22"/>
        </w:rPr>
        <w:t xml:space="preserve">SK pod číslom </w:t>
      </w:r>
      <w:r w:rsidR="00496DF2">
        <w:rPr>
          <w:sz w:val="22"/>
          <w:szCs w:val="22"/>
        </w:rPr>
        <w:t>0</w:t>
      </w:r>
      <w:r w:rsidR="0094462F">
        <w:rPr>
          <w:sz w:val="22"/>
          <w:szCs w:val="22"/>
        </w:rPr>
        <w:t>2468</w:t>
      </w:r>
      <w:r w:rsidR="00B93287" w:rsidRPr="00496DF2">
        <w:rPr>
          <w:sz w:val="22"/>
          <w:szCs w:val="22"/>
        </w:rPr>
        <w:t>/201</w:t>
      </w:r>
      <w:r w:rsidR="0094462F">
        <w:rPr>
          <w:sz w:val="22"/>
          <w:szCs w:val="22"/>
        </w:rPr>
        <w:t>6</w:t>
      </w:r>
      <w:r w:rsidR="00B93287" w:rsidRPr="00496DF2">
        <w:rPr>
          <w:sz w:val="22"/>
          <w:szCs w:val="22"/>
        </w:rPr>
        <w:t>/OšaŠ-</w:t>
      </w:r>
      <w:r w:rsidR="0094462F">
        <w:rPr>
          <w:sz w:val="22"/>
          <w:szCs w:val="22"/>
        </w:rPr>
        <w:t>2</w:t>
      </w:r>
      <w:r w:rsidRPr="00496DF2">
        <w:rPr>
          <w:sz w:val="22"/>
          <w:szCs w:val="22"/>
        </w:rPr>
        <w:t>.</w:t>
      </w:r>
    </w:p>
    <w:p w:rsidR="00515E10" w:rsidRPr="00496DF2" w:rsidRDefault="00515E10" w:rsidP="00515E10">
      <w:pPr>
        <w:numPr>
          <w:ilvl w:val="0"/>
          <w:numId w:val="6"/>
        </w:numPr>
        <w:autoSpaceDE w:val="0"/>
        <w:autoSpaceDN w:val="0"/>
        <w:adjustRightInd w:val="0"/>
        <w:spacing w:before="120" w:after="120"/>
        <w:ind w:left="360"/>
        <w:jc w:val="both"/>
        <w:rPr>
          <w:sz w:val="22"/>
          <w:szCs w:val="22"/>
        </w:rPr>
      </w:pPr>
      <w:r w:rsidRPr="00496DF2">
        <w:rPr>
          <w:sz w:val="22"/>
          <w:szCs w:val="22"/>
        </w:rPr>
        <w:t>Zmluvné strany prehlasujú, že zmluvu uzavreli slobodne, určite a vážne, obsahu zmluvy porozumeli, súhlasia s ňou, zmluvu neuzavreli v tiesni ani za nápadne nevýhodných podmienok a na znak súhlasu ju podpisujú.</w:t>
      </w:r>
    </w:p>
    <w:p w:rsidR="00515E10" w:rsidRPr="00496DF2" w:rsidRDefault="00515E10" w:rsidP="00515E10">
      <w:pPr>
        <w:numPr>
          <w:ilvl w:val="0"/>
          <w:numId w:val="6"/>
        </w:numPr>
        <w:ind w:left="360"/>
        <w:rPr>
          <w:sz w:val="22"/>
          <w:szCs w:val="22"/>
        </w:rPr>
      </w:pPr>
      <w:r w:rsidRPr="00496DF2">
        <w:rPr>
          <w:sz w:val="22"/>
          <w:szCs w:val="22"/>
        </w:rPr>
        <w:t>Neoddeliteľnou prílohou tejto zmluvy je:</w:t>
      </w:r>
      <w:r w:rsidRPr="00496DF2">
        <w:rPr>
          <w:sz w:val="22"/>
          <w:szCs w:val="22"/>
        </w:rPr>
        <w:br/>
        <w:t>- príloha č. 1 – náčrt prenajatých priestorov</w:t>
      </w:r>
    </w:p>
    <w:p w:rsidR="00515E10" w:rsidRPr="00496DF2" w:rsidRDefault="00515E10" w:rsidP="00515E10">
      <w:pPr>
        <w:rPr>
          <w:sz w:val="22"/>
          <w:szCs w:val="22"/>
        </w:rPr>
      </w:pPr>
    </w:p>
    <w:p w:rsidR="00515E10" w:rsidRPr="00496DF2" w:rsidRDefault="00515E10" w:rsidP="00515E10">
      <w:pPr>
        <w:rPr>
          <w:sz w:val="22"/>
          <w:szCs w:val="22"/>
        </w:rPr>
      </w:pPr>
      <w:r w:rsidRPr="00496DF2">
        <w:rPr>
          <w:sz w:val="22"/>
          <w:szCs w:val="22"/>
        </w:rPr>
        <w:t xml:space="preserve">V Turzovke: </w:t>
      </w:r>
      <w:r w:rsidR="002F661C">
        <w:rPr>
          <w:sz w:val="22"/>
          <w:szCs w:val="22"/>
        </w:rPr>
        <w:t>2</w:t>
      </w:r>
      <w:r w:rsidR="00B4011F">
        <w:rPr>
          <w:sz w:val="22"/>
          <w:szCs w:val="22"/>
        </w:rPr>
        <w:t>1</w:t>
      </w:r>
      <w:r w:rsidR="002F661C">
        <w:rPr>
          <w:sz w:val="22"/>
          <w:szCs w:val="22"/>
        </w:rPr>
        <w:t>.1.2016</w:t>
      </w:r>
    </w:p>
    <w:p w:rsidR="00515E10" w:rsidRPr="00496DF2" w:rsidRDefault="00515E10" w:rsidP="00515E10">
      <w:pPr>
        <w:rPr>
          <w:sz w:val="22"/>
          <w:szCs w:val="22"/>
        </w:rPr>
      </w:pPr>
    </w:p>
    <w:p w:rsidR="00515E10" w:rsidRPr="00496DF2" w:rsidRDefault="00515E10" w:rsidP="00515E10">
      <w:pPr>
        <w:rPr>
          <w:sz w:val="22"/>
          <w:szCs w:val="22"/>
        </w:rPr>
      </w:pPr>
      <w:r w:rsidRPr="00496DF2">
        <w:rPr>
          <w:b/>
          <w:sz w:val="22"/>
          <w:szCs w:val="22"/>
        </w:rPr>
        <w:t>Nájomca:                                                                                      Prenajímateľ:</w:t>
      </w:r>
    </w:p>
    <w:p w:rsidR="00515E10" w:rsidRDefault="00515E10" w:rsidP="00515E10">
      <w:pPr>
        <w:rPr>
          <w:sz w:val="22"/>
          <w:szCs w:val="22"/>
        </w:rPr>
      </w:pPr>
    </w:p>
    <w:p w:rsidR="00496DF2" w:rsidRDefault="00496DF2" w:rsidP="00515E10">
      <w:pPr>
        <w:rPr>
          <w:sz w:val="22"/>
          <w:szCs w:val="22"/>
        </w:rPr>
      </w:pPr>
    </w:p>
    <w:p w:rsidR="00496DF2" w:rsidRPr="00496DF2" w:rsidRDefault="00496DF2" w:rsidP="00515E10">
      <w:pPr>
        <w:rPr>
          <w:sz w:val="22"/>
          <w:szCs w:val="22"/>
        </w:rPr>
      </w:pPr>
    </w:p>
    <w:p w:rsidR="00515E10" w:rsidRPr="00496DF2" w:rsidRDefault="00515E10" w:rsidP="00515E10">
      <w:pPr>
        <w:rPr>
          <w:sz w:val="22"/>
          <w:szCs w:val="22"/>
        </w:rPr>
      </w:pPr>
      <w:r w:rsidRPr="00496DF2">
        <w:rPr>
          <w:sz w:val="22"/>
          <w:szCs w:val="22"/>
        </w:rPr>
        <w:t xml:space="preserve">..................................................                                                                   ...............................................    </w:t>
      </w:r>
    </w:p>
    <w:p w:rsidR="00515E10" w:rsidRPr="00496DF2" w:rsidRDefault="00515E10" w:rsidP="00515E10">
      <w:pPr>
        <w:rPr>
          <w:sz w:val="22"/>
          <w:szCs w:val="22"/>
        </w:rPr>
      </w:pPr>
      <w:r w:rsidRPr="00496DF2">
        <w:rPr>
          <w:sz w:val="22"/>
          <w:szCs w:val="22"/>
        </w:rPr>
        <w:t xml:space="preserve">   </w:t>
      </w:r>
      <w:r w:rsidR="003215DE">
        <w:rPr>
          <w:sz w:val="22"/>
          <w:szCs w:val="22"/>
        </w:rPr>
        <w:t>Meno a priezvisko</w:t>
      </w:r>
      <w:r w:rsidR="004C5976">
        <w:rPr>
          <w:sz w:val="22"/>
          <w:szCs w:val="22"/>
        </w:rPr>
        <w:t xml:space="preserve">        </w:t>
      </w:r>
      <w:r w:rsidRPr="00496DF2">
        <w:rPr>
          <w:sz w:val="22"/>
          <w:szCs w:val="22"/>
        </w:rPr>
        <w:t xml:space="preserve">                                                          </w:t>
      </w:r>
      <w:r w:rsidR="003215DE">
        <w:rPr>
          <w:sz w:val="22"/>
          <w:szCs w:val="22"/>
        </w:rPr>
        <w:t xml:space="preserve">                   </w:t>
      </w:r>
      <w:r w:rsidRPr="00496DF2">
        <w:rPr>
          <w:sz w:val="22"/>
          <w:szCs w:val="22"/>
        </w:rPr>
        <w:t xml:space="preserve">Mgr. Eva </w:t>
      </w:r>
      <w:proofErr w:type="spellStart"/>
      <w:r w:rsidRPr="00496DF2">
        <w:rPr>
          <w:sz w:val="22"/>
          <w:szCs w:val="22"/>
        </w:rPr>
        <w:t>Lejtrichová</w:t>
      </w:r>
      <w:proofErr w:type="spellEnd"/>
    </w:p>
    <w:p w:rsidR="00515E10" w:rsidRPr="00496DF2" w:rsidRDefault="00515E10" w:rsidP="00515E10">
      <w:pPr>
        <w:rPr>
          <w:sz w:val="22"/>
          <w:szCs w:val="22"/>
        </w:rPr>
      </w:pPr>
      <w:r w:rsidRPr="00496DF2">
        <w:rPr>
          <w:sz w:val="22"/>
          <w:szCs w:val="22"/>
        </w:rPr>
        <w:t xml:space="preserve">                                                                                                 </w:t>
      </w:r>
      <w:r w:rsidR="004C5976">
        <w:rPr>
          <w:sz w:val="22"/>
          <w:szCs w:val="22"/>
        </w:rPr>
        <w:t xml:space="preserve">                </w:t>
      </w:r>
      <w:r w:rsidR="003215DE">
        <w:rPr>
          <w:sz w:val="22"/>
          <w:szCs w:val="22"/>
        </w:rPr>
        <w:t xml:space="preserve">           </w:t>
      </w:r>
      <w:r w:rsidR="004C5976">
        <w:rPr>
          <w:sz w:val="22"/>
          <w:szCs w:val="22"/>
        </w:rPr>
        <w:t xml:space="preserve"> </w:t>
      </w:r>
      <w:r w:rsidRPr="00496DF2">
        <w:rPr>
          <w:sz w:val="22"/>
          <w:szCs w:val="22"/>
        </w:rPr>
        <w:t>riaditeľ</w:t>
      </w:r>
      <w:r w:rsidR="004C5976">
        <w:rPr>
          <w:sz w:val="22"/>
          <w:szCs w:val="22"/>
        </w:rPr>
        <w:t>ka</w:t>
      </w:r>
    </w:p>
    <w:p w:rsidR="000A07C9" w:rsidRPr="00496DF2" w:rsidRDefault="000A07C9" w:rsidP="00515E10">
      <w:pPr>
        <w:rPr>
          <w:sz w:val="22"/>
          <w:szCs w:val="22"/>
        </w:rPr>
      </w:pPr>
    </w:p>
    <w:sectPr w:rsidR="000A07C9" w:rsidRPr="00496DF2" w:rsidSect="000A07C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B0250"/>
    <w:multiLevelType w:val="hybridMultilevel"/>
    <w:tmpl w:val="DBDC27A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2F8D5F9D"/>
    <w:multiLevelType w:val="hybridMultilevel"/>
    <w:tmpl w:val="B9C8CE4A"/>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nsid w:val="3839182B"/>
    <w:multiLevelType w:val="hybridMultilevel"/>
    <w:tmpl w:val="93F6CD7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
    <w:nsid w:val="54D704EF"/>
    <w:multiLevelType w:val="hybridMultilevel"/>
    <w:tmpl w:val="23A6DB9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6FFE43B1"/>
    <w:multiLevelType w:val="hybridMultilevel"/>
    <w:tmpl w:val="1A6AD3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781B043A"/>
    <w:multiLevelType w:val="hybridMultilevel"/>
    <w:tmpl w:val="AB148820"/>
    <w:lvl w:ilvl="0" w:tplc="3AA8C68E">
      <w:start w:val="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7BF07848"/>
    <w:multiLevelType w:val="hybridMultilevel"/>
    <w:tmpl w:val="6D76A640"/>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6"/>
  </w:num>
  <w:num w:numId="5">
    <w:abstractNumId w:val="1"/>
  </w:num>
  <w:num w:numId="6">
    <w:abstractNumId w:val="4"/>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hyphenationZone w:val="425"/>
  <w:characterSpacingControl w:val="doNotCompress"/>
  <w:compat/>
  <w:rsids>
    <w:rsidRoot w:val="0031366A"/>
    <w:rsid w:val="000134F0"/>
    <w:rsid w:val="000517B6"/>
    <w:rsid w:val="00077AD7"/>
    <w:rsid w:val="000A07C9"/>
    <w:rsid w:val="00131FE6"/>
    <w:rsid w:val="00235965"/>
    <w:rsid w:val="002448AC"/>
    <w:rsid w:val="002A0F31"/>
    <w:rsid w:val="002B4476"/>
    <w:rsid w:val="002F4777"/>
    <w:rsid w:val="002F661C"/>
    <w:rsid w:val="002F685E"/>
    <w:rsid w:val="0031366A"/>
    <w:rsid w:val="003215DE"/>
    <w:rsid w:val="00341B3E"/>
    <w:rsid w:val="00365DD9"/>
    <w:rsid w:val="003C309F"/>
    <w:rsid w:val="0049090D"/>
    <w:rsid w:val="00496DF2"/>
    <w:rsid w:val="004C5976"/>
    <w:rsid w:val="004E6A57"/>
    <w:rsid w:val="00515E10"/>
    <w:rsid w:val="00530911"/>
    <w:rsid w:val="005474A0"/>
    <w:rsid w:val="00563C01"/>
    <w:rsid w:val="005743F1"/>
    <w:rsid w:val="00667185"/>
    <w:rsid w:val="00693091"/>
    <w:rsid w:val="007505B0"/>
    <w:rsid w:val="00792C19"/>
    <w:rsid w:val="00827849"/>
    <w:rsid w:val="00851DA6"/>
    <w:rsid w:val="008E7744"/>
    <w:rsid w:val="0094462F"/>
    <w:rsid w:val="00A268FA"/>
    <w:rsid w:val="00A6676A"/>
    <w:rsid w:val="00B4011F"/>
    <w:rsid w:val="00B608C3"/>
    <w:rsid w:val="00B93287"/>
    <w:rsid w:val="00BE13DB"/>
    <w:rsid w:val="00C10049"/>
    <w:rsid w:val="00CD49A9"/>
    <w:rsid w:val="00CF60BF"/>
    <w:rsid w:val="00DA1AC9"/>
    <w:rsid w:val="00DB3A8D"/>
    <w:rsid w:val="00DE7D1E"/>
    <w:rsid w:val="00E10455"/>
    <w:rsid w:val="00E467F1"/>
    <w:rsid w:val="00E538F0"/>
    <w:rsid w:val="00E53917"/>
    <w:rsid w:val="00EC03AC"/>
    <w:rsid w:val="00EF66A6"/>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sk-SK"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1366A"/>
    <w:pPr>
      <w:jc w:val="left"/>
    </w:pPr>
    <w:rPr>
      <w:rFonts w:eastAsia="Times New Roman"/>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rsid w:val="0031366A"/>
    <w:pPr>
      <w:autoSpaceDE w:val="0"/>
      <w:autoSpaceDN w:val="0"/>
      <w:adjustRightInd w:val="0"/>
      <w:spacing w:before="120" w:line="360" w:lineRule="auto"/>
      <w:jc w:val="both"/>
    </w:pPr>
    <w:rPr>
      <w:szCs w:val="20"/>
      <w:lang w:eastAsia="cs-CZ"/>
    </w:rPr>
  </w:style>
  <w:style w:type="character" w:customStyle="1" w:styleId="ZkladntextChar">
    <w:name w:val="Základný text Char"/>
    <w:basedOn w:val="Predvolenpsmoodseku"/>
    <w:link w:val="Zkladntext"/>
    <w:rsid w:val="0031366A"/>
    <w:rPr>
      <w:rFonts w:eastAsia="Times New Roman"/>
      <w:szCs w:val="20"/>
      <w:lang w:eastAsia="cs-CZ"/>
    </w:rPr>
  </w:style>
  <w:style w:type="paragraph" w:styleId="Odsekzoznamu">
    <w:name w:val="List Paragraph"/>
    <w:basedOn w:val="Normlny"/>
    <w:uiPriority w:val="34"/>
    <w:qFormat/>
    <w:rsid w:val="00515E1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2044</Words>
  <Characters>11656</Characters>
  <Application>Microsoft Office Word</Application>
  <DocSecurity>0</DocSecurity>
  <Lines>97</Lines>
  <Paragraphs>27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Shine</dc:creator>
  <cp:lastModifiedBy>Spravca</cp:lastModifiedBy>
  <cp:revision>2</cp:revision>
  <cp:lastPrinted>2013-10-04T10:36:00Z</cp:lastPrinted>
  <dcterms:created xsi:type="dcterms:W3CDTF">2016-01-27T09:15:00Z</dcterms:created>
  <dcterms:modified xsi:type="dcterms:W3CDTF">2016-01-27T09:15:00Z</dcterms:modified>
</cp:coreProperties>
</file>