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EB" w:rsidRDefault="007164EB">
      <w:pPr>
        <w:spacing w:line="1" w:lineRule="exact"/>
        <w:rPr>
          <w:sz w:val="24"/>
          <w:szCs w:val="24"/>
        </w:rPr>
      </w:pPr>
      <w:bookmarkStart w:id="0" w:name="page1"/>
      <w:bookmarkEnd w:id="0"/>
    </w:p>
    <w:p w:rsidR="009C78C1" w:rsidRDefault="00EE737A" w:rsidP="00EE737A">
      <w:pPr>
        <w:ind w:left="60"/>
        <w:jc w:val="center"/>
        <w:rPr>
          <w:rFonts w:ascii="Calibri" w:eastAsia="Calibri" w:hAnsi="Calibri" w:cs="Calibri"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>Súhrnná správa o</w:t>
      </w:r>
      <w:r w:rsidR="009C78C1">
        <w:rPr>
          <w:rFonts w:ascii="Calibri" w:eastAsia="Calibri" w:hAnsi="Calibri" w:cs="Calibri"/>
          <w:sz w:val="28"/>
          <w:szCs w:val="28"/>
        </w:rPr>
        <w:t xml:space="preserve"> zákazkách s nízkymi hodnotami i s cenami </w:t>
      </w:r>
      <w:r w:rsidRPr="005F0017">
        <w:rPr>
          <w:rFonts w:ascii="Calibri" w:eastAsia="Calibri" w:hAnsi="Calibri" w:cs="Calibri"/>
          <w:sz w:val="28"/>
          <w:szCs w:val="28"/>
        </w:rPr>
        <w:t>vyšš</w:t>
      </w:r>
      <w:r w:rsidR="009C78C1">
        <w:rPr>
          <w:rFonts w:ascii="Calibri" w:eastAsia="Calibri" w:hAnsi="Calibri" w:cs="Calibri"/>
          <w:sz w:val="28"/>
          <w:szCs w:val="28"/>
        </w:rPr>
        <w:t xml:space="preserve">ími </w:t>
      </w:r>
      <w:r w:rsidRPr="005F0017">
        <w:rPr>
          <w:rFonts w:ascii="Calibri" w:eastAsia="Calibri" w:hAnsi="Calibri" w:cs="Calibri"/>
          <w:sz w:val="28"/>
          <w:szCs w:val="28"/>
        </w:rPr>
        <w:t>ako 5 000 €</w:t>
      </w:r>
    </w:p>
    <w:p w:rsidR="007164EB" w:rsidRPr="009E48CD" w:rsidRDefault="00EE737A" w:rsidP="00EE737A">
      <w:pPr>
        <w:ind w:left="6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 xml:space="preserve"> za obdobie</w:t>
      </w:r>
      <w:r w:rsidR="00F878A2" w:rsidRPr="005F0017">
        <w:rPr>
          <w:rFonts w:ascii="Calibri" w:eastAsia="Calibri" w:hAnsi="Calibri" w:cs="Calibri"/>
          <w:sz w:val="28"/>
          <w:szCs w:val="28"/>
        </w:rPr>
        <w:t>:</w:t>
      </w:r>
      <w:r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F878A2"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5D1AE1" w:rsidRPr="005D1AE1">
        <w:rPr>
          <w:rFonts w:ascii="Calibri" w:eastAsia="Calibri" w:hAnsi="Calibri" w:cs="Calibri"/>
          <w:b/>
          <w:sz w:val="28"/>
          <w:szCs w:val="28"/>
        </w:rPr>
        <w:t>apríl</w:t>
      </w:r>
      <w:r w:rsidRPr="005D1AE1">
        <w:rPr>
          <w:rFonts w:ascii="Calibri" w:eastAsia="Calibri" w:hAnsi="Calibri" w:cs="Calibri"/>
          <w:b/>
          <w:bCs/>
          <w:sz w:val="28"/>
          <w:szCs w:val="28"/>
        </w:rPr>
        <w:t xml:space="preserve"> - </w:t>
      </w:r>
      <w:r w:rsidR="005D1AE1" w:rsidRPr="005D1AE1">
        <w:rPr>
          <w:rFonts w:ascii="Calibri" w:eastAsia="Calibri" w:hAnsi="Calibri" w:cs="Calibri"/>
          <w:b/>
          <w:bCs/>
          <w:sz w:val="28"/>
          <w:szCs w:val="28"/>
        </w:rPr>
        <w:t>jún</w:t>
      </w:r>
      <w:r w:rsidRPr="005D1AE1">
        <w:rPr>
          <w:rFonts w:ascii="Calibri" w:eastAsia="Calibri" w:hAnsi="Calibri" w:cs="Calibri"/>
          <w:b/>
          <w:bCs/>
          <w:sz w:val="28"/>
          <w:szCs w:val="28"/>
        </w:rPr>
        <w:t xml:space="preserve"> 20</w:t>
      </w:r>
      <w:r w:rsidR="003B775C" w:rsidRPr="005D1AE1"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C12737" w:rsidRPr="005D1AE1">
        <w:rPr>
          <w:rFonts w:ascii="Calibri" w:eastAsia="Calibri" w:hAnsi="Calibri" w:cs="Calibri"/>
          <w:b/>
          <w:bCs/>
          <w:sz w:val="28"/>
          <w:szCs w:val="28"/>
        </w:rPr>
        <w:t>3</w:t>
      </w:r>
      <w:bookmarkStart w:id="1" w:name="_GoBack"/>
      <w:bookmarkEnd w:id="1"/>
    </w:p>
    <w:p w:rsidR="00EE737A" w:rsidRDefault="00EE737A">
      <w:pPr>
        <w:ind w:left="60"/>
        <w:rPr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7164EB" w:rsidRDefault="007164EB">
      <w:pPr>
        <w:spacing w:line="55" w:lineRule="exact"/>
        <w:rPr>
          <w:sz w:val="24"/>
          <w:szCs w:val="24"/>
        </w:rPr>
      </w:pPr>
    </w:p>
    <w:p w:rsidR="007164EB" w:rsidRPr="005F0017" w:rsidRDefault="00EE737A" w:rsidP="00F878A2">
      <w:pPr>
        <w:ind w:left="4395"/>
        <w:rPr>
          <w:sz w:val="28"/>
          <w:szCs w:val="28"/>
        </w:rPr>
      </w:pP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Zákazky v zmysle §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117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zákona č.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343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/20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15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Z.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z.</w:t>
      </w:r>
    </w:p>
    <w:p w:rsidR="007164EB" w:rsidRDefault="007164EB">
      <w:pPr>
        <w:spacing w:line="3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3700"/>
        <w:gridCol w:w="864"/>
        <w:gridCol w:w="1416"/>
        <w:gridCol w:w="2860"/>
        <w:gridCol w:w="1678"/>
        <w:gridCol w:w="709"/>
        <w:gridCol w:w="1333"/>
      </w:tblGrid>
      <w:tr w:rsidR="007164EB" w:rsidTr="00AD59A6">
        <w:trPr>
          <w:trHeight w:val="27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Por.č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Číslo faktúry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Identifikácia úspešného uchádzača</w:t>
            </w:r>
          </w:p>
        </w:tc>
        <w:tc>
          <w:tcPr>
            <w:tcW w:w="8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IČO</w:t>
            </w:r>
          </w:p>
        </w:tc>
        <w:tc>
          <w:tcPr>
            <w:tcW w:w="141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Sídlo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Predmet zakázky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Hodnota zakázky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Mena</w:t>
            </w:r>
          </w:p>
        </w:tc>
        <w:tc>
          <w:tcPr>
            <w:tcW w:w="133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Dátum</w:t>
            </w:r>
          </w:p>
        </w:tc>
      </w:tr>
      <w:tr w:rsidR="007164EB" w:rsidTr="00AD59A6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  <w:tr w:rsidR="007164EB" w:rsidTr="00AD59A6">
        <w:trPr>
          <w:trHeight w:val="2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jc w:val="both"/>
              <w:rPr>
                <w:sz w:val="20"/>
                <w:szCs w:val="20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</w:tbl>
    <w:p w:rsidR="007164EB" w:rsidRDefault="007164EB">
      <w:pPr>
        <w:sectPr w:rsidR="007164EB">
          <w:pgSz w:w="16840" w:h="11900" w:orient="landscape"/>
          <w:pgMar w:top="1440" w:right="1040" w:bottom="1440" w:left="1000" w:header="0" w:footer="0" w:gutter="0"/>
          <w:cols w:space="708" w:equalWidth="0">
            <w:col w:w="14800"/>
          </w:cols>
        </w:sectPr>
      </w:pPr>
    </w:p>
    <w:p w:rsidR="007164EB" w:rsidRDefault="007164EB">
      <w:pPr>
        <w:spacing w:line="1" w:lineRule="exact"/>
        <w:rPr>
          <w:sz w:val="20"/>
          <w:szCs w:val="20"/>
        </w:rPr>
      </w:pPr>
      <w:bookmarkStart w:id="2" w:name="page2"/>
      <w:bookmarkEnd w:id="2"/>
    </w:p>
    <w:sectPr w:rsidR="007164EB" w:rsidSect="00B83C38">
      <w:pgSz w:w="16840" w:h="1190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4EB"/>
    <w:rsid w:val="000D18D1"/>
    <w:rsid w:val="0018495B"/>
    <w:rsid w:val="0039129A"/>
    <w:rsid w:val="003B775C"/>
    <w:rsid w:val="005D1AE1"/>
    <w:rsid w:val="005F0017"/>
    <w:rsid w:val="0062164F"/>
    <w:rsid w:val="006229CF"/>
    <w:rsid w:val="007164EB"/>
    <w:rsid w:val="009178E0"/>
    <w:rsid w:val="0092525F"/>
    <w:rsid w:val="00982F62"/>
    <w:rsid w:val="009C78C1"/>
    <w:rsid w:val="009E48CD"/>
    <w:rsid w:val="00A60776"/>
    <w:rsid w:val="00A65763"/>
    <w:rsid w:val="00AD59A6"/>
    <w:rsid w:val="00B3583A"/>
    <w:rsid w:val="00B83C38"/>
    <w:rsid w:val="00C065F0"/>
    <w:rsid w:val="00C12737"/>
    <w:rsid w:val="00DD2F2C"/>
    <w:rsid w:val="00DE6040"/>
    <w:rsid w:val="00EE737A"/>
    <w:rsid w:val="00F67006"/>
    <w:rsid w:val="00F733D2"/>
    <w:rsid w:val="00F73D1E"/>
    <w:rsid w:val="00F8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C22D"/>
  <w15:docId w15:val="{A9C1F58A-97FB-4C73-8BA0-05F97916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3C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DOMINO</cp:lastModifiedBy>
  <cp:revision>21</cp:revision>
  <dcterms:created xsi:type="dcterms:W3CDTF">2019-10-14T07:08:00Z</dcterms:created>
  <dcterms:modified xsi:type="dcterms:W3CDTF">2023-07-03T10:41:00Z</dcterms:modified>
</cp:coreProperties>
</file>