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D87093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9050A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050A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D87093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9050A0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0A0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D87093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52284312" w:rsidR="00F305BB" w:rsidRPr="009050A0" w:rsidRDefault="009050A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050A0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D87093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6D9D312B" w:rsidR="00F305BB" w:rsidRPr="009050A0" w:rsidRDefault="009050A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050A0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D87093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65064364" w:rsidR="00F305BB" w:rsidRPr="009050A0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050A0">
              <w:rPr>
                <w:rFonts w:ascii="Times New Roman" w:hAnsi="Times New Roman"/>
              </w:rPr>
              <w:t>31201</w:t>
            </w:r>
            <w:r w:rsidR="002F75F4">
              <w:rPr>
                <w:rFonts w:ascii="Times New Roman" w:hAnsi="Times New Roman"/>
              </w:rPr>
              <w:t>1</w:t>
            </w:r>
            <w:r w:rsidRPr="009050A0">
              <w:rPr>
                <w:rFonts w:ascii="Times New Roman" w:hAnsi="Times New Roman"/>
              </w:rPr>
              <w:t>A</w:t>
            </w:r>
            <w:r w:rsidR="009050A0" w:rsidRPr="009050A0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D87093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3826BA32" w:rsidR="00F305BB" w:rsidRPr="009050A0" w:rsidRDefault="009050A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050A0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 w:rsidR="00D87093" w:rsidRPr="007B6C7D" w14:paraId="21CBBE4F" w14:textId="77777777" w:rsidTr="00D87093">
        <w:tc>
          <w:tcPr>
            <w:tcW w:w="4542" w:type="dxa"/>
          </w:tcPr>
          <w:p w14:paraId="28AF2CA5" w14:textId="77777777" w:rsidR="00D87093" w:rsidRPr="007B6C7D" w:rsidRDefault="00D87093" w:rsidP="00D8709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0086C860" w:rsidR="00D87093" w:rsidRPr="007B6C7D" w:rsidRDefault="00D87093" w:rsidP="00D8709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 decembra</w:t>
            </w:r>
            <w:r w:rsidRPr="00114E04">
              <w:rPr>
                <w:rFonts w:ascii="Times New Roman" w:hAnsi="Times New Roman"/>
              </w:rPr>
              <w:t xml:space="preserve"> 2022</w:t>
            </w:r>
          </w:p>
        </w:tc>
      </w:tr>
      <w:tr w:rsidR="00D87093" w:rsidRPr="007B6C7D" w14:paraId="21BCA1E3" w14:textId="77777777" w:rsidTr="00D87093">
        <w:tc>
          <w:tcPr>
            <w:tcW w:w="4542" w:type="dxa"/>
          </w:tcPr>
          <w:p w14:paraId="20509ECA" w14:textId="77777777" w:rsidR="00D87093" w:rsidRPr="007B6C7D" w:rsidRDefault="00D87093" w:rsidP="00D8709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61A5E4FB" w:rsidR="00D87093" w:rsidRPr="007B6C7D" w:rsidRDefault="00D87093" w:rsidP="00D87093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S SOŠ ELBA, Smetanova 2, Prešov</w:t>
            </w:r>
          </w:p>
        </w:tc>
      </w:tr>
      <w:tr w:rsidR="00D87093" w:rsidRPr="007B6C7D" w14:paraId="034D716D" w14:textId="77777777" w:rsidTr="00D87093">
        <w:tc>
          <w:tcPr>
            <w:tcW w:w="4542" w:type="dxa"/>
          </w:tcPr>
          <w:p w14:paraId="5C9B4C04" w14:textId="77777777" w:rsidR="00D87093" w:rsidRPr="007B6C7D" w:rsidRDefault="00D87093" w:rsidP="00D8709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344E60AE" w:rsidR="00D87093" w:rsidRPr="007B6C7D" w:rsidRDefault="00D87093" w:rsidP="00D87093">
            <w:pPr>
              <w:tabs>
                <w:tab w:val="left" w:pos="4007"/>
              </w:tabs>
              <w:spacing w:after="0" w:line="240" w:lineRule="auto"/>
            </w:pPr>
            <w:r w:rsidRPr="00114E04">
              <w:rPr>
                <w:rFonts w:ascii="Times New Roman" w:hAnsi="Times New Roman"/>
              </w:rPr>
              <w:t>Mgr. Romana Birošová, MBA</w:t>
            </w:r>
          </w:p>
        </w:tc>
      </w:tr>
      <w:tr w:rsidR="00D87093" w:rsidRPr="007B6C7D" w14:paraId="76CEECEC" w14:textId="77777777" w:rsidTr="00D87093">
        <w:tc>
          <w:tcPr>
            <w:tcW w:w="4542" w:type="dxa"/>
          </w:tcPr>
          <w:p w14:paraId="4D050AC2" w14:textId="77777777" w:rsidR="00D87093" w:rsidRPr="007B6C7D" w:rsidRDefault="00D87093" w:rsidP="00D8709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3DDFB17A" w14:textId="77777777" w:rsidR="00D87093" w:rsidRPr="00114E04" w:rsidRDefault="00D87093" w:rsidP="00D87093">
            <w:pPr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114E04">
              <w:rPr>
                <w:rFonts w:ascii="Times New Roman" w:hAnsi="Times New Roman"/>
                <w:sz w:val="24"/>
                <w:szCs w:val="24"/>
                <w:lang w:eastAsia="sk-SK"/>
              </w:rPr>
              <w:t>https://ssoselba.edupage.org/a/pedagogicky-klub-c-1</w:t>
            </w:r>
          </w:p>
          <w:p w14:paraId="779DABA6" w14:textId="77777777" w:rsidR="00D87093" w:rsidRPr="007B6C7D" w:rsidRDefault="00D87093" w:rsidP="00D87093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F305BB" w:rsidRPr="007B6C7D" w14:paraId="6266E01D" w14:textId="77777777" w:rsidTr="00DA7F6A">
        <w:trPr>
          <w:trHeight w:val="841"/>
        </w:trPr>
        <w:tc>
          <w:tcPr>
            <w:tcW w:w="9062" w:type="dxa"/>
            <w:gridSpan w:val="2"/>
          </w:tcPr>
          <w:p w14:paraId="48C86F01" w14:textId="77777777" w:rsidR="00F305BB" w:rsidRPr="00DA7F6A" w:rsidRDefault="00F305BB" w:rsidP="00DA7F6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7F6A">
              <w:rPr>
                <w:rFonts w:ascii="Times New Roman" w:hAnsi="Times New Roman"/>
                <w:b/>
              </w:rPr>
              <w:t>Manažérske zhrnuti</w:t>
            </w:r>
            <w:r w:rsidR="00A250F1" w:rsidRPr="00DA7F6A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57BC0051" w:rsidR="00EE1416" w:rsidRDefault="009050A0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bolo štúdium</w:t>
            </w:r>
            <w:r w:rsidR="002F75F4">
              <w:rPr>
                <w:rFonts w:ascii="Times New Roman" w:hAnsi="Times New Roman"/>
              </w:rPr>
              <w:t xml:space="preserve"> a analýza</w:t>
            </w:r>
            <w:r>
              <w:rPr>
                <w:rFonts w:ascii="Times New Roman" w:hAnsi="Times New Roman"/>
              </w:rPr>
              <w:t xml:space="preserve"> odbornej literatúry</w:t>
            </w:r>
            <w:r w:rsidR="002F75F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zdieľania poznatkov a výmen</w:t>
            </w:r>
            <w:r w:rsidR="002F75F4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skúseností z oblasti rozvoja čitateľskej gramotnosti a kritického myslenia. Súčasťou stretnutia bolo aj diskusné posedenie. Na záver stretnutia sme tvorili pedagogické odporúčanie.</w:t>
            </w:r>
          </w:p>
          <w:p w14:paraId="6763BAC1" w14:textId="77777777" w:rsidR="009050A0" w:rsidRDefault="009050A0" w:rsidP="00DA7F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20B905" w14:textId="2ACBF5EF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9050A0">
              <w:rPr>
                <w:rFonts w:ascii="Times New Roman" w:hAnsi="Times New Roman"/>
              </w:rPr>
              <w:t>štúdium odbornej literatúry, diskusné posedenie, zdieľanie OPS.</w:t>
            </w:r>
          </w:p>
        </w:tc>
      </w:tr>
      <w:tr w:rsidR="00F305BB" w:rsidRPr="007B6C7D" w14:paraId="135EF4B7" w14:textId="77777777" w:rsidTr="00DA7F6A">
        <w:trPr>
          <w:trHeight w:val="1559"/>
        </w:trPr>
        <w:tc>
          <w:tcPr>
            <w:tcW w:w="9062" w:type="dxa"/>
            <w:gridSpan w:val="2"/>
          </w:tcPr>
          <w:p w14:paraId="1FB09693" w14:textId="77777777" w:rsidR="00F305BB" w:rsidRPr="00DA7F6A" w:rsidRDefault="00F305BB" w:rsidP="00DA7F6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7F6A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A7F6A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61297B71" w:rsidR="00405AE8" w:rsidRDefault="009050A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Úvodný brainstorming.</w:t>
            </w:r>
          </w:p>
          <w:p w14:paraId="0F71836F" w14:textId="134965DB" w:rsidR="009050A0" w:rsidRDefault="002F75F4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9050A0">
              <w:rPr>
                <w:rFonts w:ascii="Times New Roman" w:hAnsi="Times New Roman"/>
              </w:rPr>
              <w:t>odbornej literatúry.</w:t>
            </w:r>
          </w:p>
          <w:p w14:paraId="0CAAEAD3" w14:textId="28FB4256" w:rsidR="009050A0" w:rsidRDefault="009050A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4A2CB715" w14:textId="18DAF94D" w:rsidR="009050A0" w:rsidRDefault="009050A0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0BD6EB43" w14:textId="7C4B96F8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9050A0">
              <w:rPr>
                <w:rFonts w:ascii="Times New Roman" w:hAnsi="Times New Roman"/>
              </w:rPr>
              <w:t>vzdelávanie 4.0, rozvoj čitateľskej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55D12203" w14:textId="77777777" w:rsidR="00F305BB" w:rsidRDefault="009050A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 skúseností na úvod – komunikačný kruh.</w:t>
            </w:r>
          </w:p>
          <w:p w14:paraId="3F5709CF" w14:textId="1D5B8B38" w:rsidR="009050A0" w:rsidRDefault="002F75F4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</w:t>
            </w:r>
            <w:r w:rsidR="009050A0">
              <w:rPr>
                <w:rFonts w:ascii="Times New Roman" w:hAnsi="Times New Roman"/>
              </w:rPr>
              <w:t>odbor</w:t>
            </w:r>
            <w:r>
              <w:rPr>
                <w:rFonts w:ascii="Times New Roman" w:hAnsi="Times New Roman"/>
              </w:rPr>
              <w:t xml:space="preserve">nou </w:t>
            </w:r>
            <w:r w:rsidR="009050A0">
              <w:rPr>
                <w:rFonts w:ascii="Times New Roman" w:hAnsi="Times New Roman"/>
              </w:rPr>
              <w:t xml:space="preserve"> literatúr</w:t>
            </w:r>
            <w:r>
              <w:rPr>
                <w:rFonts w:ascii="Times New Roman" w:hAnsi="Times New Roman"/>
              </w:rPr>
              <w:t>ou</w:t>
            </w:r>
            <w:r w:rsidR="009050A0">
              <w:rPr>
                <w:rFonts w:ascii="Times New Roman" w:hAnsi="Times New Roman"/>
              </w:rPr>
              <w:t xml:space="preserve"> – analýza vecných rysov.</w:t>
            </w:r>
          </w:p>
          <w:p w14:paraId="081F4795" w14:textId="77777777" w:rsidR="009050A0" w:rsidRDefault="009050A0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– buzzgroups.</w:t>
            </w:r>
          </w:p>
          <w:p w14:paraId="46ED2987" w14:textId="57E7331D" w:rsidR="009050A0" w:rsidRPr="009050A0" w:rsidRDefault="009050A0" w:rsidP="009050A0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DA7F6A">
        <w:trPr>
          <w:trHeight w:val="12899"/>
        </w:trPr>
        <w:tc>
          <w:tcPr>
            <w:tcW w:w="9062" w:type="dxa"/>
            <w:gridSpan w:val="2"/>
          </w:tcPr>
          <w:p w14:paraId="3CDECDB3" w14:textId="77777777" w:rsidR="00F305BB" w:rsidRPr="00DA7F6A" w:rsidRDefault="00F305BB" w:rsidP="00DA7F6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DA7F6A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191267EA" w14:textId="60402F6C" w:rsidR="006E6C44" w:rsidRDefault="006E6C44" w:rsidP="006E6C4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tohoto stretnutia sme sa</w:t>
            </w:r>
            <w:r w:rsidRPr="006E6C44">
              <w:rPr>
                <w:rFonts w:ascii="Times New Roman" w:hAnsi="Times New Roman"/>
                <w:bCs/>
              </w:rPr>
              <w:t xml:space="preserve"> snažil</w:t>
            </w:r>
            <w:r>
              <w:rPr>
                <w:rFonts w:ascii="Times New Roman" w:hAnsi="Times New Roman"/>
                <w:bCs/>
              </w:rPr>
              <w:t>i</w:t>
            </w:r>
            <w:r w:rsidRPr="006E6C44">
              <w:rPr>
                <w:rFonts w:ascii="Times New Roman" w:hAnsi="Times New Roman"/>
                <w:bCs/>
              </w:rPr>
              <w:t xml:space="preserve"> načrtnúť</w:t>
            </w:r>
            <w:r w:rsidR="002F75F4">
              <w:rPr>
                <w:rFonts w:ascii="Times New Roman" w:hAnsi="Times New Roman"/>
                <w:bCs/>
              </w:rPr>
              <w:t xml:space="preserve"> a zdieľať</w:t>
            </w:r>
            <w:r w:rsidRPr="006E6C44">
              <w:rPr>
                <w:rFonts w:ascii="Times New Roman" w:hAnsi="Times New Roman"/>
                <w:bCs/>
              </w:rPr>
              <w:t xml:space="preserve"> jednoduché postupy, ktorých výhodou je nenáročná aplikácia pri rôznych metódach výučby. </w:t>
            </w:r>
          </w:p>
          <w:p w14:paraId="2955996F" w14:textId="4A9C6FFA" w:rsidR="006E6C44" w:rsidRPr="006E6C44" w:rsidRDefault="006E6C44" w:rsidP="006E6C4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Zdieľali sme </w:t>
            </w:r>
            <w:r w:rsidRPr="006E6C44">
              <w:rPr>
                <w:rFonts w:ascii="Times New Roman" w:hAnsi="Times New Roman"/>
                <w:bCs/>
              </w:rPr>
              <w:t>flexibilné</w:t>
            </w:r>
            <w:r>
              <w:rPr>
                <w:rFonts w:ascii="Times New Roman" w:hAnsi="Times New Roman"/>
                <w:bCs/>
              </w:rPr>
              <w:t xml:space="preserve"> metódy, ktoré</w:t>
            </w:r>
            <w:r w:rsidRPr="006E6C44">
              <w:rPr>
                <w:rFonts w:ascii="Times New Roman" w:hAnsi="Times New Roman"/>
                <w:bCs/>
              </w:rPr>
              <w:t xml:space="preserve"> môžeme použiť v ľubovoľnej fáze vyučovacieho procesu- od evokácie až po reflexiu.</w:t>
            </w:r>
          </w:p>
          <w:p w14:paraId="74323E12" w14:textId="71E12FAD" w:rsidR="006E6C44" w:rsidRPr="006E6C44" w:rsidRDefault="006E6C44" w:rsidP="006E6C4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Odporúčame </w:t>
            </w:r>
            <w:r w:rsidR="002F75F4">
              <w:rPr>
                <w:rFonts w:ascii="Times New Roman" w:hAnsi="Times New Roman"/>
                <w:bCs/>
              </w:rPr>
              <w:t xml:space="preserve">aplikovať </w:t>
            </w:r>
            <w:r w:rsidRPr="006E6C44">
              <w:rPr>
                <w:rFonts w:ascii="Times New Roman" w:hAnsi="Times New Roman"/>
                <w:bCs/>
              </w:rPr>
              <w:t>zážitkové vzdelávani</w:t>
            </w:r>
            <w:r>
              <w:rPr>
                <w:rFonts w:ascii="Times New Roman" w:hAnsi="Times New Roman"/>
                <w:bCs/>
              </w:rPr>
              <w:t>e</w:t>
            </w:r>
            <w:r w:rsidRPr="006E6C44">
              <w:rPr>
                <w:rFonts w:ascii="Times New Roman" w:hAnsi="Times New Roman"/>
                <w:bCs/>
              </w:rPr>
              <w:t>, projektov</w:t>
            </w:r>
            <w:r>
              <w:rPr>
                <w:rFonts w:ascii="Times New Roman" w:hAnsi="Times New Roman"/>
                <w:bCs/>
              </w:rPr>
              <w:t>ú</w:t>
            </w:r>
            <w:r w:rsidRPr="006E6C44">
              <w:rPr>
                <w:rFonts w:ascii="Times New Roman" w:hAnsi="Times New Roman"/>
                <w:bCs/>
              </w:rPr>
              <w:t xml:space="preserve"> metód</w:t>
            </w:r>
            <w:r>
              <w:rPr>
                <w:rFonts w:ascii="Times New Roman" w:hAnsi="Times New Roman"/>
                <w:bCs/>
              </w:rPr>
              <w:t>u</w:t>
            </w:r>
            <w:r w:rsidRPr="006E6C44">
              <w:rPr>
                <w:rFonts w:ascii="Times New Roman" w:hAnsi="Times New Roman"/>
                <w:bCs/>
              </w:rPr>
              <w:t>(konštruktivistické prístupy), riadené skúmani</w:t>
            </w:r>
            <w:r>
              <w:rPr>
                <w:rFonts w:ascii="Times New Roman" w:hAnsi="Times New Roman"/>
                <w:bCs/>
              </w:rPr>
              <w:t>e</w:t>
            </w:r>
            <w:r w:rsidRPr="006E6C44">
              <w:rPr>
                <w:rFonts w:ascii="Times New Roman" w:hAnsi="Times New Roman"/>
                <w:bCs/>
              </w:rPr>
              <w:t>, problémov</w:t>
            </w:r>
            <w:r>
              <w:rPr>
                <w:rFonts w:ascii="Times New Roman" w:hAnsi="Times New Roman"/>
                <w:bCs/>
              </w:rPr>
              <w:t>é</w:t>
            </w:r>
            <w:r w:rsidRPr="006E6C44">
              <w:rPr>
                <w:rFonts w:ascii="Times New Roman" w:hAnsi="Times New Roman"/>
                <w:bCs/>
              </w:rPr>
              <w:t xml:space="preserve"> vyučovani</w:t>
            </w:r>
            <w:r>
              <w:rPr>
                <w:rFonts w:ascii="Times New Roman" w:hAnsi="Times New Roman"/>
                <w:bCs/>
              </w:rPr>
              <w:t>e</w:t>
            </w:r>
            <w:r w:rsidRPr="006E6C44">
              <w:rPr>
                <w:rFonts w:ascii="Times New Roman" w:hAnsi="Times New Roman"/>
                <w:bCs/>
              </w:rPr>
              <w:t xml:space="preserve">. V rámci každej vyučovacej hodiny pracujú </w:t>
            </w:r>
            <w:r>
              <w:rPr>
                <w:rFonts w:ascii="Times New Roman" w:hAnsi="Times New Roman"/>
                <w:bCs/>
              </w:rPr>
              <w:t>žiaci</w:t>
            </w:r>
            <w:r w:rsidRPr="006E6C44">
              <w:rPr>
                <w:rFonts w:ascii="Times New Roman" w:hAnsi="Times New Roman"/>
                <w:bCs/>
              </w:rPr>
              <w:t xml:space="preserve"> s informáciami a práve preto je potrebné vytvoriť u </w:t>
            </w:r>
            <w:r>
              <w:rPr>
                <w:rFonts w:ascii="Times New Roman" w:hAnsi="Times New Roman"/>
                <w:bCs/>
              </w:rPr>
              <w:t>žiakov</w:t>
            </w:r>
            <w:r w:rsidRPr="006E6C44">
              <w:rPr>
                <w:rFonts w:ascii="Times New Roman" w:hAnsi="Times New Roman"/>
                <w:bCs/>
              </w:rPr>
              <w:t xml:space="preserve"> určitý postup – návyk ako pristupovať k zverejneným informáciám a akým spôsobom overiť ich dôveryhodnosť. Získajú tak dôležitú kompetenciu pre ich život. Uplatnenie týchto aktivizujúcich postupov rozvoja kritického</w:t>
            </w:r>
          </w:p>
          <w:p w14:paraId="7442789F" w14:textId="66EEF5B5" w:rsidR="006E6C44" w:rsidRDefault="006E6C44" w:rsidP="006E6C4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E6C44">
              <w:rPr>
                <w:rFonts w:ascii="Times New Roman" w:hAnsi="Times New Roman"/>
                <w:bCs/>
              </w:rPr>
              <w:t xml:space="preserve">myslenia </w:t>
            </w:r>
            <w:r>
              <w:rPr>
                <w:rFonts w:ascii="Times New Roman" w:hAnsi="Times New Roman"/>
                <w:bCs/>
              </w:rPr>
              <w:t>je preto pre nás jedinečnou</w:t>
            </w:r>
            <w:r w:rsidRPr="006E6C44">
              <w:rPr>
                <w:rFonts w:ascii="Times New Roman" w:hAnsi="Times New Roman"/>
                <w:bCs/>
              </w:rPr>
              <w:t xml:space="preserve"> príležitosťou na vedenie odbornej diskusie, formovanie názorov mladej generácie na historické udalosti, na tvorbu 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E6C44">
              <w:rPr>
                <w:rFonts w:ascii="Times New Roman" w:hAnsi="Times New Roman"/>
                <w:bCs/>
              </w:rPr>
              <w:t xml:space="preserve">život významných spisovateľov, vedcov, globálne problémy sveta. </w:t>
            </w:r>
          </w:p>
          <w:p w14:paraId="555FDBA1" w14:textId="77777777" w:rsidR="006E6C44" w:rsidRDefault="006E6C44" w:rsidP="006E6C4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E6C44">
              <w:rPr>
                <w:rFonts w:ascii="Times New Roman" w:hAnsi="Times New Roman"/>
                <w:bCs/>
              </w:rPr>
              <w:t xml:space="preserve">Ak sa </w:t>
            </w:r>
            <w:r>
              <w:rPr>
                <w:rFonts w:ascii="Times New Roman" w:hAnsi="Times New Roman"/>
                <w:bCs/>
              </w:rPr>
              <w:t>žiaci</w:t>
            </w:r>
            <w:r w:rsidRPr="006E6C44">
              <w:rPr>
                <w:rFonts w:ascii="Times New Roman" w:hAnsi="Times New Roman"/>
                <w:bCs/>
              </w:rPr>
              <w:t xml:space="preserve"> naučia posudzovať uverejnené informácie na internete alebo v printových médiách týmto spôsobom a celý proces si nacvičia počas výučbových aktivít získajú cenné skúsenosti, ktoré im môžu pomôcť aj v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E6C44">
              <w:rPr>
                <w:rFonts w:ascii="Times New Roman" w:hAnsi="Times New Roman"/>
                <w:bCs/>
              </w:rPr>
              <w:t xml:space="preserve">ich budúcom profesijnom živote. </w:t>
            </w:r>
          </w:p>
          <w:p w14:paraId="2DDB8261" w14:textId="4F042035" w:rsidR="006E6C44" w:rsidRDefault="006E6C44" w:rsidP="006E6C4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6E6C44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E6C44">
              <w:rPr>
                <w:rFonts w:ascii="Times New Roman" w:hAnsi="Times New Roman"/>
                <w:bCs/>
              </w:rPr>
              <w:t xml:space="preserve">rámci vzdelávacieho procesu </w:t>
            </w:r>
            <w:r>
              <w:rPr>
                <w:rFonts w:ascii="Times New Roman" w:hAnsi="Times New Roman"/>
                <w:bCs/>
              </w:rPr>
              <w:t>sa p</w:t>
            </w:r>
            <w:r w:rsidR="002F75F4">
              <w:rPr>
                <w:rFonts w:ascii="Times New Roman" w:hAnsi="Times New Roman"/>
                <w:bCs/>
              </w:rPr>
              <w:t>rostredníctvom</w:t>
            </w:r>
            <w:r>
              <w:rPr>
                <w:rFonts w:ascii="Times New Roman" w:hAnsi="Times New Roman"/>
                <w:bCs/>
              </w:rPr>
              <w:t xml:space="preserve"> problémového vyučovania</w:t>
            </w:r>
            <w:r w:rsidRPr="006E6C44">
              <w:rPr>
                <w:rFonts w:ascii="Times New Roman" w:hAnsi="Times New Roman"/>
                <w:bCs/>
              </w:rPr>
              <w:t xml:space="preserve"> otvára priestor aj na rozvoj tejto dôležitej schopnosti – kritického myslenia. Existuje veľa rôznych aktivít, ktoré podnecujú a prehlbujú túto kompetenciu. Zväčša sú to samostatné lekcie alebo kurzy. </w:t>
            </w:r>
          </w:p>
          <w:p w14:paraId="421C50B7" w14:textId="2F4FECAF" w:rsidR="009050A0" w:rsidRPr="002F75F4" w:rsidRDefault="002F75F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="006E6C44">
              <w:rPr>
                <w:rFonts w:ascii="Times New Roman" w:hAnsi="Times New Roman"/>
                <w:bCs/>
              </w:rPr>
              <w:t xml:space="preserve">dporúčame </w:t>
            </w:r>
            <w:r w:rsidR="006E6C44" w:rsidRPr="006E6C44">
              <w:rPr>
                <w:rFonts w:ascii="Times New Roman" w:hAnsi="Times New Roman"/>
                <w:bCs/>
              </w:rPr>
              <w:t xml:space="preserve"> integrované prepojenie prostredníctvom všeobecno – vzdelávacích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6E6C44" w:rsidRPr="006E6C44">
              <w:rPr>
                <w:rFonts w:ascii="Times New Roman" w:hAnsi="Times New Roman"/>
                <w:bCs/>
              </w:rPr>
              <w:t>prírodovedných predmetov</w:t>
            </w:r>
            <w:r>
              <w:rPr>
                <w:rFonts w:ascii="Times New Roman" w:hAnsi="Times New Roman"/>
                <w:bCs/>
              </w:rPr>
              <w:t xml:space="preserve"> a odborných predmetov.</w:t>
            </w:r>
            <w:r w:rsidR="006E6C44" w:rsidRPr="006E6C44">
              <w:rPr>
                <w:rFonts w:ascii="Times New Roman" w:hAnsi="Times New Roman"/>
                <w:bCs/>
              </w:rPr>
              <w:t xml:space="preserve">V rámci uplatnenia integrovanej tematickej výučby </w:t>
            </w:r>
            <w:r w:rsidR="006E6C44">
              <w:rPr>
                <w:rFonts w:ascii="Times New Roman" w:hAnsi="Times New Roman"/>
                <w:bCs/>
              </w:rPr>
              <w:t>žiak</w:t>
            </w:r>
            <w:r w:rsidR="006E6C44" w:rsidRPr="006E6C44">
              <w:rPr>
                <w:rFonts w:ascii="Times New Roman" w:hAnsi="Times New Roman"/>
                <w:bCs/>
              </w:rPr>
              <w:t xml:space="preserve"> spája poznatky z rôznych odborov, pracuje s informáciami, analyzuje ich a</w:t>
            </w:r>
            <w:r w:rsidR="006E6C44">
              <w:rPr>
                <w:rFonts w:ascii="Times New Roman" w:hAnsi="Times New Roman"/>
                <w:bCs/>
              </w:rPr>
              <w:t xml:space="preserve"> </w:t>
            </w:r>
            <w:r w:rsidR="006E6C44" w:rsidRPr="006E6C44">
              <w:rPr>
                <w:rFonts w:ascii="Times New Roman" w:hAnsi="Times New Roman"/>
                <w:bCs/>
              </w:rPr>
              <w:t>vytvára hypotézy, ktoré následne overuje. Je veľmi dôležité rozvíjať kognitívne myslenie žiaka, jeho kreativitu a zmysel pre inovácie. Tieto schopnosti potrebuje pre svoj ďalší život a pre jeho lepšie uplatnenie na trhu práce.</w:t>
            </w:r>
          </w:p>
          <w:p w14:paraId="74800167" w14:textId="0CEB9B3A" w:rsidR="009050A0" w:rsidRDefault="002F75F4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 podporu kritického myslenia pri práci s textom odporúčame  pred začiatkom výučbovej aktivity premyslieť si obsah piatich základných oblastí:</w:t>
            </w:r>
          </w:p>
          <w:p w14:paraId="5D30827C" w14:textId="1C315F2B" w:rsidR="002F75F4" w:rsidRDefault="002F75F4" w:rsidP="002F75F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Revízia – zhrnutie predchádzajúcich skúseností žiakov v téme, ktorú ďalej rozvíjame, </w:t>
            </w:r>
          </w:p>
          <w:p w14:paraId="2D1CA507" w14:textId="2C3F57D6" w:rsidR="002F75F4" w:rsidRDefault="002F75F4" w:rsidP="002F75F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Fakty – identifikácia cieľov aktivity, </w:t>
            </w:r>
          </w:p>
          <w:p w14:paraId="15196D43" w14:textId="7234BD0F" w:rsidR="002F75F4" w:rsidRDefault="002F75F4" w:rsidP="002F75F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Motivácia – zdôraznenie dôležitosti prenositeľnosti získaného poznania do bežného života, </w:t>
            </w:r>
          </w:p>
          <w:p w14:paraId="6C45D5EB" w14:textId="166031BE" w:rsidR="002F75F4" w:rsidRDefault="002F75F4" w:rsidP="002F75F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Funkčnosť – zhrnutie kľúčových slov k úspešnému poznaniu, </w:t>
            </w:r>
          </w:p>
          <w:p w14:paraId="03610CFC" w14:textId="67B87BD4" w:rsidR="002F75F4" w:rsidRDefault="002F75F4" w:rsidP="002F75F4">
            <w:pPr>
              <w:pStyle w:val="Odsekzoznamu"/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Dysfunkčnosť – rozbor situácií, ktoré môžu viesť k neúspechu a ako tieto problémové situácie vyriešiť.</w:t>
            </w:r>
          </w:p>
          <w:p w14:paraId="2B736F80" w14:textId="66D61688" w:rsidR="002F75F4" w:rsidRPr="002F75F4" w:rsidRDefault="002F75F4" w:rsidP="002F75F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opísané OPS implementovať do praxe.</w:t>
            </w:r>
          </w:p>
          <w:p w14:paraId="22F6E601" w14:textId="77777777" w:rsidR="00EE1416" w:rsidRPr="00C776AE" w:rsidRDefault="00EE1416" w:rsidP="002F75F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A7F6A" w:rsidRPr="007B6C7D" w14:paraId="73AEF0F1" w14:textId="77777777" w:rsidTr="00DA7F6A">
        <w:tc>
          <w:tcPr>
            <w:tcW w:w="4032" w:type="dxa"/>
          </w:tcPr>
          <w:p w14:paraId="07A29EBB" w14:textId="6B893C98" w:rsidR="00DA7F6A" w:rsidRPr="00DA7F6A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7F6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0AE68616" w:rsidR="00DA7F6A" w:rsidRPr="007B6C7D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</w:pPr>
            <w:r w:rsidRPr="00DA7F6A">
              <w:rPr>
                <w:rFonts w:ascii="Times New Roman" w:hAnsi="Times New Roman"/>
              </w:rPr>
              <w:t>Mgr. Romana Birošová, MBA</w:t>
            </w:r>
          </w:p>
        </w:tc>
      </w:tr>
      <w:tr w:rsidR="00DA7F6A" w:rsidRPr="007B6C7D" w14:paraId="43C05B0D" w14:textId="77777777" w:rsidTr="00DA7F6A">
        <w:tc>
          <w:tcPr>
            <w:tcW w:w="4032" w:type="dxa"/>
          </w:tcPr>
          <w:p w14:paraId="195E516D" w14:textId="0C564802" w:rsidR="00DA7F6A" w:rsidRPr="00DA7F6A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7F6A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3F3D7F82" w:rsidR="00DA7F6A" w:rsidRPr="007B6C7D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</w:rPr>
              <w:t>22</w:t>
            </w:r>
            <w:r w:rsidRPr="00DA7F6A">
              <w:rPr>
                <w:rFonts w:ascii="Times New Roman" w:hAnsi="Times New Roman"/>
              </w:rPr>
              <w:t xml:space="preserve">. decembra 2022 </w:t>
            </w:r>
          </w:p>
        </w:tc>
      </w:tr>
      <w:tr w:rsidR="00DA7F6A" w:rsidRPr="007B6C7D" w14:paraId="50847B18" w14:textId="77777777" w:rsidTr="00DA7F6A">
        <w:tc>
          <w:tcPr>
            <w:tcW w:w="4032" w:type="dxa"/>
          </w:tcPr>
          <w:p w14:paraId="4571E24E" w14:textId="18041204" w:rsidR="00DA7F6A" w:rsidRPr="00DA7F6A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7F6A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DA7F6A" w:rsidRPr="007B6C7D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</w:pPr>
          </w:p>
        </w:tc>
      </w:tr>
      <w:tr w:rsidR="00DA7F6A" w:rsidRPr="007B6C7D" w14:paraId="04D57EE7" w14:textId="77777777" w:rsidTr="00DA7F6A">
        <w:tc>
          <w:tcPr>
            <w:tcW w:w="4032" w:type="dxa"/>
          </w:tcPr>
          <w:p w14:paraId="057337AA" w14:textId="3289FCFB" w:rsidR="00DA7F6A" w:rsidRPr="00DA7F6A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7F6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72BAEA25" w:rsidR="00DA7F6A" w:rsidRPr="007B6C7D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</w:pPr>
            <w:r w:rsidRPr="00DA7F6A">
              <w:rPr>
                <w:rFonts w:ascii="Times New Roman" w:hAnsi="Times New Roman"/>
              </w:rPr>
              <w:t>Ing. Emil Blicha</w:t>
            </w:r>
          </w:p>
        </w:tc>
      </w:tr>
      <w:tr w:rsidR="00DA7F6A" w:rsidRPr="007B6C7D" w14:paraId="01A023CC" w14:textId="77777777" w:rsidTr="00DA7F6A">
        <w:tc>
          <w:tcPr>
            <w:tcW w:w="4032" w:type="dxa"/>
          </w:tcPr>
          <w:p w14:paraId="0D720736" w14:textId="580E0709" w:rsidR="00DA7F6A" w:rsidRPr="00DA7F6A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7F6A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6B281A86" w:rsidR="00DA7F6A" w:rsidRPr="007B6C7D" w:rsidRDefault="00DA7F6A" w:rsidP="00DA7F6A">
            <w:pPr>
              <w:tabs>
                <w:tab w:val="left" w:pos="1114"/>
              </w:tabs>
              <w:spacing w:after="0" w:line="240" w:lineRule="auto"/>
              <w:ind w:left="360"/>
            </w:pPr>
            <w:r>
              <w:rPr>
                <w:rFonts w:ascii="Times New Roman" w:hAnsi="Times New Roman"/>
              </w:rPr>
              <w:t>22</w:t>
            </w:r>
            <w:r w:rsidRPr="00DA7F6A">
              <w:rPr>
                <w:rFonts w:ascii="Times New Roman" w:hAnsi="Times New Roman"/>
              </w:rPr>
              <w:t>. decembra 2022</w:t>
            </w:r>
          </w:p>
        </w:tc>
      </w:tr>
      <w:tr w:rsidR="00F305BB" w:rsidRPr="007B6C7D" w14:paraId="0E876156" w14:textId="77777777" w:rsidTr="00DA7F6A">
        <w:tc>
          <w:tcPr>
            <w:tcW w:w="4032" w:type="dxa"/>
          </w:tcPr>
          <w:p w14:paraId="7789ECC6" w14:textId="77777777" w:rsidR="00F305BB" w:rsidRPr="00DA7F6A" w:rsidRDefault="00F305BB" w:rsidP="00DA7F6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DA7F6A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FF4866A" w14:textId="77777777" w:rsidR="00691777" w:rsidRDefault="00691777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5E1C157" w14:textId="2B82B20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BD2F32" w:rsidRPr="007B6C7D" w14:paraId="088B9A58" w14:textId="77777777" w:rsidTr="0041214E">
        <w:tc>
          <w:tcPr>
            <w:tcW w:w="3528" w:type="dxa"/>
          </w:tcPr>
          <w:p w14:paraId="004BEE95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C0C8D09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BD2F32" w:rsidRPr="007B6C7D" w14:paraId="002CF06A" w14:textId="77777777" w:rsidTr="0041214E">
        <w:tc>
          <w:tcPr>
            <w:tcW w:w="3528" w:type="dxa"/>
          </w:tcPr>
          <w:p w14:paraId="6EACDE6F" w14:textId="77777777" w:rsidR="00BD2F32" w:rsidRPr="001620FF" w:rsidRDefault="00BD2F32" w:rsidP="0041214E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8DE3890" w14:textId="77777777" w:rsidR="00BD2F32" w:rsidRPr="001620FF" w:rsidRDefault="00BD2F32" w:rsidP="0041214E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BD2F32" w:rsidRPr="007B6C7D" w14:paraId="2A67BD00" w14:textId="77777777" w:rsidTr="0041214E">
        <w:tc>
          <w:tcPr>
            <w:tcW w:w="3528" w:type="dxa"/>
          </w:tcPr>
          <w:p w14:paraId="570FCEF9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48416B4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BD2F32" w:rsidRPr="007B6C7D" w14:paraId="02CED302" w14:textId="77777777" w:rsidTr="0041214E">
        <w:tc>
          <w:tcPr>
            <w:tcW w:w="3528" w:type="dxa"/>
          </w:tcPr>
          <w:p w14:paraId="68CA7905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91B4B8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BD2F32" w:rsidRPr="007B6C7D" w14:paraId="11BAD44F" w14:textId="77777777" w:rsidTr="0041214E">
        <w:tc>
          <w:tcPr>
            <w:tcW w:w="3528" w:type="dxa"/>
          </w:tcPr>
          <w:p w14:paraId="5381B73C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25F6BE4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312011ADL9</w:t>
            </w:r>
          </w:p>
        </w:tc>
      </w:tr>
      <w:tr w:rsidR="00BD2F32" w:rsidRPr="007B6C7D" w14:paraId="36860C60" w14:textId="77777777" w:rsidTr="0041214E">
        <w:tc>
          <w:tcPr>
            <w:tcW w:w="3528" w:type="dxa"/>
          </w:tcPr>
          <w:p w14:paraId="476FA34E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D8C18D" w14:textId="77777777" w:rsidR="00BD2F32" w:rsidRPr="007B6C7D" w:rsidRDefault="00BD2F32" w:rsidP="0041214E">
            <w:pPr>
              <w:rPr>
                <w:spacing w:val="20"/>
                <w:sz w:val="20"/>
                <w:szCs w:val="20"/>
              </w:rPr>
            </w:pPr>
            <w:r w:rsidRPr="00114E04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4F9583A9" w14:textId="77777777" w:rsidR="00BD2F32" w:rsidRDefault="00BD2F32" w:rsidP="00BD2F32"/>
    <w:p w14:paraId="35E8BA7E" w14:textId="77777777" w:rsidR="00BD2F32" w:rsidRPr="001B69AF" w:rsidRDefault="00BD2F32" w:rsidP="00BD2F32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7792633" w14:textId="77777777" w:rsidR="00BD2F32" w:rsidRPr="00114E04" w:rsidRDefault="00BD2F32" w:rsidP="00BD2F32">
      <w:pPr>
        <w:rPr>
          <w:rFonts w:ascii="Times New Roman" w:hAnsi="Times New Roman"/>
        </w:rPr>
      </w:pPr>
    </w:p>
    <w:p w14:paraId="1DBB366A" w14:textId="77777777" w:rsidR="00BD2F32" w:rsidRPr="00114E04" w:rsidRDefault="00BD2F32" w:rsidP="00BD2F32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Miesto konania stretnutia: S SOŠ ELBA, Smetanova 2, 080 05 Prešov</w:t>
      </w:r>
    </w:p>
    <w:p w14:paraId="322349B7" w14:textId="6CECAE89" w:rsidR="00BD2F32" w:rsidRPr="00114E04" w:rsidRDefault="00BD2F32" w:rsidP="00BD2F32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>. decembra 2022</w:t>
      </w:r>
    </w:p>
    <w:p w14:paraId="0ECFB6B8" w14:textId="77777777" w:rsidR="00BD2F32" w:rsidRDefault="00BD2F32" w:rsidP="00BD2F32">
      <w:pPr>
        <w:rPr>
          <w:rFonts w:ascii="Times New Roman" w:hAnsi="Times New Roman"/>
        </w:rPr>
      </w:pPr>
      <w:r w:rsidRPr="00114E04">
        <w:rPr>
          <w:rFonts w:ascii="Times New Roman" w:hAnsi="Times New Roman"/>
        </w:rPr>
        <w:t>Trvanie stretnutia: od 14.45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114E04">
        <w:rPr>
          <w:rFonts w:ascii="Times New Roman" w:hAnsi="Times New Roman"/>
        </w:rPr>
        <w:t>do17.45 hod</w:t>
      </w:r>
      <w:r>
        <w:rPr>
          <w:rFonts w:ascii="Times New Roman" w:hAnsi="Times New Roman"/>
        </w:rPr>
        <w:t>.</w:t>
      </w:r>
      <w:r w:rsidRPr="00114E04">
        <w:rPr>
          <w:rFonts w:ascii="Times New Roman" w:hAnsi="Times New Roman"/>
        </w:rPr>
        <w:tab/>
      </w:r>
    </w:p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691777" w:rsidRPr="007B6C7D" w14:paraId="26522A1B" w14:textId="77777777" w:rsidTr="0000510A">
        <w:trPr>
          <w:trHeight w:val="337"/>
        </w:trPr>
        <w:tc>
          <w:tcPr>
            <w:tcW w:w="544" w:type="dxa"/>
          </w:tcPr>
          <w:p w14:paraId="3D1BCF03" w14:textId="0C9893C3" w:rsidR="00691777" w:rsidRPr="007B6C7D" w:rsidRDefault="00691777" w:rsidP="00691777">
            <w:r>
              <w:t>1.</w:t>
            </w:r>
          </w:p>
        </w:tc>
        <w:tc>
          <w:tcPr>
            <w:tcW w:w="3935" w:type="dxa"/>
          </w:tcPr>
          <w:p w14:paraId="6EE167F3" w14:textId="546946E0" w:rsidR="00691777" w:rsidRPr="007B6C7D" w:rsidRDefault="00691777" w:rsidP="00691777">
            <w:r>
              <w:rPr>
                <w:rFonts w:ascii="Times New Roman" w:hAnsi="Times New Roman"/>
              </w:rPr>
              <w:t>Mgr. Romana Birošová, MBA</w:t>
            </w:r>
          </w:p>
        </w:tc>
        <w:tc>
          <w:tcPr>
            <w:tcW w:w="2427" w:type="dxa"/>
          </w:tcPr>
          <w:p w14:paraId="585DC884" w14:textId="77777777" w:rsidR="00691777" w:rsidRPr="007B6C7D" w:rsidRDefault="00691777" w:rsidP="00691777"/>
        </w:tc>
        <w:tc>
          <w:tcPr>
            <w:tcW w:w="2306" w:type="dxa"/>
          </w:tcPr>
          <w:p w14:paraId="20E257E2" w14:textId="65D0F190" w:rsidR="00691777" w:rsidRPr="007B6C7D" w:rsidRDefault="00691777" w:rsidP="00691777">
            <w:r>
              <w:rPr>
                <w:rFonts w:ascii="Times New Roman" w:hAnsi="Times New Roman"/>
              </w:rPr>
              <w:t>SSOŠ ELBA Prešov</w:t>
            </w:r>
          </w:p>
        </w:tc>
      </w:tr>
      <w:tr w:rsidR="00691777" w:rsidRPr="007B6C7D" w14:paraId="3B954A1C" w14:textId="77777777" w:rsidTr="0000510A">
        <w:trPr>
          <w:trHeight w:val="337"/>
        </w:trPr>
        <w:tc>
          <w:tcPr>
            <w:tcW w:w="544" w:type="dxa"/>
          </w:tcPr>
          <w:p w14:paraId="39261FB5" w14:textId="1BD01AA0" w:rsidR="00691777" w:rsidRPr="007B6C7D" w:rsidRDefault="00691777" w:rsidP="00691777">
            <w:r>
              <w:t>2.</w:t>
            </w:r>
          </w:p>
        </w:tc>
        <w:tc>
          <w:tcPr>
            <w:tcW w:w="3935" w:type="dxa"/>
          </w:tcPr>
          <w:p w14:paraId="069B2AB0" w14:textId="199A2287" w:rsidR="00691777" w:rsidRPr="007B6C7D" w:rsidRDefault="00691777" w:rsidP="00691777">
            <w:r>
              <w:rPr>
                <w:rFonts w:ascii="Times New Roman" w:hAnsi="Times New Roman"/>
                <w:iCs/>
              </w:rPr>
              <w:t>Ing. Emil Blicha</w:t>
            </w:r>
          </w:p>
        </w:tc>
        <w:tc>
          <w:tcPr>
            <w:tcW w:w="2427" w:type="dxa"/>
          </w:tcPr>
          <w:p w14:paraId="09C163CE" w14:textId="77777777" w:rsidR="00691777" w:rsidRPr="007B6C7D" w:rsidRDefault="00691777" w:rsidP="00691777"/>
        </w:tc>
        <w:tc>
          <w:tcPr>
            <w:tcW w:w="2306" w:type="dxa"/>
          </w:tcPr>
          <w:p w14:paraId="5B1E7C59" w14:textId="492B4393" w:rsidR="00691777" w:rsidRPr="007B6C7D" w:rsidRDefault="00691777" w:rsidP="00691777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691777" w:rsidRPr="007B6C7D" w14:paraId="4AE99656" w14:textId="77777777" w:rsidTr="0000510A">
        <w:trPr>
          <w:trHeight w:val="337"/>
        </w:trPr>
        <w:tc>
          <w:tcPr>
            <w:tcW w:w="544" w:type="dxa"/>
          </w:tcPr>
          <w:p w14:paraId="6948DD99" w14:textId="1BCC3087" w:rsidR="00691777" w:rsidRPr="007B6C7D" w:rsidRDefault="00691777" w:rsidP="00691777">
            <w:r>
              <w:t>3.</w:t>
            </w:r>
          </w:p>
        </w:tc>
        <w:tc>
          <w:tcPr>
            <w:tcW w:w="3935" w:type="dxa"/>
          </w:tcPr>
          <w:p w14:paraId="2B6A3716" w14:textId="036E6185" w:rsidR="00691777" w:rsidRPr="007B6C7D" w:rsidRDefault="00691777" w:rsidP="00691777">
            <w:r>
              <w:rPr>
                <w:rFonts w:ascii="Times New Roman" w:hAnsi="Times New Roman"/>
              </w:rPr>
              <w:t>PhDr. Andrea Marušinová</w:t>
            </w:r>
          </w:p>
        </w:tc>
        <w:tc>
          <w:tcPr>
            <w:tcW w:w="2427" w:type="dxa"/>
          </w:tcPr>
          <w:p w14:paraId="24D00E2D" w14:textId="77777777" w:rsidR="00691777" w:rsidRPr="007B6C7D" w:rsidRDefault="00691777" w:rsidP="00691777"/>
        </w:tc>
        <w:tc>
          <w:tcPr>
            <w:tcW w:w="2306" w:type="dxa"/>
          </w:tcPr>
          <w:p w14:paraId="5CBC9D40" w14:textId="3C9FE0D1" w:rsidR="00691777" w:rsidRPr="007B6C7D" w:rsidRDefault="00691777" w:rsidP="00691777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691777" w:rsidRPr="007B6C7D" w14:paraId="7AF51BAD" w14:textId="77777777" w:rsidTr="0000510A">
        <w:trPr>
          <w:trHeight w:val="337"/>
        </w:trPr>
        <w:tc>
          <w:tcPr>
            <w:tcW w:w="544" w:type="dxa"/>
          </w:tcPr>
          <w:p w14:paraId="7E394545" w14:textId="5C807FED" w:rsidR="00691777" w:rsidRPr="007B6C7D" w:rsidRDefault="00691777" w:rsidP="00691777">
            <w:r>
              <w:t>4.</w:t>
            </w:r>
          </w:p>
        </w:tc>
        <w:tc>
          <w:tcPr>
            <w:tcW w:w="3935" w:type="dxa"/>
          </w:tcPr>
          <w:p w14:paraId="762354B6" w14:textId="48B8844F" w:rsidR="00691777" w:rsidRPr="007B6C7D" w:rsidRDefault="00691777" w:rsidP="00691777">
            <w:r>
              <w:rPr>
                <w:rFonts w:ascii="Times New Roman" w:hAnsi="Times New Roman"/>
              </w:rPr>
              <w:t>Mgr. Miroslava Ozoroczy</w:t>
            </w:r>
          </w:p>
        </w:tc>
        <w:tc>
          <w:tcPr>
            <w:tcW w:w="2427" w:type="dxa"/>
          </w:tcPr>
          <w:p w14:paraId="4475B2A4" w14:textId="5F2A3F00" w:rsidR="00691777" w:rsidRPr="007B6C7D" w:rsidRDefault="00691777" w:rsidP="00691777">
            <w:r>
              <w:t>PNS</w:t>
            </w:r>
          </w:p>
        </w:tc>
        <w:tc>
          <w:tcPr>
            <w:tcW w:w="2306" w:type="dxa"/>
          </w:tcPr>
          <w:p w14:paraId="72532666" w14:textId="69B8A30A" w:rsidR="00691777" w:rsidRPr="007B6C7D" w:rsidRDefault="00691777" w:rsidP="00691777">
            <w:r w:rsidRPr="002078DB">
              <w:rPr>
                <w:rFonts w:ascii="Times New Roman" w:hAnsi="Times New Roman"/>
              </w:rPr>
              <w:t>SSOŠ ELBA Prešov</w:t>
            </w:r>
          </w:p>
        </w:tc>
      </w:tr>
      <w:tr w:rsidR="00691777" w:rsidRPr="007B6C7D" w14:paraId="00525F88" w14:textId="77777777" w:rsidTr="0000510A">
        <w:trPr>
          <w:trHeight w:val="355"/>
        </w:trPr>
        <w:tc>
          <w:tcPr>
            <w:tcW w:w="544" w:type="dxa"/>
          </w:tcPr>
          <w:p w14:paraId="2833A92B" w14:textId="6B539664" w:rsidR="00691777" w:rsidRPr="007B6C7D" w:rsidRDefault="00691777" w:rsidP="00691777">
            <w:r>
              <w:t>5.</w:t>
            </w:r>
          </w:p>
        </w:tc>
        <w:tc>
          <w:tcPr>
            <w:tcW w:w="3935" w:type="dxa"/>
          </w:tcPr>
          <w:p w14:paraId="60EDB10F" w14:textId="00BD596B" w:rsidR="00691777" w:rsidRPr="007B6C7D" w:rsidRDefault="00691777" w:rsidP="00691777">
            <w:r>
              <w:rPr>
                <w:rFonts w:ascii="Times New Roman" w:hAnsi="Times New Roman"/>
              </w:rPr>
              <w:t>Bc. Emília Miklošová</w:t>
            </w:r>
          </w:p>
        </w:tc>
        <w:tc>
          <w:tcPr>
            <w:tcW w:w="2427" w:type="dxa"/>
          </w:tcPr>
          <w:p w14:paraId="19AE6F82" w14:textId="7B1BFE50" w:rsidR="00691777" w:rsidRPr="007B6C7D" w:rsidRDefault="00691777" w:rsidP="00691777">
            <w:r>
              <w:t>PNS</w:t>
            </w:r>
          </w:p>
        </w:tc>
        <w:tc>
          <w:tcPr>
            <w:tcW w:w="2306" w:type="dxa"/>
          </w:tcPr>
          <w:p w14:paraId="53F886A6" w14:textId="7BF835DA" w:rsidR="00691777" w:rsidRPr="007B6C7D" w:rsidRDefault="00691777" w:rsidP="00691777">
            <w:r>
              <w:rPr>
                <w:rFonts w:ascii="Times New Roman" w:hAnsi="Times New Roman"/>
              </w:rPr>
              <w:t>SSOŠ ELBA Prešov</w:t>
            </w:r>
          </w:p>
        </w:tc>
      </w:tr>
      <w:tr w:rsidR="0000510A" w:rsidRPr="007B6C7D" w14:paraId="0B26E807" w14:textId="77777777" w:rsidTr="0000510A">
        <w:trPr>
          <w:trHeight w:val="355"/>
        </w:trPr>
        <w:tc>
          <w:tcPr>
            <w:tcW w:w="544" w:type="dxa"/>
          </w:tcPr>
          <w:p w14:paraId="732793FC" w14:textId="77777777" w:rsidR="0000510A" w:rsidRPr="007B6C7D" w:rsidRDefault="0000510A" w:rsidP="001745A4"/>
        </w:tc>
        <w:tc>
          <w:tcPr>
            <w:tcW w:w="3935" w:type="dxa"/>
          </w:tcPr>
          <w:p w14:paraId="50651180" w14:textId="77777777" w:rsidR="0000510A" w:rsidRPr="007B6C7D" w:rsidRDefault="0000510A" w:rsidP="001745A4"/>
        </w:tc>
        <w:tc>
          <w:tcPr>
            <w:tcW w:w="2427" w:type="dxa"/>
          </w:tcPr>
          <w:p w14:paraId="505D3364" w14:textId="77777777" w:rsidR="0000510A" w:rsidRPr="007B6C7D" w:rsidRDefault="0000510A" w:rsidP="001745A4"/>
        </w:tc>
        <w:tc>
          <w:tcPr>
            <w:tcW w:w="2306" w:type="dxa"/>
          </w:tcPr>
          <w:p w14:paraId="22895FA4" w14:textId="77777777" w:rsidR="0000510A" w:rsidRPr="007B6C7D" w:rsidRDefault="0000510A" w:rsidP="001745A4"/>
        </w:tc>
      </w:tr>
      <w:tr w:rsidR="0000510A" w:rsidRPr="007B6C7D" w14:paraId="1E3A406F" w14:textId="77777777" w:rsidTr="0000510A">
        <w:trPr>
          <w:trHeight w:val="355"/>
        </w:trPr>
        <w:tc>
          <w:tcPr>
            <w:tcW w:w="544" w:type="dxa"/>
          </w:tcPr>
          <w:p w14:paraId="6EA01906" w14:textId="77777777" w:rsidR="0000510A" w:rsidRPr="007B6C7D" w:rsidRDefault="0000510A" w:rsidP="001745A4"/>
        </w:tc>
        <w:tc>
          <w:tcPr>
            <w:tcW w:w="3935" w:type="dxa"/>
          </w:tcPr>
          <w:p w14:paraId="0EECFC22" w14:textId="77777777" w:rsidR="0000510A" w:rsidRPr="007B6C7D" w:rsidRDefault="0000510A" w:rsidP="001745A4"/>
        </w:tc>
        <w:tc>
          <w:tcPr>
            <w:tcW w:w="2427" w:type="dxa"/>
          </w:tcPr>
          <w:p w14:paraId="34916F0E" w14:textId="77777777" w:rsidR="0000510A" w:rsidRPr="007B6C7D" w:rsidRDefault="0000510A" w:rsidP="001745A4"/>
        </w:tc>
        <w:tc>
          <w:tcPr>
            <w:tcW w:w="2306" w:type="dxa"/>
          </w:tcPr>
          <w:p w14:paraId="4A5E4999" w14:textId="77777777" w:rsidR="0000510A" w:rsidRPr="007B6C7D" w:rsidRDefault="0000510A" w:rsidP="001745A4"/>
        </w:tc>
      </w:tr>
      <w:tr w:rsidR="0000510A" w:rsidRPr="007B6C7D" w14:paraId="46F23409" w14:textId="77777777" w:rsidTr="0000510A">
        <w:trPr>
          <w:trHeight w:val="355"/>
        </w:trPr>
        <w:tc>
          <w:tcPr>
            <w:tcW w:w="544" w:type="dxa"/>
          </w:tcPr>
          <w:p w14:paraId="3BC6B199" w14:textId="77777777" w:rsidR="0000510A" w:rsidRPr="007B6C7D" w:rsidRDefault="0000510A" w:rsidP="001745A4"/>
        </w:tc>
        <w:tc>
          <w:tcPr>
            <w:tcW w:w="3935" w:type="dxa"/>
          </w:tcPr>
          <w:p w14:paraId="50981B2A" w14:textId="77777777" w:rsidR="0000510A" w:rsidRPr="007B6C7D" w:rsidRDefault="0000510A" w:rsidP="001745A4"/>
        </w:tc>
        <w:tc>
          <w:tcPr>
            <w:tcW w:w="2427" w:type="dxa"/>
          </w:tcPr>
          <w:p w14:paraId="7656F944" w14:textId="77777777" w:rsidR="0000510A" w:rsidRPr="007B6C7D" w:rsidRDefault="0000510A" w:rsidP="001745A4"/>
        </w:tc>
        <w:tc>
          <w:tcPr>
            <w:tcW w:w="2306" w:type="dxa"/>
          </w:tcPr>
          <w:p w14:paraId="01A58BD6" w14:textId="77777777" w:rsidR="0000510A" w:rsidRPr="007B6C7D" w:rsidRDefault="0000510A" w:rsidP="001745A4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DA7F6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86CE" w14:textId="77777777" w:rsidR="00DC26D8" w:rsidRDefault="00DC26D8" w:rsidP="00CF35D8">
      <w:pPr>
        <w:spacing w:after="0" w:line="240" w:lineRule="auto"/>
      </w:pPr>
      <w:r>
        <w:separator/>
      </w:r>
    </w:p>
  </w:endnote>
  <w:endnote w:type="continuationSeparator" w:id="0">
    <w:p w14:paraId="47F8BC27" w14:textId="77777777" w:rsidR="00DC26D8" w:rsidRDefault="00DC26D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F7AC" w14:textId="77777777" w:rsidR="00DC26D8" w:rsidRDefault="00DC26D8" w:rsidP="00CF35D8">
      <w:pPr>
        <w:spacing w:after="0" w:line="240" w:lineRule="auto"/>
      </w:pPr>
      <w:r>
        <w:separator/>
      </w:r>
    </w:p>
  </w:footnote>
  <w:footnote w:type="continuationSeparator" w:id="0">
    <w:p w14:paraId="3662AF68" w14:textId="77777777" w:rsidR="00DC26D8" w:rsidRDefault="00DC26D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5B9E7358"/>
    <w:multiLevelType w:val="hybridMultilevel"/>
    <w:tmpl w:val="6AC43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A0C6F"/>
    <w:multiLevelType w:val="hybridMultilevel"/>
    <w:tmpl w:val="60C02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2788072">
    <w:abstractNumId w:val="23"/>
  </w:num>
  <w:num w:numId="2" w16cid:durableId="1923373562">
    <w:abstractNumId w:val="0"/>
  </w:num>
  <w:num w:numId="3" w16cid:durableId="2082635330">
    <w:abstractNumId w:val="18"/>
  </w:num>
  <w:num w:numId="4" w16cid:durableId="591549496">
    <w:abstractNumId w:val="21"/>
  </w:num>
  <w:num w:numId="5" w16cid:durableId="557208131">
    <w:abstractNumId w:val="19"/>
  </w:num>
  <w:num w:numId="6" w16cid:durableId="151681997">
    <w:abstractNumId w:val="6"/>
  </w:num>
  <w:num w:numId="7" w16cid:durableId="1592154315">
    <w:abstractNumId w:val="5"/>
  </w:num>
  <w:num w:numId="8" w16cid:durableId="1755972330">
    <w:abstractNumId w:val="9"/>
  </w:num>
  <w:num w:numId="9" w16cid:durableId="1994211680">
    <w:abstractNumId w:val="22"/>
  </w:num>
  <w:num w:numId="10" w16cid:durableId="709261890">
    <w:abstractNumId w:val="17"/>
  </w:num>
  <w:num w:numId="11" w16cid:durableId="1898275423">
    <w:abstractNumId w:val="26"/>
  </w:num>
  <w:num w:numId="12" w16cid:durableId="831985980">
    <w:abstractNumId w:val="10"/>
  </w:num>
  <w:num w:numId="13" w16cid:durableId="1927687789">
    <w:abstractNumId w:val="13"/>
  </w:num>
  <w:num w:numId="14" w16cid:durableId="1905337567">
    <w:abstractNumId w:val="8"/>
  </w:num>
  <w:num w:numId="15" w16cid:durableId="1670865205">
    <w:abstractNumId w:val="15"/>
  </w:num>
  <w:num w:numId="16" w16cid:durableId="766578502">
    <w:abstractNumId w:val="11"/>
  </w:num>
  <w:num w:numId="17" w16cid:durableId="1167090383">
    <w:abstractNumId w:val="2"/>
  </w:num>
  <w:num w:numId="18" w16cid:durableId="2125415162">
    <w:abstractNumId w:val="1"/>
  </w:num>
  <w:num w:numId="19" w16cid:durableId="1656184736">
    <w:abstractNumId w:val="12"/>
  </w:num>
  <w:num w:numId="20" w16cid:durableId="1183667451">
    <w:abstractNumId w:val="25"/>
  </w:num>
  <w:num w:numId="21" w16cid:durableId="1157841747">
    <w:abstractNumId w:val="14"/>
  </w:num>
  <w:num w:numId="22" w16cid:durableId="1072511553">
    <w:abstractNumId w:val="3"/>
  </w:num>
  <w:num w:numId="23" w16cid:durableId="2006470832">
    <w:abstractNumId w:val="7"/>
  </w:num>
  <w:num w:numId="24" w16cid:durableId="1631354793">
    <w:abstractNumId w:val="24"/>
  </w:num>
  <w:num w:numId="25" w16cid:durableId="1388333988">
    <w:abstractNumId w:val="4"/>
  </w:num>
  <w:num w:numId="26" w16cid:durableId="1869099502">
    <w:abstractNumId w:val="20"/>
  </w:num>
  <w:num w:numId="27" w16cid:durableId="11516801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3F1A"/>
    <w:rsid w:val="002F75F4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16BAE"/>
    <w:rsid w:val="006377DA"/>
    <w:rsid w:val="00655678"/>
    <w:rsid w:val="006746AD"/>
    <w:rsid w:val="00691777"/>
    <w:rsid w:val="006A3977"/>
    <w:rsid w:val="006A62A3"/>
    <w:rsid w:val="006B6CBE"/>
    <w:rsid w:val="006D34A2"/>
    <w:rsid w:val="006E6C44"/>
    <w:rsid w:val="006E77C5"/>
    <w:rsid w:val="00724FC1"/>
    <w:rsid w:val="00737911"/>
    <w:rsid w:val="007671EE"/>
    <w:rsid w:val="007751EB"/>
    <w:rsid w:val="007A5170"/>
    <w:rsid w:val="007A6CFA"/>
    <w:rsid w:val="007B6C7D"/>
    <w:rsid w:val="007E6B94"/>
    <w:rsid w:val="0080407C"/>
    <w:rsid w:val="008058B8"/>
    <w:rsid w:val="00805EFE"/>
    <w:rsid w:val="008721DB"/>
    <w:rsid w:val="00877054"/>
    <w:rsid w:val="008C3B1D"/>
    <w:rsid w:val="008C3C41"/>
    <w:rsid w:val="008F6F0F"/>
    <w:rsid w:val="009050A0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94AB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D2F32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87093"/>
    <w:rsid w:val="00DA6ABC"/>
    <w:rsid w:val="00DA7F6A"/>
    <w:rsid w:val="00DB7414"/>
    <w:rsid w:val="00DC1968"/>
    <w:rsid w:val="00DC26D8"/>
    <w:rsid w:val="00DD1AA4"/>
    <w:rsid w:val="00DE5A3C"/>
    <w:rsid w:val="00E20B98"/>
    <w:rsid w:val="00E33AAA"/>
    <w:rsid w:val="00E36C97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Birošová Romana</cp:lastModifiedBy>
  <cp:revision>6</cp:revision>
  <cp:lastPrinted>2020-05-28T09:14:00Z</cp:lastPrinted>
  <dcterms:created xsi:type="dcterms:W3CDTF">2022-11-23T07:31:00Z</dcterms:created>
  <dcterms:modified xsi:type="dcterms:W3CDTF">2022-12-22T11:12:00Z</dcterms:modified>
</cp:coreProperties>
</file>