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4D6182">
    <v:background id="_x0000_s1025" o:bwmode="white" fillcolor="#4d6182" o:targetscreensize="1024,768">
      <v:fill color2="#66f" focus="100%" type="gradient"/>
    </v:background>
  </w:background>
  <w:body>
    <w:p w:rsidR="00056046" w:rsidRDefault="001D3C14">
      <w:r>
        <w:rPr>
          <w:noProof/>
          <w:lang w:eastAsia="sk-SK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-814070</wp:posOffset>
            </wp:positionV>
            <wp:extent cx="4286250" cy="2892935"/>
            <wp:effectExtent l="0" t="0" r="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892935"/>
                    </a:xfrm>
                    <a:prstGeom prst="rect">
                      <a:avLst/>
                    </a:prstGeom>
                    <a:effectLst>
                      <a:softEdge rad="508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7FF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4046F8" wp14:editId="5EEF5DB3">
                <wp:simplePos x="0" y="0"/>
                <wp:positionH relativeFrom="column">
                  <wp:posOffset>-404327</wp:posOffset>
                </wp:positionH>
                <wp:positionV relativeFrom="paragraph">
                  <wp:posOffset>7749346</wp:posOffset>
                </wp:positionV>
                <wp:extent cx="1623526" cy="1514255"/>
                <wp:effectExtent l="0" t="0" r="0" b="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526" cy="151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27FF" w:rsidRPr="005C27FF" w:rsidRDefault="005C27FF" w:rsidP="005C27FF">
                            <w:pPr>
                              <w:jc w:val="center"/>
                              <w:rPr>
                                <w:color w:val="323E4F" w:themeColor="text2" w:themeShade="BF"/>
                                <w:sz w:val="28"/>
                              </w:rPr>
                            </w:pP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Contribute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to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education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for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more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active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citizenship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among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young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people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in society.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4046F8" id="_x0000_t202" coordsize="21600,21600" o:spt="202" path="m,l,21600r21600,l21600,xe">
                <v:stroke joinstyle="miter"/>
                <v:path gradientshapeok="t" o:connecttype="rect"/>
              </v:shapetype>
              <v:shape id="Textové pole 20" o:spid="_x0000_s1026" type="#_x0000_t202" style="position:absolute;margin-left:-31.85pt;margin-top:610.2pt;width:127.85pt;height:11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IhdOAIAAFkEAAAOAAAAZHJzL2Uyb0RvYy54bWysVMFu2zAMvQ/YPwi6L47dONuCOEXWIsOA&#10;oC2QDD0rshQbkEVNUmJnf7Tv2I+Vkp006HYadpEpkXoU3yM9v+0aRY7Cuhp0QdPRmBKhOZS13hf0&#10;+3b14RMlzjNdMgVaFPQkHL1dvH83b81MZFCBKoUlCKLdrDUFrbw3syRxvBINcyMwQqNTgm2Yx63d&#10;J6VlLaI3KsnG42nSgi2NBS6cw9P73kkXEV9Kwf2jlE54ogqKb/NxtXHdhTVZzNlsb5mpaj48g/3D&#10;KxpWa0x6gbpnnpGDrf+AampuwYH0Iw5NAlLWXMQasJp0/KaaTcWMiLUgOc5caHL/D5Y/HJ8sqcuC&#10;ZkiPZg1qtBWdh+PvX8SAEgTPkaTWuBnGbgxG++4LdCj2+dzhYai9k7YJX6yKoB/xTheKEZLwcGma&#10;3eTZlBKOvjRPJ1meB5zk9bqxzn8V0JBgFNSihpFadlw734eeQ0I2Dataqaij0qQt6PQmH8cLFw+C&#10;K405QhH9Y4Plu103VLaD8oSFWej7wxm+qjH5mjn/xCw2BNaCTe4fcZEKMAkMFiUV2J9/Ow/xqBN6&#10;KWmxwQrqfhyYFZSobxoV/JxOJqEj42aSfwz822vP7tqjD80dYA+nOE6GRzPEe3U2pYXmGWdhGbKi&#10;i2mOuQvqz+ad79seZ4mL5TIGYQ8a5td6Y3iADnQGarfdM7Nm4N+jdA9wbkU2eyNDH9sLsTx4kHXU&#10;KBDcszrwjv0bVR5mLQzI9T5Gvf4RFi8AAAD//wMAUEsDBBQABgAIAAAAIQDGd9Ns5AAAAA0BAAAP&#10;AAAAZHJzL2Rvd25yZXYueG1sTI/BTsMwEETvSPyDtUjcWgfTljTEqapIFRKih5ZeuDmxm0TY6xC7&#10;beDr2Z7gtqN5mp3JV6Oz7GyG0HmU8DBNgBmsve6wkXB430xSYCEq1Mp6NBK+TYBVcXuTq0z7C+7M&#10;eR8bRiEYMiWhjbHPOA91a5wKU98bJO/oB6ciyaHhelAXCneWiyRZcKc6pA+t6k3Zmvpzf3ISXsvN&#10;Vu0q4dIfW768Hdf91+FjLuX93bh+BhbNGP9guNan6lBQp8qfUAdmJUwWj0+EkiFEMgN2RZaC5lV0&#10;zObpEniR8/8ril8AAAD//wMAUEsBAi0AFAAGAAgAAAAhALaDOJL+AAAA4QEAABMAAAAAAAAAAAAA&#10;AAAAAAAAAFtDb250ZW50X1R5cGVzXS54bWxQSwECLQAUAAYACAAAACEAOP0h/9YAAACUAQAACwAA&#10;AAAAAAAAAAAAAAAvAQAAX3JlbHMvLnJlbHNQSwECLQAUAAYACAAAACEALwyIXTgCAABZBAAADgAA&#10;AAAAAAAAAAAAAAAuAgAAZHJzL2Uyb0RvYy54bWxQSwECLQAUAAYACAAAACEAxnfTbOQAAAANAQAA&#10;DwAAAAAAAAAAAAAAAACSBAAAZHJzL2Rvd25yZXYueG1sUEsFBgAAAAAEAAQA8wAAAKMFAAAAAA==&#10;" filled="f" stroked="f" strokeweight=".5pt">
                <v:textbox>
                  <w:txbxContent>
                    <w:p w:rsidR="005C27FF" w:rsidRPr="005C27FF" w:rsidRDefault="005C27FF" w:rsidP="005C27FF">
                      <w:pPr>
                        <w:jc w:val="center"/>
                        <w:rPr>
                          <w:color w:val="323E4F" w:themeColor="text2" w:themeShade="BF"/>
                          <w:sz w:val="28"/>
                        </w:rPr>
                      </w:pP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Contribute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to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education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for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more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active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citizenship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among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young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people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in society.</w:t>
                      </w:r>
                    </w:p>
                  </w:txbxContent>
                </v:textbox>
              </v:shape>
            </w:pict>
          </mc:Fallback>
        </mc:AlternateContent>
      </w:r>
      <w:r w:rsidR="005C27FF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EA926B" wp14:editId="04FFC60D">
                <wp:simplePos x="0" y="0"/>
                <wp:positionH relativeFrom="margin">
                  <wp:posOffset>4053737</wp:posOffset>
                </wp:positionH>
                <wp:positionV relativeFrom="paragraph">
                  <wp:posOffset>6358864</wp:posOffset>
                </wp:positionV>
                <wp:extent cx="1651518" cy="1542247"/>
                <wp:effectExtent l="0" t="0" r="0" b="1270"/>
                <wp:wrapNone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518" cy="15422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27FF" w:rsidRPr="005C27FF" w:rsidRDefault="005C27FF" w:rsidP="005C27FF">
                            <w:pPr>
                              <w:jc w:val="center"/>
                              <w:rPr>
                                <w:color w:val="323E4F" w:themeColor="text2" w:themeShade="BF"/>
                                <w:sz w:val="28"/>
                              </w:rPr>
                            </w:pP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Deepen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knowledge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of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sustainable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development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at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local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national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and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international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levels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A926B" id="Textové pole 21" o:spid="_x0000_s1027" type="#_x0000_t202" style="position:absolute;margin-left:319.2pt;margin-top:500.7pt;width:130.05pt;height:121.4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4lOgIAAGAEAAAOAAAAZHJzL2Uyb0RvYy54bWysVMGO2jAQvVfqP1i+l5AU2BYRVnRXVJXQ&#10;7kpQ7dk4Nolke1zbkNA/6nf0x3bsAIu2PVW9OGPPeGbevOfMbjutyEE434ApaT4YUiIMh6oxu5J+&#10;3yw/fKLEB2YqpsCIkh6Fp7fz9+9mrZ2KAmpQlXAEkxg/bW1J6xDsNMs8r4VmfgBWGHRKcJoF3Lpd&#10;VjnWYnatsmI4nGQtuMo64MJ7PL3vnXSe8kspeHiU0otAVEmxt5BWl9ZtXLP5jE13jtm64ac22D90&#10;oVljsOgl1T0LjOxd80cq3XAHHmQYcNAZSNlwkTAgmnz4Bs26ZlYkLDgcby9j8v8vLX84PDnSVCUt&#10;ckoM08jRRnQBDr9/EQtKEDzHIbXWTzF2bTE6dF+gQ7LP5x4PI/ZOOh2/iIqgH8d9vIwYUxIeL03G&#10;+ThHUXD05eNRUYxuYp7s9bp1PnwVoEk0SuqQwzRadlj50IeeQ2I1A8tGqcSjMqQt6eTjeJguXDyY&#10;XBmsEUH0zUYrdNsuIb8A2UJ1RHwOepl4y5cN9rBiPjwxh7pASKj18IiLVIC14GRRUoP7+bfzGI90&#10;oZeSFnVWUv9jz5ygRH0zSOTnfDSKwkyb0fimwI279myvPWav7wCljFxhd8mM8UGdTelAP+OTWMSq&#10;6GKGY+2ShrN5F3r145PiYrFIQShFy8LKrC2PqeNU44Q33TNz9kRDQAYf4KxINn3DRh/b87HYB5BN&#10;oirOuZ/qafwo40T26cnFd3K9T1GvP4b5CwAAAP//AwBQSwMEFAAGAAgAAAAhABIfqqrkAAAADQEA&#10;AA8AAABkcnMvZG93bnJldi54bWxMj8FOwzAQRO9I/IO1SNyo3TStTIhTVZEqJASHll64OfE2iYjt&#10;ELtt4OtZTuW2uzOafZOvJ9uzM46h807BfCaAoau96Vyj4PC+fZDAQtTO6N47VPCNAdbF7U2uM+Mv&#10;bofnfWwYhbiQaQVtjEPGeahbtDrM/ICOtKMfrY60jg03o75QuO15IsSKW905+tDqAcsW68/9ySp4&#10;KbdvelclVv705fPrcTN8HT6WSt3fTZsnYBGneDXDHz6hQ0FMlT85E1ivYLWQKVlJEGJOE1nko1wC&#10;q+iUpOkCeJHz/y2KXwAAAP//AwBQSwECLQAUAAYACAAAACEAtoM4kv4AAADhAQAAEwAAAAAAAAAA&#10;AAAAAAAAAAAAW0NvbnRlbnRfVHlwZXNdLnhtbFBLAQItABQABgAIAAAAIQA4/SH/1gAAAJQBAAAL&#10;AAAAAAAAAAAAAAAAAC8BAABfcmVscy8ucmVsc1BLAQItABQABgAIAAAAIQDkGF4lOgIAAGAEAAAO&#10;AAAAAAAAAAAAAAAAAC4CAABkcnMvZTJvRG9jLnhtbFBLAQItABQABgAIAAAAIQASH6qq5AAAAA0B&#10;AAAPAAAAAAAAAAAAAAAAAJQEAABkcnMvZG93bnJldi54bWxQSwUGAAAAAAQABADzAAAApQUAAAAA&#10;" filled="f" stroked="f" strokeweight=".5pt">
                <v:textbox>
                  <w:txbxContent>
                    <w:p w:rsidR="005C27FF" w:rsidRPr="005C27FF" w:rsidRDefault="005C27FF" w:rsidP="005C27FF">
                      <w:pPr>
                        <w:jc w:val="center"/>
                        <w:rPr>
                          <w:color w:val="323E4F" w:themeColor="text2" w:themeShade="BF"/>
                          <w:sz w:val="28"/>
                        </w:rPr>
                      </w:pP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Deepen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knowledge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of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sustainable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development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at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local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,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national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and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international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levels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27FF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5D9685" wp14:editId="18645631">
                <wp:simplePos x="0" y="0"/>
                <wp:positionH relativeFrom="column">
                  <wp:posOffset>564774</wp:posOffset>
                </wp:positionH>
                <wp:positionV relativeFrom="paragraph">
                  <wp:posOffset>4697911</wp:posOffset>
                </wp:positionV>
                <wp:extent cx="2593910" cy="2090057"/>
                <wp:effectExtent l="0" t="0" r="0" b="5715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3910" cy="2090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27FF" w:rsidRPr="005C27FF" w:rsidRDefault="005C27FF" w:rsidP="005C27FF">
                            <w:pPr>
                              <w:jc w:val="center"/>
                              <w:rPr>
                                <w:color w:val="323E4F" w:themeColor="text2" w:themeShade="BF"/>
                                <w:sz w:val="28"/>
                              </w:rPr>
                            </w:pP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Improving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 and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enrinching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the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competence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profile of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teachers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, as 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well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as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inecereasing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the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professionalization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of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teachers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in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the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field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of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applying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inter-subject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relations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through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the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use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of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foreign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languages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D9685" id="Textové pole 18" o:spid="_x0000_s1028" type="#_x0000_t202" style="position:absolute;margin-left:44.45pt;margin-top:369.9pt;width:204.25pt;height:164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NR9OwIAAGAEAAAOAAAAZHJzL2Uyb0RvYy54bWysVEtu2zAQ3RfoHQjuG8lOnNRG5MBN4KJA&#10;kASwi6xpiooFUByWpC25N+o5erE8UrZjpF0V3VDDmeF83pvR9U3XaLZVztdkCj44yzlTRlJZm5eC&#10;f1/OP33mzAdhSqHJqILvlOc3048frls7UUNaky6VYwhi/KS1BV+HYCdZ5uVaNcKfkVUGxopcIwKu&#10;7iUrnWgRvdHZMM8vs5ZcaR1J5T20d72RT1P8qlIyPFaVV4HpgqO2kE6XzlU8s+m1mLw4Yde13Jch&#10;/qGKRtQGSY+h7kQQbOPqP0I1tXTkqQpnkpqMqqqWKvWAbgb5u24Wa2FV6gXgeHuEyf+/sPJh++RY&#10;XYI7MGVEA46Wqgu0/f2LWdKKQQ+QWusn8F1YeIfuC3V4cNB7KGPvXeWa+EVXDHbAvTtCjJBMQjkc&#10;jc/HA5gkbMN8nOejqxgne3tunQ9fFTUsCgV34DBBK7b3PvSuB5eYzdC81jrxqA1rC355PsrTg6MF&#10;wbVBjthEX2yUQrfqUufDQyMrKnfoz1E/Jt7KeY0a7oUPT8JhLlA3Zj084qg0IRftJc7W5H7+TR/9&#10;QResnLWYs4L7HxvhFGf6mwGR48HFRRzMdLkYXQ1xcaeW1anFbJpbwigPsFVWJjH6B30QK0fNM1Zi&#10;FrPCJIxE7oKHg3gb+unHSkk1myUnjKIV4d4srIyhI6oR4WX3LJzd0xDA4AMdJlJM3rHR+/Z8zDaB&#10;qjpRFXHuUd3DjzFOZO9XLu7J6T15vf0Ypq8AAAD//wMAUEsDBBQABgAIAAAAIQAiF2CM4gAAAAsB&#10;AAAPAAAAZHJzL2Rvd25yZXYueG1sTI9BT8JAEIXvJv6HzZh4k62I0JZuCWlCTIwcQC7ett2hbejO&#10;1u4C1V/veNLj5H15871sNdpOXHDwrSMFj5MIBFLlTEu1gsP75iEG4YMmoztHqOALPazy25tMp8Zd&#10;aYeXfagFl5BPtYImhD6V0lcNWu0nrkfi7OgGqwOfQy3NoK9cbjs5jaK5tLol/tDoHosGq9P+bBW8&#10;Fput3pVTG393xcvbcd1/Hj6elbq/G9dLEAHH8AfDrz6rQ85OpTuT8aJTEMcJkwoWTwlPYGCWLGYg&#10;SiajOWcyz+T/DfkPAAAA//8DAFBLAQItABQABgAIAAAAIQC2gziS/gAAAOEBAAATAAAAAAAAAAAA&#10;AAAAAAAAAABbQ29udGVudF9UeXBlc10ueG1sUEsBAi0AFAAGAAgAAAAhADj9If/WAAAAlAEAAAsA&#10;AAAAAAAAAAAAAAAALwEAAF9yZWxzLy5yZWxzUEsBAi0AFAAGAAgAAAAhALkA1H07AgAAYAQAAA4A&#10;AAAAAAAAAAAAAAAALgIAAGRycy9lMm9Eb2MueG1sUEsBAi0AFAAGAAgAAAAhACIXYIziAAAACwEA&#10;AA8AAAAAAAAAAAAAAAAAlQQAAGRycy9kb3ducmV2LnhtbFBLBQYAAAAABAAEAPMAAACkBQAAAAA=&#10;" filled="f" stroked="f" strokeweight=".5pt">
                <v:textbox>
                  <w:txbxContent>
                    <w:p w:rsidR="005C27FF" w:rsidRPr="005C27FF" w:rsidRDefault="005C27FF" w:rsidP="005C27FF">
                      <w:pPr>
                        <w:jc w:val="center"/>
                        <w:rPr>
                          <w:color w:val="323E4F" w:themeColor="text2" w:themeShade="BF"/>
                          <w:sz w:val="28"/>
                        </w:rPr>
                      </w:pP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Improving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 and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enrinching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the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competence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profile of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teachers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, as 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well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as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inecereasing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the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professionalization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of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teachers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in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the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field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of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applying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inter-subject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relations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through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the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use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of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foreign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languages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C27FF">
        <w:rPr>
          <w:noProof/>
          <w:lang w:eastAsia="sk-SK"/>
        </w:rPr>
        <w:drawing>
          <wp:anchor distT="0" distB="0" distL="114300" distR="114300" simplePos="0" relativeHeight="251665408" behindDoc="1" locked="0" layoutInCell="1" allowOverlap="1" wp14:anchorId="5C4B6287" wp14:editId="530FAEE2">
            <wp:simplePos x="0" y="0"/>
            <wp:positionH relativeFrom="margin">
              <wp:posOffset>210548</wp:posOffset>
            </wp:positionH>
            <wp:positionV relativeFrom="paragraph">
              <wp:posOffset>3914879</wp:posOffset>
            </wp:positionV>
            <wp:extent cx="3359020" cy="3359020"/>
            <wp:effectExtent l="0" t="0" r="0" b="0"/>
            <wp:wrapNone/>
            <wp:docPr id="12" name="Obrázok 12" descr="Bubbles clipart translucent bubble pictures on Cliparts Pub 2020! 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ubbles clipart translucent bubble pictures on Cliparts Pub 2020! 🔝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987" cy="336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7FF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B4E5C7" wp14:editId="05DFB653">
                <wp:simplePos x="0" y="0"/>
                <wp:positionH relativeFrom="column">
                  <wp:posOffset>4996737</wp:posOffset>
                </wp:positionH>
                <wp:positionV relativeFrom="paragraph">
                  <wp:posOffset>2719952</wp:posOffset>
                </wp:positionV>
                <wp:extent cx="1778013" cy="1726164"/>
                <wp:effectExtent l="0" t="0" r="0" b="7620"/>
                <wp:wrapNone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13" cy="17261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27FF" w:rsidRPr="005C27FF" w:rsidRDefault="005C27FF" w:rsidP="005C27FF">
                            <w:pPr>
                              <w:jc w:val="center"/>
                              <w:rPr>
                                <w:color w:val="323E4F" w:themeColor="text2" w:themeShade="BF"/>
                                <w:sz w:val="28"/>
                              </w:rPr>
                            </w:pP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School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internationalization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and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cultural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identity in a 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multicultural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European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environment</w:t>
                            </w:r>
                            <w:proofErr w:type="spellEnd"/>
                            <w:r w:rsidRPr="005C27FF">
                              <w:rPr>
                                <w:color w:val="323E4F" w:themeColor="text2" w:themeShade="BF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4E5C7" id="Textové pole 19" o:spid="_x0000_s1029" type="#_x0000_t202" style="position:absolute;margin-left:393.45pt;margin-top:214.15pt;width:140pt;height:135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sTOwIAAGAEAAAOAAAAZHJzL2Uyb0RvYy54bWysVMGO2jAQvVfqP1i+lyTAwi4irOiuqCqh&#10;3ZWg2rNxHBLJ9ri2IaF/1O/oj3XsEBZte6p6ccae8YzfezOZ37dKkqOwrgad02yQUiI0h6LW+5x+&#10;264+3VLiPNMFk6BFTk/C0fvFxw/zxszEECqQhbAEk2g3a0xOK+/NLEkcr4RibgBGaHSWYBXzuLX7&#10;pLCswexKJsM0nSQN2MJY4MI5PH3snHQR85el4P65LJ3wROYU3+bjauO6C2uymLPZ3jJT1fz8DPYP&#10;r1Cs1lj0kuqReUYOtv4jlaq5BQelH3BQCZRlzUXEgGiy9B2aTcWMiFiQHGcuNLn/l5Y/HV8sqQvU&#10;7o4SzRRqtBWth+Ovn8SAFATPkaTGuBnGbgxG+/YztHihP3d4GLC3pVXhi6gI+pHu04ViTEl4uDSd&#10;3qbZiBKOvmw6nGSTcciTvF031vkvAhQJRk4tahipZce1811oHxKqaVjVUkYdpSZNTiejmzReuHgw&#10;udRYI4DoHhss3+7aiHzUA9lBcUJ8Fro2cYavanzDmjn/wiz2BULCXvfPuJQSsBacLUoqsD/+dh7i&#10;US70UtJgn+XUfT8wKyiRXzUKeZeNx6Ex42Z8Mx3ixl57dtcefVAPgK2c4VQZHs0Q72VvlhbUK47E&#10;MlRFF9Mca+fU9+aD77ofR4qL5TIGYSsa5td6Y3hIHVgNDG/bV2bNWQaPCj5B35Fs9k6NLrbTY3nw&#10;UNZRqsBzx+qZfmzjKPZ55MKcXO9j1NuPYfEbAAD//wMAUEsDBBQABgAIAAAAIQCnN2ep4QAAAAwB&#10;AAAPAAAAZHJzL2Rvd25yZXYueG1sTI/BTsMwDIbvSLxDZCRuLFmBUkrTaao0ISE4bOzCzW2ytiJx&#10;SpNthacnPcHR/j/9/lysJmvYSY++dyRhuRDANDVO9dRK2L9vbjJgPiApNI60hG/tYVVeXhSYK3em&#10;rT7tQstiCfkcJXQhDDnnvum0Rb9wg6aYHdxoMcRxbLka8RzLreGJECm32FO80OGgq043n7ujlfBS&#10;bd5wWyc2+zHV8+thPXztP+6lvL6a1k/Agp7CHwyzflSHMjrV7kjKMyPhIUsfIyrhLslugc2ESOdV&#10;HTMhlsDLgv9/ovwFAAD//wMAUEsBAi0AFAAGAAgAAAAhALaDOJL+AAAA4QEAABMAAAAAAAAAAAAA&#10;AAAAAAAAAFtDb250ZW50X1R5cGVzXS54bWxQSwECLQAUAAYACAAAACEAOP0h/9YAAACUAQAACwAA&#10;AAAAAAAAAAAAAAAvAQAAX3JlbHMvLnJlbHNQSwECLQAUAAYACAAAACEA7oALEzsCAABgBAAADgAA&#10;AAAAAAAAAAAAAAAuAgAAZHJzL2Uyb0RvYy54bWxQSwECLQAUAAYACAAAACEApzdnqeEAAAAMAQAA&#10;DwAAAAAAAAAAAAAAAACVBAAAZHJzL2Rvd25yZXYueG1sUEsFBgAAAAAEAAQA8wAAAKMFAAAAAA==&#10;" filled="f" stroked="f" strokeweight=".5pt">
                <v:textbox>
                  <w:txbxContent>
                    <w:p w:rsidR="005C27FF" w:rsidRPr="005C27FF" w:rsidRDefault="005C27FF" w:rsidP="005C27FF">
                      <w:pPr>
                        <w:jc w:val="center"/>
                        <w:rPr>
                          <w:color w:val="323E4F" w:themeColor="text2" w:themeShade="BF"/>
                          <w:sz w:val="28"/>
                        </w:rPr>
                      </w:pP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School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internationalization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and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cultural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identity in a 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multicultural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European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 xml:space="preserve"> </w:t>
                      </w:r>
                      <w:proofErr w:type="spellStart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environment</w:t>
                      </w:r>
                      <w:proofErr w:type="spellEnd"/>
                      <w:r w:rsidRPr="005C27FF">
                        <w:rPr>
                          <w:color w:val="323E4F" w:themeColor="text2" w:themeShade="BF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C27FF"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 wp14:anchorId="72623603" wp14:editId="3CBF0335">
            <wp:simplePos x="0" y="0"/>
            <wp:positionH relativeFrom="margin">
              <wp:posOffset>4607832</wp:posOffset>
            </wp:positionH>
            <wp:positionV relativeFrom="paragraph">
              <wp:posOffset>2190931</wp:posOffset>
            </wp:positionV>
            <wp:extent cx="2712176" cy="2712176"/>
            <wp:effectExtent l="0" t="0" r="0" b="0"/>
            <wp:wrapNone/>
            <wp:docPr id="9" name="Obrázok 9" descr="Bubbles clipart translucent bubble pictures on Cliparts Pub 2020! 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ubbles clipart translucent bubble pictures on Cliparts Pub 2020! 🔝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176" cy="271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7FF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EAD44F" wp14:editId="79DF9C2F">
                <wp:simplePos x="0" y="0"/>
                <wp:positionH relativeFrom="column">
                  <wp:posOffset>-274735</wp:posOffset>
                </wp:positionH>
                <wp:positionV relativeFrom="paragraph">
                  <wp:posOffset>1992112</wp:posOffset>
                </wp:positionV>
                <wp:extent cx="2323322" cy="2192694"/>
                <wp:effectExtent l="0" t="0" r="0" b="0"/>
                <wp:wrapNone/>
                <wp:docPr id="22" name="Ová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322" cy="219269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7FF" w:rsidRPr="005C27FF" w:rsidRDefault="005C27FF" w:rsidP="005C27FF">
                            <w:pPr>
                              <w:jc w:val="center"/>
                              <w:rPr>
                                <w:color w:val="222A35" w:themeColor="text2" w:themeShade="80"/>
                                <w:sz w:val="28"/>
                              </w:rPr>
                            </w:pPr>
                            <w:proofErr w:type="spellStart"/>
                            <w:r w:rsidRPr="005C27FF">
                              <w:rPr>
                                <w:color w:val="222A35" w:themeColor="text2" w:themeShade="80"/>
                                <w:sz w:val="28"/>
                              </w:rPr>
                              <w:t>Learning</w:t>
                            </w:r>
                            <w:proofErr w:type="spellEnd"/>
                            <w:r w:rsidRPr="005C27FF">
                              <w:rPr>
                                <w:color w:val="222A35" w:themeColor="text2" w:themeShade="8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C27FF">
                              <w:rPr>
                                <w:color w:val="222A35" w:themeColor="text2" w:themeShade="80"/>
                                <w:sz w:val="28"/>
                              </w:rPr>
                              <w:t>about</w:t>
                            </w:r>
                            <w:proofErr w:type="spellEnd"/>
                            <w:r w:rsidRPr="005C27FF">
                              <w:rPr>
                                <w:color w:val="222A35" w:themeColor="text2" w:themeShade="80"/>
                                <w:sz w:val="28"/>
                              </w:rPr>
                              <w:t xml:space="preserve"> STEAM </w:t>
                            </w:r>
                            <w:proofErr w:type="spellStart"/>
                            <w:r w:rsidRPr="005C27FF">
                              <w:rPr>
                                <w:color w:val="222A35" w:themeColor="text2" w:themeShade="80"/>
                                <w:sz w:val="28"/>
                              </w:rPr>
                              <w:t>subjects</w:t>
                            </w:r>
                            <w:proofErr w:type="spellEnd"/>
                            <w:r w:rsidRPr="005C27FF">
                              <w:rPr>
                                <w:color w:val="222A35" w:themeColor="text2" w:themeShade="80"/>
                                <w:sz w:val="28"/>
                              </w:rPr>
                              <w:t xml:space="preserve"> by </w:t>
                            </w:r>
                            <w:proofErr w:type="spellStart"/>
                            <w:r w:rsidRPr="005C27FF">
                              <w:rPr>
                                <w:color w:val="222A35" w:themeColor="text2" w:themeShade="80"/>
                                <w:sz w:val="28"/>
                              </w:rPr>
                              <w:t>creating</w:t>
                            </w:r>
                            <w:proofErr w:type="spellEnd"/>
                            <w:r w:rsidRPr="005C27FF">
                              <w:rPr>
                                <w:color w:val="222A35" w:themeColor="text2" w:themeShade="8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C27FF">
                              <w:rPr>
                                <w:color w:val="222A35" w:themeColor="text2" w:themeShade="80"/>
                                <w:sz w:val="28"/>
                              </w:rPr>
                              <w:t>experiential</w:t>
                            </w:r>
                            <w:proofErr w:type="spellEnd"/>
                            <w:r w:rsidRPr="005C27FF">
                              <w:rPr>
                                <w:color w:val="222A35" w:themeColor="text2" w:themeShade="8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C27FF">
                              <w:rPr>
                                <w:color w:val="222A35" w:themeColor="text2" w:themeShade="80"/>
                                <w:sz w:val="28"/>
                              </w:rPr>
                              <w:t>learning</w:t>
                            </w:r>
                            <w:proofErr w:type="spellEnd"/>
                            <w:r w:rsidRPr="005C27FF">
                              <w:rPr>
                                <w:color w:val="222A35" w:themeColor="text2" w:themeShade="8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C27FF">
                              <w:rPr>
                                <w:color w:val="222A35" w:themeColor="text2" w:themeShade="80"/>
                                <w:sz w:val="28"/>
                              </w:rPr>
                              <w:t>experiences</w:t>
                            </w:r>
                            <w:proofErr w:type="spellEnd"/>
                            <w:r w:rsidRPr="005C27FF">
                              <w:rPr>
                                <w:color w:val="222A35" w:themeColor="text2" w:themeShade="80"/>
                                <w:sz w:val="28"/>
                              </w:rPr>
                              <w:t>.</w:t>
                            </w:r>
                          </w:p>
                          <w:p w:rsidR="005C27FF" w:rsidRPr="005C27FF" w:rsidRDefault="005C27FF" w:rsidP="005C27FF">
                            <w:pPr>
                              <w:jc w:val="center"/>
                              <w:rPr>
                                <w:color w:val="222A35" w:themeColor="text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EAD44F" id="Ovál 22" o:spid="_x0000_s1030" style="position:absolute;margin-left:-21.65pt;margin-top:156.85pt;width:182.95pt;height:172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H2rjwIAAHAFAAAOAAAAZHJzL2Uyb0RvYy54bWysVM1O3DAQvlfqO1i+l+yGhZaILFqBqCoh&#10;QIWKs9exiSXb49reTbZv02fpizF2soEW1EPVPWQ9f59nxt/M6VlvNNkKHxTYms4PZpQIy6FR9rGm&#10;3+4vP3yiJERmG6bBipruRKBny/fvTjtXiRJa0I3wBEFsqDpX0zZGVxVF4K0wLByAExaNErxhEUX/&#10;WDSedYhudFHOZsdFB75xHrgIAbUXg5EuM76UgscbKYOIRNcUc4v56/N3nb7F8pRVj565VvExDfYP&#10;WRimLF46QV2wyMjGq1dQRnEPAWQ84GAKkFJxkWvAauazP6q5a5kTuRZsTnBTm8L/g+XX21tPVFPT&#10;sqTEMoNvdLP99VMTlLE5nQsV+ty5Wz9KAY+p0l56k/6xBtLnhu6mhoo+Eo7K8rA8PEzAHG3l/KQ8&#10;Plkk1OI53PkQPwswJB1qKrRWLqSiWcW2VyEO3nuvpLZwqbRGPau0/U2BsElTpKSHNPMp7rQYvL8K&#10;ibWmxPIFmWXiXHuyZcgPxrmwcT6YWtaIQX00w9+Y9RSRa9AWAROyxIQm7BEgMfg19lDO6J9CRSbp&#10;FDz7W2JD8BSRbwYbp2CjLPi3ADRWNd48+O+bNLQmdSn26z7zID9Q0qyh2SE3PAxDExy/VPhGVyzE&#10;W+ZxSnCecPLjDX6khq6mMJ4oacH/eEuf/JG8aKWkw6mrafi+YV5Qor9YpPXJfLFIY5qFxdHHEgX/&#10;0rJ+abEbcw74cHPcMY7nY/KPen+UHswDLohVuhVNzHK8u6Y8+r1wHodtgCuGi9Uqu+FoOhav7J3j&#10;CTz1ORHwvn9g3o1Ejcjxa9hP6CuyDr4p0sJqE0GqzOTnvo4vgGOdqTSuoLQ3XsrZ63lRLp8AAAD/&#10;/wMAUEsDBBQABgAIAAAAIQD8TEhh4QAAAAsBAAAPAAAAZHJzL2Rvd25yZXYueG1sTI9BT4NAEIXv&#10;Jv6HzZh4Me0CW6lFhqaa6L1Yk/a2hRGI7Cxhty39964nPU7el/e+ydeT6cWZRtdZRojnEQjiytYd&#10;Nwi7j7fZEwjnNde6t0wIV3KwLm5vcp3V9sJbOpe+EaGEXaYRWu+HTEpXtWS0m9uBOGRfdjTah3Ns&#10;ZD3qSyg3vUyiKJVGdxwWWj3Qa0vVd3kyCJ+roYzV1MXLw8O1couNfX/Z7RHv76bNMwhPk/+D4Vc/&#10;qEMRnI72xLUTPcJsoVRAEVSsliACoZIkBXFESB9XEcgil/9/KH4AAAD//wMAUEsBAi0AFAAGAAgA&#10;AAAhALaDOJL+AAAA4QEAABMAAAAAAAAAAAAAAAAAAAAAAFtDb250ZW50X1R5cGVzXS54bWxQSwEC&#10;LQAUAAYACAAAACEAOP0h/9YAAACUAQAACwAAAAAAAAAAAAAAAAAvAQAAX3JlbHMvLnJlbHNQSwEC&#10;LQAUAAYACAAAACEAHAB9q48CAABwBQAADgAAAAAAAAAAAAAAAAAuAgAAZHJzL2Uyb0RvYy54bWxQ&#10;SwECLQAUAAYACAAAACEA/ExIYeEAAAALAQAADwAAAAAAAAAAAAAAAADpBAAAZHJzL2Rvd25yZXYu&#10;eG1sUEsFBgAAAAAEAAQA8wAAAPcFAAAAAA==&#10;" filled="f" stroked="f" strokeweight="1pt">
                <v:stroke joinstyle="miter"/>
                <v:textbox>
                  <w:txbxContent>
                    <w:p w:rsidR="005C27FF" w:rsidRPr="005C27FF" w:rsidRDefault="005C27FF" w:rsidP="005C27FF">
                      <w:pPr>
                        <w:jc w:val="center"/>
                        <w:rPr>
                          <w:color w:val="222A35" w:themeColor="text2" w:themeShade="80"/>
                          <w:sz w:val="28"/>
                        </w:rPr>
                      </w:pPr>
                      <w:proofErr w:type="spellStart"/>
                      <w:r w:rsidRPr="005C27FF">
                        <w:rPr>
                          <w:color w:val="222A35" w:themeColor="text2" w:themeShade="80"/>
                          <w:sz w:val="28"/>
                        </w:rPr>
                        <w:t>Learning</w:t>
                      </w:r>
                      <w:proofErr w:type="spellEnd"/>
                      <w:r w:rsidRPr="005C27FF">
                        <w:rPr>
                          <w:color w:val="222A35" w:themeColor="text2" w:themeShade="80"/>
                          <w:sz w:val="28"/>
                        </w:rPr>
                        <w:t xml:space="preserve"> </w:t>
                      </w:r>
                      <w:proofErr w:type="spellStart"/>
                      <w:r w:rsidRPr="005C27FF">
                        <w:rPr>
                          <w:color w:val="222A35" w:themeColor="text2" w:themeShade="80"/>
                          <w:sz w:val="28"/>
                        </w:rPr>
                        <w:t>about</w:t>
                      </w:r>
                      <w:proofErr w:type="spellEnd"/>
                      <w:r w:rsidRPr="005C27FF">
                        <w:rPr>
                          <w:color w:val="222A35" w:themeColor="text2" w:themeShade="80"/>
                          <w:sz w:val="28"/>
                        </w:rPr>
                        <w:t xml:space="preserve"> STEAM </w:t>
                      </w:r>
                      <w:proofErr w:type="spellStart"/>
                      <w:r w:rsidRPr="005C27FF">
                        <w:rPr>
                          <w:color w:val="222A35" w:themeColor="text2" w:themeShade="80"/>
                          <w:sz w:val="28"/>
                        </w:rPr>
                        <w:t>subjects</w:t>
                      </w:r>
                      <w:proofErr w:type="spellEnd"/>
                      <w:r w:rsidRPr="005C27FF">
                        <w:rPr>
                          <w:color w:val="222A35" w:themeColor="text2" w:themeShade="80"/>
                          <w:sz w:val="28"/>
                        </w:rPr>
                        <w:t xml:space="preserve"> by </w:t>
                      </w:r>
                      <w:proofErr w:type="spellStart"/>
                      <w:r w:rsidRPr="005C27FF">
                        <w:rPr>
                          <w:color w:val="222A35" w:themeColor="text2" w:themeShade="80"/>
                          <w:sz w:val="28"/>
                        </w:rPr>
                        <w:t>creating</w:t>
                      </w:r>
                      <w:proofErr w:type="spellEnd"/>
                      <w:r w:rsidRPr="005C27FF">
                        <w:rPr>
                          <w:color w:val="222A35" w:themeColor="text2" w:themeShade="80"/>
                          <w:sz w:val="28"/>
                        </w:rPr>
                        <w:t xml:space="preserve"> </w:t>
                      </w:r>
                      <w:proofErr w:type="spellStart"/>
                      <w:r w:rsidRPr="005C27FF">
                        <w:rPr>
                          <w:color w:val="222A35" w:themeColor="text2" w:themeShade="80"/>
                          <w:sz w:val="28"/>
                        </w:rPr>
                        <w:t>experiential</w:t>
                      </w:r>
                      <w:proofErr w:type="spellEnd"/>
                      <w:r w:rsidRPr="005C27FF">
                        <w:rPr>
                          <w:color w:val="222A35" w:themeColor="text2" w:themeShade="80"/>
                          <w:sz w:val="28"/>
                        </w:rPr>
                        <w:t xml:space="preserve"> </w:t>
                      </w:r>
                      <w:proofErr w:type="spellStart"/>
                      <w:r w:rsidRPr="005C27FF">
                        <w:rPr>
                          <w:color w:val="222A35" w:themeColor="text2" w:themeShade="80"/>
                          <w:sz w:val="28"/>
                        </w:rPr>
                        <w:t>learning</w:t>
                      </w:r>
                      <w:proofErr w:type="spellEnd"/>
                      <w:r w:rsidRPr="005C27FF">
                        <w:rPr>
                          <w:color w:val="222A35" w:themeColor="text2" w:themeShade="80"/>
                          <w:sz w:val="28"/>
                        </w:rPr>
                        <w:t xml:space="preserve"> </w:t>
                      </w:r>
                      <w:proofErr w:type="spellStart"/>
                      <w:r w:rsidRPr="005C27FF">
                        <w:rPr>
                          <w:color w:val="222A35" w:themeColor="text2" w:themeShade="80"/>
                          <w:sz w:val="28"/>
                        </w:rPr>
                        <w:t>experiences</w:t>
                      </w:r>
                      <w:proofErr w:type="spellEnd"/>
                      <w:r w:rsidRPr="005C27FF">
                        <w:rPr>
                          <w:color w:val="222A35" w:themeColor="text2" w:themeShade="80"/>
                          <w:sz w:val="28"/>
                        </w:rPr>
                        <w:t>.</w:t>
                      </w:r>
                    </w:p>
                    <w:p w:rsidR="005C27FF" w:rsidRPr="005C27FF" w:rsidRDefault="005C27FF" w:rsidP="005C27FF">
                      <w:pPr>
                        <w:jc w:val="center"/>
                        <w:rPr>
                          <w:color w:val="222A35" w:themeColor="text2" w:themeShade="8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E4C01" w:rsidRPr="003E4C01">
        <w:rPr>
          <w:noProof/>
          <w:lang w:eastAsia="sk-SK"/>
        </w:rPr>
        <w:drawing>
          <wp:anchor distT="0" distB="0" distL="114300" distR="114300" simplePos="0" relativeHeight="251668480" behindDoc="1" locked="0" layoutInCell="1" allowOverlap="1" wp14:anchorId="1277ADD7" wp14:editId="1454C0D6">
            <wp:simplePos x="0" y="0"/>
            <wp:positionH relativeFrom="margin">
              <wp:posOffset>1829435</wp:posOffset>
            </wp:positionH>
            <wp:positionV relativeFrom="paragraph">
              <wp:posOffset>7863205</wp:posOffset>
            </wp:positionV>
            <wp:extent cx="1612900" cy="1612900"/>
            <wp:effectExtent l="0" t="0" r="6350" b="6350"/>
            <wp:wrapNone/>
            <wp:docPr id="16" name="Obrázok 16" descr="Gymnázium Pavla Jozefa Šafárika - IT 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ymnázium Pavla Jozefa Šafárika - IT map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1DF">
        <w:rPr>
          <w:noProof/>
          <w:lang w:eastAsia="sk-SK"/>
        </w:rPr>
        <w:drawing>
          <wp:anchor distT="0" distB="0" distL="114300" distR="114300" simplePos="0" relativeHeight="251666432" behindDoc="1" locked="0" layoutInCell="1" allowOverlap="1" wp14:anchorId="1276A045" wp14:editId="6BEF3854">
            <wp:simplePos x="0" y="0"/>
            <wp:positionH relativeFrom="page">
              <wp:posOffset>4648200</wp:posOffset>
            </wp:positionH>
            <wp:positionV relativeFrom="paragraph">
              <wp:posOffset>8863965</wp:posOffset>
            </wp:positionV>
            <wp:extent cx="2743200" cy="623867"/>
            <wp:effectExtent l="0" t="0" r="0" b="5080"/>
            <wp:wrapNone/>
            <wp:docPr id="13" name="Obrázok 13" descr="erasmus-logo - Essenia UETP - ente di formazione accreditato presso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rasmus-logo - Essenia UETP - ente di formazione accreditato presso la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19844" y1="65931" x2="18534" y2="60049"/>
                                  <a14:foregroundMark x1="12793" y1="31005" x2="23384" y2="36887"/>
                                  <a14:foregroundMark x1="34894" y1="55270" x2="34894" y2="55270"/>
                                  <a14:foregroundMark x1="35061" y1="91667" x2="35061" y2="91667"/>
                                  <a14:foregroundMark x1="40022" y1="71201" x2="40022" y2="71201"/>
                                  <a14:foregroundMark x1="43172" y1="70588" x2="43172" y2="70588"/>
                                  <a14:foregroundMark x1="45485" y1="64706" x2="45485" y2="64706"/>
                                  <a14:foregroundMark x1="52118" y1="63235" x2="52118" y2="63235"/>
                                  <a14:foregroundMark x1="52926" y1="77083" x2="52926" y2="77083"/>
                                  <a14:foregroundMark x1="50446" y1="74877" x2="50446" y2="74877"/>
                                  <a14:foregroundMark x1="48634" y1="64706" x2="48634" y2="64706"/>
                                  <a14:foregroundMark x1="48467" y1="87990" x2="48467" y2="87990"/>
                                  <a14:foregroundMark x1="57720" y1="77083" x2="57720" y2="77083"/>
                                  <a14:foregroundMark x1="58891" y1="92402" x2="58891" y2="92402"/>
                                  <a14:foregroundMark x1="62375" y1="83578" x2="62375" y2="83578"/>
                                  <a14:foregroundMark x1="75279" y1="69118" x2="75279" y2="69118"/>
                                  <a14:foregroundMark x1="84532" y1="76348" x2="84532" y2="76348"/>
                                  <a14:foregroundMark x1="95123" y1="71936" x2="95123" y2="719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2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152"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5350D05F" wp14:editId="5E56AF0A">
            <wp:simplePos x="0" y="0"/>
            <wp:positionH relativeFrom="page">
              <wp:posOffset>718276</wp:posOffset>
            </wp:positionH>
            <wp:positionV relativeFrom="paragraph">
              <wp:posOffset>1995623</wp:posOffset>
            </wp:positionV>
            <wp:extent cx="2198915" cy="2198915"/>
            <wp:effectExtent l="0" t="0" r="0" b="0"/>
            <wp:wrapNone/>
            <wp:docPr id="8" name="Obrázok 8" descr="Bubbles clipart translucent bubble pictures on Cliparts Pub 2020! 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ubbles clipart translucent bubble pictures on Cliparts Pub 2020! 🔝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915" cy="219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152">
        <w:rPr>
          <w:noProof/>
          <w:lang w:eastAsia="sk-SK"/>
        </w:rPr>
        <w:drawing>
          <wp:anchor distT="0" distB="0" distL="114300" distR="114300" simplePos="0" relativeHeight="251663360" behindDoc="1" locked="0" layoutInCell="1" allowOverlap="1" wp14:anchorId="3E860D5E" wp14:editId="37BB96DB">
            <wp:simplePos x="0" y="0"/>
            <wp:positionH relativeFrom="page">
              <wp:posOffset>4281986</wp:posOffset>
            </wp:positionH>
            <wp:positionV relativeFrom="paragraph">
              <wp:posOffset>5621655</wp:posOffset>
            </wp:positionV>
            <wp:extent cx="2930434" cy="2930434"/>
            <wp:effectExtent l="0" t="0" r="0" b="0"/>
            <wp:wrapNone/>
            <wp:docPr id="11" name="Obrázok 11" descr="Bubbles clipart translucent bubble pictures on Cliparts Pub 2020! 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ubbles clipart translucent bubble pictures on Cliparts Pub 2020! 🔝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34" cy="293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152"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 wp14:anchorId="329722E1" wp14:editId="6B21EAFA">
            <wp:simplePos x="0" y="0"/>
            <wp:positionH relativeFrom="page">
              <wp:align>left</wp:align>
            </wp:positionH>
            <wp:positionV relativeFrom="paragraph">
              <wp:posOffset>7189833</wp:posOffset>
            </wp:positionV>
            <wp:extent cx="2590709" cy="2590709"/>
            <wp:effectExtent l="0" t="0" r="0" b="0"/>
            <wp:wrapNone/>
            <wp:docPr id="10" name="Obrázok 10" descr="Bubbles clipart translucent bubble pictures on Cliparts Pub 2020! 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ubbles clipart translucent bubble pictures on Cliparts Pub 2020! 🔝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09" cy="259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152" w:rsidRPr="00F05152">
        <w:rPr>
          <w:noProof/>
          <w:lang w:eastAsia="sk-SK"/>
        </w:rPr>
        <mc:AlternateContent>
          <mc:Choice Requires="wps">
            <w:drawing>
              <wp:inline distT="0" distB="0" distL="0" distR="0" wp14:anchorId="0F405F7A" wp14:editId="339B791A">
                <wp:extent cx="304800" cy="304800"/>
                <wp:effectExtent l="0" t="0" r="0" b="0"/>
                <wp:docPr id="3" name="Obdĺžnik 3" descr="Wallpaper cyan magenta linear gradient #eb77da #53acc5 90° 600x10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F61D4E" id="Obdĺžnik 3" o:spid="_x0000_s1026" alt="Wallpaper cyan magenta linear gradient #eb77da #53acc5 90° 600x1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ViX9wIAAAUGAAAOAAAAZHJzL2Uyb0RvYy54bWysVE1v1DAQvSPxHyz3nMbZZj8SNVu1u12E&#10;VGilgjh7bWdjNbGD7TZbEP+JMwcOCP4XY2e33W0vCMjBsmecmfdmnuf4ZN3U6E4YK7UqcHJIMBKK&#10;aS7VqsDv3y2iCUbWUcVprZUo8L2w+GT68sVx1+ZioCtdc2EQBFE279oCV861eRxbVomG2kPdCgXO&#10;UpuGOjiaVcwN7SB6U8cDQkZxpw1vjWbCWrDOeyeehvhlKZi7LEsrHKoLDNhcWE1Yl36Np8c0Xxna&#10;VpJtYNC/QNFQqSDpQ6g5dRTdGvksVCOZ0VaX7pDpJtZlKZkIHIBNQp6wua5oKwIXKI5tH8pk/19Y&#10;9vbuyiDJC3yEkaINtOhyyX9++/VdyRsENi4sg3p9oHXdAhqD2D1VqKEroYBiLZWgBkEBuQQDOhDL&#10;8ZhTdDA8oowNUUZ+fEUjQtYJGaS+2F1rc8h53V4ZXy7bXmh2Y5HSs4qqlTi1LbQMhARgtiZjdFcJ&#10;yoF14kPEezH8wUI0tOzeaA7w6a3ToRXr0jQ+BxQZrUPH7x86LtYOMTAekXRCQBcMXJu9z0Dz7c+t&#10;se6V0A3ymwIbQBeC07sL6/qr2ys+l9ILWddgp3mt9gwQs7dAavjV+zyIoJHPGcnOJ+eTNEoHo/Mo&#10;JfN5dLqYpdFokYyH86P5bDZPvvi8SZpXknOhfJqtXpP0z/SweTm90h4Ua3UtuQ/nIVmzWs5qg+4o&#10;vJdF+ELJwfN4Ld6HEeoFXJ5QSgYpORtk0WI0GUfpIh1G2ZhMIpJkZ9mIpFk6X+xTugAt/Tsl1BU4&#10;Gw6GoUs7oJ9wI+F7zo3mjXSg8lo2BQZpwOcv0dwr8FzxsHdU1v1+pxQe/mMpoN3bRge9eon26l9q&#10;fg9yNRrkBMqD2QmbSptPGHUwhwpsP95SIzCqXyuQfJakqR9c4ZAOxwM4mF3PctdDFYNQBXYY9duZ&#10;64fdbWvkqoJMSSiM0qfwTEoZJOyfUI9q87hg1gQmm7noh9nuOdx6nN7T3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HLViX9wIA&#10;AAUG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 w:rsidR="00F05152">
        <w:rPr>
          <w:noProof/>
          <w:lang w:eastAsia="sk-SK"/>
        </w:rPr>
        <mc:AlternateContent>
          <mc:Choice Requires="wps">
            <w:drawing>
              <wp:inline distT="0" distB="0" distL="0" distR="0" wp14:anchorId="4434425A" wp14:editId="23E2412D">
                <wp:extent cx="304800" cy="304800"/>
                <wp:effectExtent l="0" t="0" r="0" b="0"/>
                <wp:docPr id="4" name="Obdĺžnik 4" descr="Wallpaper cyan magenta linear gradient #eb77da #53acc5 90° 600x10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4AB672" id="Obdĺžnik 4" o:spid="_x0000_s1026" alt="Wallpaper cyan magenta linear gradient #eb77da #53acc5 90° 600x1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rk9gIAAAUGAAAOAAAAZHJzL2Uyb0RvYy54bWysVE1v1DAQvSPxHyxzTuNsvR+JmqJ2t4uQ&#10;Cq0EiLPXdjZWEzvYbrMF8Z84c+CA4H8xdnbbbbkgIAfLnnFm3pt5nqPnm7ZBN9I6ZXSJswOCkdTc&#10;CKXXJX73dpnMMHKeacEao2WJb6XDz4+fPjnqu0KOTG0aIS2CINoVfVfi2vuuSFPHa9kyd2A6qcFZ&#10;GdsyD0e7ToVlPURvm3REyCTtjRWdNVw6B9bF4MTHMX5VSe4vqspJj5oSAzYfVxvXVVjT4yNWrC3r&#10;asW3MNhfoGiZ0pD0LtSCeYaurfotVKu4Nc5U/oCbNjVVpbiMHIBNRh6xeVOzTkYuUBzX3ZXJ/b+w&#10;/PXNpUVKlJhipFkLLbpYiR9ff37T6gqBTUjHoV7vWdN0gMYifss0atlaaqDYKC2ZRVBAocCAnsnV&#10;dCoYejY+ZJyPUU6+f0ETQjYZGdFQ7L5zBeR8013aUC7XnRt+5ZA285rptTxxHbQMhARgdiZrTV9L&#10;JoB1FkKkD2KEg4NoaNW/MgLgs2tvYis2lW1DDigy2sSO3951XG484mA8JHRGQBccXNt9yMCK3c+d&#10;df6FNC0KmxJbQBeDs5tz54eruyshlzZL1TRgZ0WjHxgg5mCB1PBr8AUQUSOfcpKfzc5mNKGjyVlC&#10;yWKRnCznNJkss+l4cbiYzxfZ55A3o0WthJA6pNnpNaN/poftyxmUdqdYZxolQrgAydn1at5YdMPg&#10;vSzjF0sOnvtr6UMYsV7A5RGlbETJ6ShPlpPZNKFLOk7yKZklJMtP8wmhOV0sH1I6By39OyXUlzgf&#10;j8axS3ugH3Ej8fudGyta5UHljWpLDNKAL1xiRVDgmRZx75lqhv1eKQL8+1JAu3eNjnoNEh3UvzLi&#10;FuRqDcgJlAezEza1sR8x6mEOldh9uGZWYtS81CD5PKM0DK54oOPpCA5237Pa9zDNIVSJPUbDdu6H&#10;YXfdWbWuIVMWC6PNCTyTSkUJhyc0oNo+Lpg1kcl2LoZhtn+Ot+6n9/Ev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DA2euT2AgAA&#10;BQ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="00F05152">
        <w:rPr>
          <w:noProof/>
          <w:lang w:eastAsia="sk-SK"/>
        </w:rPr>
        <mc:AlternateContent>
          <mc:Choice Requires="wps">
            <w:drawing>
              <wp:inline distT="0" distB="0" distL="0" distR="0" wp14:anchorId="39EB23F4" wp14:editId="0CCF21DC">
                <wp:extent cx="304800" cy="304800"/>
                <wp:effectExtent l="0" t="0" r="0" b="0"/>
                <wp:docPr id="5" name="Obdĺžnik 5" descr="Wallpaper cyan magenta linear gradient #eb77da #53acc5 90° 600x10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9D6776" id="Obdĺžnik 5" o:spid="_x0000_s1026" alt="Wallpaper cyan magenta linear gradient #eb77da #53acc5 90° 600x1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H09wIAAAUGAAAOAAAAZHJzL2Uyb0RvYy54bWysVE1v1DAQvSPxHyz3nMbZZj8SNVu1u12E&#10;VGilgjh7bWdjNbGD7TZbEP+JMwcOCP4XY2e33W0vCMjBsmecmfdmnuf4ZN3U6E4YK7UqcHJIMBKK&#10;aS7VqsDv3y2iCUbWUcVprZUo8L2w+GT68sVx1+ZioCtdc2EQBFE279oCV861eRxbVomG2kPdCgXO&#10;UpuGOjiaVcwN7SB6U8cDQkZxpw1vjWbCWrDOeyeehvhlKZi7LEsrHKoLDNhcWE1Yl36Np8c0Xxna&#10;VpJtYNC/QNFQqSDpQ6g5dRTdGvksVCOZ0VaX7pDpJtZlKZkIHIBNQp6wua5oKwIXKI5tH8pk/19Y&#10;9vbuyiDJCzzESNEGWnS55D+//fqu5A0CGxeWQb0+0LpuAY1B7J4q1NCVUECxlkpQg6CAXIIBHYjl&#10;eMwpOhgeUcaGKCM/vqIRIeuEDFJf7K61OeS8bq+ML5dtLzS7sUjpWUXVSpzaFloGQgIwW5MxuqsE&#10;5cA68SHivRj+YCEaWnZvNAf49Nbp0Ip1aRqfA4qM1qHj9w8dF2uHGBiPSDohoAsGrs3eZ6D59ufW&#10;WPdK6Ab5TYENoAvB6d2Fdf3V7RWfS+mFrGuw07xWewaI2VsgNfzqfR5E0MjnjGTnk/NJGqWD0XmU&#10;kvk8Ol3M0mi0SMbD+dF8NpsnX3zeJM0ryblQPs1Wr0n6Z3rYvJxeaQ+KtbqW3IfzkKxZLWe1QXcU&#10;3ssifKHk4Hm8Fu/DCPUCLk8oJYOUnA2yaDGajKN0kQ6jbEwmEUmys2xE0iydL/YpXYCW/p0S6gqc&#10;DQfD0KUd0E+4kfA950bzRjpQeS2bAoM04POXaO4VeK542Dsq636/UwoP/7EU0O5to4NevUR79S81&#10;vwe5Gg1yAuXB7IRNpc0njDqYQwW2H2+pERjVrxVIPkvS1A+ucEiH4wEczK5nueuhikGoAjuM+u3M&#10;9cPutjVyVUGmJBRG6VN4JqUMEvZPqEe1eVwwawKTzVz0w2z3HG49Tu/pb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DhhcH09wIA&#10;AAUG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 w:rsidR="00F05152">
        <w:rPr>
          <w:noProof/>
          <w:lang w:eastAsia="sk-SK"/>
        </w:rPr>
        <mc:AlternateContent>
          <mc:Choice Requires="wps">
            <w:drawing>
              <wp:inline distT="0" distB="0" distL="0" distR="0" wp14:anchorId="01529CB7" wp14:editId="5952B6E6">
                <wp:extent cx="304800" cy="304800"/>
                <wp:effectExtent l="0" t="0" r="0" b="0"/>
                <wp:docPr id="6" name="AutoShape 10" descr="Wallpaper cyan magenta linear gradient #eb77da #53acc5 90° 600x10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5BD334" id="AutoShape 10" o:spid="_x0000_s1026" alt="Wallpaper cyan magenta linear gradient #eb77da #53acc5 90° 600x1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fCZ7gIAAAUGAAAOAAAAZHJzL2Uyb0RvYy54bWysVEtu2zAQ3RfoHQhmrYhS5I+EyEHiT1Eg&#10;bQOkRdc0RVlEJVIlactu0Tv1DD1Zh5Tt2MmmaKsFQc5QM+/NPM71zbap0YZrI5TMcXRJMOKSqULI&#10;VY4/fVwEY4yMpbKgtZI8xztu8M3k9avrrs14rCpVF1wjCCJN1rU5rqxtszA0rOINNZeq5RKcpdIN&#10;tXDUq7DQtIPoTR3GhAzDTumi1YpxY8A665144uOXJWf2Q1kablGdY8Bm/ar9unRrOLmm2UrTthJs&#10;D4P+BYqGCglJj6Fm1FK01uJFqEYwrYwq7SVTTajKUjDuOQCbiDxj81jRlnsuUBzTHstk/l9Y9n7z&#10;oJEocjzESNIGWnS7tspnRhFUrOCGQb0+07puAY1GbEclauiKS6BYC8mpRlDAQoABXfDlaFRQdDG4&#10;oowNUEp+/URDQrYRiRNX7K41GeR8bB+0K5dp7xX7YpBU04rKFb81LbQMhARgDiatVVdxWgDryIUI&#10;z2K4g4FoaNm9UwXApwDft2Jb6sblgCKjre/47thxvrWIgfGKJGMCLBm49nuXgWaHn1tt7BuuGuQ2&#10;OdaAzgenm3tj+6uHKy6XVAtR12CnWS3PDBCzt0Bq+NX5HAivke8pSefj+TgJkng4DxIymwW3i2kS&#10;DBfRaDC7mk2ns+iHyxslWSWKgkuX5qDXKPkzPexfTq+0o2KNqkXhwjlIRq+W01qjDYX3svCfLzl4&#10;nq6F5zB8vYDLM0pRnJC7OA0Ww/EoSBbJIEhHZByQKL1LhyRJk9ninNI9aOnfKaEux+kgHvgunYB+&#10;xo347yU3mjXCgspr0eQYpAGfu0Qzp8C5LPzeUlH3+5NSOPhPpYB2Hxrt9eok2qt/qYodyFUrkBMo&#10;D2YnbCqlv2HUwRzKsfm6pppjVL+VIPk0ShI3uPwhGYxiOOhTz/LUQyWDUDm2GPXbqe2H3brVYlVB&#10;psgXRir3ykvhJeyeUI9q/7hg1ngm+7nohtnp2d96mt6T3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5AfCZ7gIAAAU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F05152">
        <w:rPr>
          <w:noProof/>
          <w:lang w:eastAsia="sk-SK"/>
        </w:rPr>
        <mc:AlternateContent>
          <mc:Choice Requires="wps">
            <w:drawing>
              <wp:inline distT="0" distB="0" distL="0" distR="0" wp14:anchorId="553F8C04" wp14:editId="01EB616E">
                <wp:extent cx="304800" cy="304800"/>
                <wp:effectExtent l="0" t="0" r="0" b="0"/>
                <wp:docPr id="7" name="Obdĺžnik 7" descr="Wallpaper cyan magenta linear gradient #eb77da #53acc5 90° 600x10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7B8114" id="Obdĺžnik 7" o:spid="_x0000_s1026" alt="Wallpaper cyan magenta linear gradient #eb77da #53acc5 90° 600x1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rbV9wIAAAUGAAAOAAAAZHJzL2Uyb0RvYy54bWysVE1v1DAQvSPxHyz3nMbZZj8SNVu1u12E&#10;VGilgjh7bWdjNbGD7TZbEP+JMwcOCP4XY2e33W0vCMjBsmecmfdmnuf4ZN3U6E4YK7UqcHJIMBKK&#10;aS7VqsDv3y2iCUbWUcVprZUo8L2w+GT68sVx1+ZioCtdc2EQBFE279oCV861eRxbVomG2kPdCgXO&#10;UpuGOjiaVcwN7SB6U8cDQkZxpw1vjWbCWrDOeyeehvhlKZi7LEsrHKoLDNhcWE1Yl36Np8c0Xxna&#10;VpJtYNC/QNFQqSDpQ6g5dRTdGvksVCOZ0VaX7pDpJtZlKZkIHIBNQp6wua5oKwIXKI5tH8pk/19Y&#10;9vbuyiDJCzzGSNEGWnS55D+//fqu5A0CGxeWQb0+0LpuAY1B7J4q1NCVUECxlkpQg6CAXIIBHYjl&#10;eMwpOhgeUcaGKCM/vqIRIeuEDFJf7K61OeS8bq+ML5dtLzS7sUjpWUXVSpzaFloGQgIwW5MxuqsE&#10;5cA68SHivRj+YCEaWnZvNAf49Nbp0Ip1aRqfA4qM1qHj9w8dF2uHGBiPSDohoAsGrs3eZ6D59ufW&#10;WPdK6Ab5TYENoAvB6d2Fdf3V7RWfS+mFrGuw07xWewaI2VsgNfzqfR5E0MjnjGTnk/NJGqWD0XmU&#10;kvk8Ol3M0mi0SMbD+dF8NpsnX3zeJM0ryblQPs1Wr0n6Z3rYvJxeaQ+KtbqW3IfzkKxZLWe1QXcU&#10;3ssifKHk4Hm8Fu/DCPUCLk8oJYOUnA2yaDGajKN0kQ6jbEwmEUmys2xE0iydL/YpXYCW/p0S6gqc&#10;DQfD0KUd0E+4kfA950bzRjpQeS2bAoM04POXaO4VeK542Dsq636/UwoP/7EU0O5to4NevUR79S81&#10;vwe5Gg1yAuXB7IRNpc0njDqYQwW2H2+pERjVrxVIPkvS1A+ucEiH4wEczK5nueuhikGoAjuM+u3M&#10;9cPutjVyVUGmJBRG6VN4JqUMEvZPqEe1eVwwawKTzVz0w2z3HG49Tu/pb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D4rbV9wIA&#10;AAUG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0560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046"/>
    <w:rsid w:val="00056046"/>
    <w:rsid w:val="001D3C14"/>
    <w:rsid w:val="002C61DF"/>
    <w:rsid w:val="003E4C01"/>
    <w:rsid w:val="005C27FF"/>
    <w:rsid w:val="00C92E26"/>
    <w:rsid w:val="00F05152"/>
    <w:rsid w:val="00F8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AC559B-03A2-4FE3-9466-F3A2E2CAA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gymroznava@gmail.com</dc:creator>
  <cp:keywords/>
  <dc:description/>
  <cp:lastModifiedBy>Marek Ondrej</cp:lastModifiedBy>
  <cp:revision>2</cp:revision>
  <dcterms:created xsi:type="dcterms:W3CDTF">2023-10-16T19:58:00Z</dcterms:created>
  <dcterms:modified xsi:type="dcterms:W3CDTF">2023-10-16T19:58:00Z</dcterms:modified>
</cp:coreProperties>
</file>