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0070C0"/>
          <w:sz w:val="32"/>
          <w:szCs w:val="3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397510</wp:posOffset>
                </wp:positionH>
                <wp:positionV relativeFrom="paragraph">
                  <wp:posOffset>-7620</wp:posOffset>
                </wp:positionV>
                <wp:extent cx="605155" cy="59182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40" cy="591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2" coordsize="21600,21600" o:spt="12" adj="4125" path="m@9@13l@24@27l10800,l@25@27l@12@13l@26@28l@11@14l10800@29l@10@14l@23@28xe">
                <v:stroke joinstyle="miter"/>
                <v:formulas>
                  <v:f eqn="val #0"/>
                  <v:f eqn="prod 1 22712 2"/>
                  <v:f eqn="prod 1 23880 2"/>
                  <v:f eqn="sumangle 0 18 0"/>
                  <v:f eqn="cos @1 @3"/>
                  <v:f eqn="sumangle 0 306 0"/>
                  <v:f eqn="cos @1 @5"/>
                  <v:f eqn="sin @2 @3"/>
                  <v:f eqn="sin @2 @5"/>
                  <v:f eqn="sum 10800 0 @4"/>
                  <v:f eqn="sum 10800 0 @6"/>
                  <v:f eqn="sum 10800 @6 0"/>
                  <v:f eqn="sum 10800 @4 0"/>
                  <v:f eqn="sum @2 0 @7"/>
                  <v:f eqn="sum @2 0 @8"/>
                  <v:f eqn="prod @1 @0 10800"/>
                  <v:f eqn="prod @2 @0 10800"/>
                  <v:f eqn="sumangle 0 342 0"/>
                  <v:f eqn="cos @15 @17"/>
                  <v:f eqn="sumangle 0 54 0"/>
                  <v:f eqn="cos @15 @19"/>
                  <v:f eqn="sin @16 @19"/>
                  <v:f eqn="sin @16 @17"/>
                  <v:f eqn="sum 10800 0 @18"/>
                  <v:f eqn="sum 10800 0 @20"/>
                  <v:f eqn="sum 10800 @20 0"/>
                  <v:f eqn="sum 10800 @18 0"/>
                  <v:f eqn="sum @2 0 @21"/>
                  <v:f eqn="sum @2 0 @22"/>
                  <v:f eqn="sum @2 @16 0"/>
                  <v:f eqn="sum @2 0 @16"/>
                </v:formulas>
                <v:path gradientshapeok="t" o:connecttype="rect" textboxrect="@23,@27,@26,@29"/>
                <v:handles>
                  <v:h position="10800,@30"/>
                </v:handles>
              </v:shapetype>
              <v:shape id="shape_0" fillcolor="white" stroked="t" style="position:absolute;margin-left:31.3pt;margin-top:-0.6pt;width:47.55pt;height:46.5pt" type="shapetype_12">
                <w10:wrap type="none"/>
                <v:fill o:detectmouseclick="t" type="solid" color2="black"/>
                <v:stroke color="black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-551815</wp:posOffset>
                </wp:positionH>
                <wp:positionV relativeFrom="paragraph">
                  <wp:posOffset>186055</wp:posOffset>
                </wp:positionV>
                <wp:extent cx="611505" cy="59182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920" cy="591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-43.45pt;margin-top:14.65pt;width:48.05pt;height:46.5pt" type="shapetype_12">
                <w10:wrap type="none"/>
                <v:fill o:detectmouseclick="t" type="solid" color2="black"/>
                <v:stroke color="black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5567680</wp:posOffset>
                </wp:positionH>
                <wp:positionV relativeFrom="paragraph">
                  <wp:posOffset>186055</wp:posOffset>
                </wp:positionV>
                <wp:extent cx="605155" cy="59182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40" cy="591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438.4pt;margin-top:14.65pt;width:47.55pt;height:46.5pt" type="shapetype_12">
                <w10:wrap type="none"/>
                <v:fill o:detectmouseclick="t" type="solid" color2="black"/>
                <v:stroke color="black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4612640</wp:posOffset>
                </wp:positionH>
                <wp:positionV relativeFrom="paragraph">
                  <wp:posOffset>-7620</wp:posOffset>
                </wp:positionV>
                <wp:extent cx="605155" cy="59182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40" cy="591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363.2pt;margin-top:-0.6pt;width:47.55pt;height:46.5pt" type="shapetype_12">
                <w10:wrap type="none"/>
                <v:fill o:detectmouseclick="t" type="solid" color2="black"/>
                <v:stroke color="black" joinstyle="miter" endcap="flat"/>
              </v:shape>
            </w:pict>
          </mc:Fallback>
        </mc:AlternateContent>
      </w:r>
      <w:r>
        <w:rPr>
          <w:rFonts w:cs="Times New Roman" w:ascii="Times New Roman" w:hAnsi="Times New Roman"/>
          <w:b/>
          <w:i/>
          <w:color w:val="0070C0"/>
          <w:sz w:val="32"/>
          <w:szCs w:val="32"/>
        </w:rPr>
        <w:t>R</w:t>
      </w:r>
      <w:r>
        <w:rPr>
          <w:rFonts w:cs="Times New Roman" w:ascii="Times New Roman" w:hAnsi="Times New Roman"/>
          <w:b/>
          <w:i/>
          <w:color w:val="0070C0"/>
          <w:sz w:val="32"/>
          <w:szCs w:val="32"/>
        </w:rPr>
        <w:t xml:space="preserve">EGULAMIN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70C0"/>
          <w:sz w:val="28"/>
          <w:szCs w:val="28"/>
        </w:rPr>
        <w:t>PRZEDSZOLNEGO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70C0"/>
          <w:sz w:val="28"/>
          <w:szCs w:val="28"/>
        </w:rPr>
        <w:t>KONKURSU PLASTYCZNEGO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0070C0"/>
          <w:sz w:val="28"/>
          <w:szCs w:val="28"/>
        </w:rPr>
      </w:pPr>
      <w:r>
        <w:rPr>
          <w:rFonts w:cs="Times New Roman" w:ascii="Times New Roman" w:hAnsi="Times New Roman"/>
          <w:b/>
          <w:i/>
          <w:color w:val="0070C0"/>
          <w:sz w:val="28"/>
          <w:szCs w:val="28"/>
        </w:rPr>
        <w:t>„</w:t>
      </w:r>
      <w:r>
        <w:rPr>
          <w:rFonts w:cs="Times New Roman" w:ascii="Times New Roman" w:hAnsi="Times New Roman"/>
          <w:b/>
          <w:i/>
          <w:color w:val="0070C0"/>
          <w:sz w:val="28"/>
          <w:szCs w:val="28"/>
        </w:rPr>
        <w:t>Zima, zima, zima, pada, pada śnieg” czyli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i/>
          <w:i/>
          <w:color w:val="0070C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i/>
          <w:color w:val="0070C0"/>
          <w:sz w:val="32"/>
          <w:szCs w:val="32"/>
          <w:u w:val="single"/>
        </w:rPr>
        <w:t>„</w:t>
      </w:r>
      <w:r>
        <w:rPr>
          <w:rFonts w:cs="Times New Roman" w:ascii="Times New Roman" w:hAnsi="Times New Roman"/>
          <w:b/>
          <w:i/>
          <w:color w:val="0070C0"/>
          <w:sz w:val="32"/>
          <w:szCs w:val="32"/>
          <w:u w:val="single"/>
        </w:rPr>
        <w:t>Zima w oczach dziecka”</w:t>
      </w:r>
    </w:p>
    <w:p>
      <w:pPr>
        <w:pStyle w:val="Normal"/>
        <w:spacing w:lineRule="auto" w:line="240"/>
        <w:jc w:val="both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-661670</wp:posOffset>
                </wp:positionH>
                <wp:positionV relativeFrom="paragraph">
                  <wp:posOffset>80010</wp:posOffset>
                </wp:positionV>
                <wp:extent cx="533400" cy="591820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0" cy="591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-52.1pt;margin-top:6.3pt;width:41.9pt;height:46.5pt" type="shapetype_12">
                <w10:wrap type="none"/>
                <v:fill o:detectmouseclick="t" type="solid" color2="black"/>
                <v:stroke color="black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5798820</wp:posOffset>
                </wp:positionH>
                <wp:positionV relativeFrom="paragraph">
                  <wp:posOffset>16510</wp:posOffset>
                </wp:positionV>
                <wp:extent cx="605155" cy="59182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40" cy="591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456.6pt;margin-top:1.3pt;width:47.55pt;height:46.5pt" type="shapetype_12">
                <w10:wrap type="none"/>
                <v:fill o:detectmouseclick="t" type="solid" color2="black"/>
                <v:stroke color="black" joinstyle="miter" endcap="flat"/>
              </v:shape>
            </w:pict>
          </mc:Fallback>
        </mc:AlternateContent>
      </w:r>
    </w:p>
    <w:p>
      <w:pPr>
        <w:pStyle w:val="Normal"/>
        <w:jc w:val="both"/>
        <w:rPr/>
      </w:pPr>
      <w:r>
        <w:rPr/>
        <w:t>Organizatorem konkursu jest Przedszkole Publiczne w Bestwince.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>Celem konkursu jest: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  </w:t>
      </w:r>
      <w:r>
        <w:rPr/>
        <w:t>rozbudzenie kreatywności i aktywności twórczej dzieci,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  </w:t>
      </w:r>
      <w:r>
        <w:rPr/>
        <w:t>inspirowanie do poszukiwania różnych rozwiązań plastycznych,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Symbol" w:cs="Symbol" w:ascii="Symbol" w:hAnsi="Symbol"/>
        </w:rPr>
        <w:t></w:t>
      </w:r>
      <w:r>
        <w:rPr/>
        <w:t xml:space="preserve">  </w:t>
      </w:r>
      <w:r>
        <w:rPr/>
        <w:t>rozwijanie wrażliwości estetycznej,</w:t>
      </w:r>
    </w:p>
    <w:p>
      <w:pPr>
        <w:pStyle w:val="Normal"/>
        <w:spacing w:lineRule="auto" w:line="240" w:before="0" w:after="0"/>
        <w:jc w:val="both"/>
        <w:rPr>
          <w:lang w:eastAsia="pl-PL"/>
        </w:rPr>
      </w:pPr>
      <w:r>
        <w:rPr>
          <w:rFonts w:eastAsia="Symbol" w:cs="Symbol" w:ascii="Symbol" w:hAnsi="Symbol"/>
        </w:rPr>
        <w:t></w:t>
      </w:r>
      <w:r>
        <w:rPr/>
        <w:t xml:space="preserve">  </w:t>
      </w:r>
      <w:r>
        <w:rPr/>
        <w:t>rozwijanie plastycznych zainteresowań           i zdolności dzieci.</w:t>
      </w:r>
      <w:r>
        <w:rPr>
          <w:lang w:eastAsia="pl-PL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/>
        <w:drawing>
          <wp:inline distT="0" distB="0" distL="19050" distR="8890">
            <wp:extent cx="2543810" cy="1582420"/>
            <wp:effectExtent l="0" t="0" r="0" b="0"/>
            <wp:docPr id="7" name="Obraz 1" descr="Płatek Śniegu, Zima, Pora Roku, Rękaw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1" descr="Płatek Śniegu, Zima, Pora Roku, Rękawic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both"/>
        <w:rPr>
          <w:b/>
          <w:b/>
        </w:rPr>
      </w:pPr>
      <w:r>
        <w:rPr>
          <w:b/>
        </w:rPr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cols w:num="2" w:space="708" w:equalWidth="true" w:sep="false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jc w:val="both"/>
        <w:rPr>
          <w:b/>
          <w:b/>
        </w:rPr>
      </w:pPr>
      <w:r>
        <w:rPr>
          <w:b/>
        </w:rPr>
        <w:t xml:space="preserve">Warunki uczestnictwa w konkursie: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1. Konkurs adresowany jest do wszystkich dzieci uczęszczających do naszego przedszkola. </w:t>
      </w:r>
    </w:p>
    <w:p>
      <w:pPr>
        <w:pStyle w:val="Normal"/>
        <w:spacing w:lineRule="auto" w:line="240" w:before="0" w:after="0"/>
        <w:jc w:val="both"/>
        <w:rPr/>
      </w:pPr>
      <w:r>
        <w:rPr/>
        <w:t>2. Technika wykonania prac: dowolna, płaska.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3. Format pracy: A3 lub A4.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4. Jeden uczestnik wykonuje jedną pracę - nie dopuszcza się do udziału w konkursie prac zbiorowych (kilkorga dzieci).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5. Prace przekazane na konkurs muszą być pracami wykonanymi samodzielnie przez dziecko. </w:t>
      </w:r>
    </w:p>
    <w:p>
      <w:pPr>
        <w:pStyle w:val="Normal"/>
        <w:spacing w:lineRule="auto" w:line="240" w:before="0" w:after="0"/>
        <w:jc w:val="both"/>
        <w:rPr/>
      </w:pPr>
      <w:r>
        <w:rPr/>
        <w:t>6. Zgłoszona do konkursu praca musi być opatrzona na odwrocie metryczką:  imię i nazwisko autora pracy,  wiek dziecka,  nazwa grupy przedszkolnej.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>7. Dane osobowe uczestników pozyskane będą tylko i wyłącznie do celów Konkursu, a Organizator zobowiązuje się do nieudostępniania ich podmiotom trzecim.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 xml:space="preserve">8. Prace należy dostarczyć do dnia </w:t>
      </w:r>
      <w:r>
        <w:rPr>
          <w:b/>
        </w:rPr>
        <w:t>3.03.2023r.</w:t>
      </w:r>
      <w:r>
        <w:rPr/>
        <w:t xml:space="preserve"> do wychowawcy grupy lub koordynatorów konkursu.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  <w:r>
        <w:rPr/>
        <w:t>9. Rozstrzygnięcie konkursu odbędzie się 8.03.2023r.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10. Wręczanie nagród nastąpi w dniu </w:t>
      </w:r>
      <w:r>
        <w:rPr/>
        <w:t>15</w:t>
      </w:r>
      <w:r>
        <w:rPr/>
        <w:t>.03.2023r.</w:t>
      </w:r>
    </w:p>
    <w:p>
      <w:pPr>
        <w:pStyle w:val="Normal"/>
        <w:spacing w:lineRule="auto" w:line="240" w:before="0" w:after="0"/>
        <w:jc w:val="both"/>
        <w:rPr/>
      </w:pPr>
      <w:r>
        <w:rPr/>
        <w:t>11. Komisja konkursowa powołana przez organizatora wyłoni zdobywcę nagrody za najlepszą pracę    w każdej grupie przedszkolnej.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12. Komisja konkursowa będzie brała pod uwagę: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zgodność z tematem pracy, estetykę wykonania, oryginalność pomysłu, ogólny wygląd artystyczny,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samodzielność wykonania pracy.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13. Autorzy nagrodzonych prac otrzymają nagrody i pamiątkowe dyplomy.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14. Wszyscy uczestnicy konkursu otrzymają dyplomy oraz nagrody pocieszenia. </w:t>
      </w:r>
    </w:p>
    <w:p>
      <w:pPr>
        <w:pStyle w:val="Normal"/>
        <w:spacing w:lineRule="auto" w:line="240" w:before="0" w:after="0"/>
        <w:jc w:val="both"/>
        <w:rPr/>
      </w:pPr>
      <w:r>
        <w:rPr/>
        <w:t>15. Lista nagrodzonych w konkursie, zostanie opublikowana na stronie internetowej Zespołu Szkolno-Przedszkolnego w Bestwince- https://zspbestwinka.edupage.org</w:t>
      </w:r>
    </w:p>
    <w:p>
      <w:pPr>
        <w:pStyle w:val="Normal"/>
        <w:spacing w:lineRule="auto" w:line="240" w:before="0" w:after="120"/>
        <w:jc w:val="both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-733425</wp:posOffset>
                </wp:positionH>
                <wp:positionV relativeFrom="paragraph">
                  <wp:posOffset>208280</wp:posOffset>
                </wp:positionV>
                <wp:extent cx="605155" cy="59182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40" cy="591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-57.75pt;margin-top:16.4pt;width:47.55pt;height:46.5pt" type="shapetype_12">
                <w10:wrap type="none"/>
                <v:fill o:detectmouseclick="t" type="solid" color2="black"/>
                <v:stroke color="black" joinstyle="miter" endcap="flat"/>
              </v:shape>
            </w:pict>
          </mc:Fallback>
        </mc:AlternateContent>
      </w:r>
      <w:r>
        <w:rPr/>
        <w:t>1</w:t>
      </w:r>
      <w:r>
        <w:rPr/>
        <w:t xml:space="preserve">6. Dostarczone prace konkursowe nie podlegają zwrotowi. Organizator zastrzega sobie prawo do wykorzystania prac w celu promocji konkursu i przedszkola. </w:t>
      </w:r>
    </w:p>
    <w:p>
      <w:pPr>
        <w:pStyle w:val="Normal"/>
        <w:spacing w:lineRule="auto" w:line="240" w:before="0" w:after="120"/>
        <w:jc w:val="center"/>
        <w:rPr>
          <w:b/>
          <w:b/>
          <w:i/>
          <w:i/>
          <w:color w:val="0070C0"/>
          <w:sz w:val="36"/>
          <w:szCs w:val="3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58420</wp:posOffset>
                </wp:positionH>
                <wp:positionV relativeFrom="paragraph">
                  <wp:posOffset>168910</wp:posOffset>
                </wp:positionV>
                <wp:extent cx="605155" cy="59182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440" cy="591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10797" y="0"/>
                              </a:moveTo>
                              <a:lnTo>
                                <a:pt x="8278" y="8256"/>
                              </a:lnTo>
                              <a:lnTo>
                                <a:pt x="0" y="8256"/>
                              </a:lnTo>
                              <a:lnTo>
                                <a:pt x="6722" y="13405"/>
                              </a:lnTo>
                              <a:lnTo>
                                <a:pt x="4198" y="21600"/>
                              </a:lnTo>
                              <a:lnTo>
                                <a:pt x="10797" y="16580"/>
                              </a:lnTo>
                              <a:lnTo>
                                <a:pt x="17401" y="21600"/>
                              </a:lnTo>
                              <a:lnTo>
                                <a:pt x="14878" y="13405"/>
                              </a:lnTo>
                              <a:lnTo>
                                <a:pt x="21600" y="8256"/>
                              </a:lnTo>
                              <a:lnTo>
                                <a:pt x="13321" y="8256"/>
                              </a:lnTo>
                              <a:lnTo>
                                <a:pt x="107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fillcolor="white" stroked="t" style="position:absolute;margin-left:4.6pt;margin-top:13.3pt;width:47.55pt;height:46.5pt" type="shapetype_12">
                <w10:wrap type="none"/>
                <v:fill o:detectmouseclick="t" type="solid" color2="black"/>
                <v:stroke color="black" joinstyle="miter" endcap="flat"/>
              </v:shape>
            </w:pict>
          </mc:Fallback>
        </mc:AlternateContent>
      </w:r>
      <w:r>
        <w:rPr>
          <w:b/>
          <w:i/>
          <w:color w:val="0070C0"/>
          <w:sz w:val="36"/>
          <w:szCs w:val="36"/>
        </w:rPr>
        <w:t>S</w:t>
      </w:r>
      <w:r>
        <w:rPr>
          <w:b/>
          <w:i/>
          <w:color w:val="0070C0"/>
          <w:sz w:val="36"/>
          <w:szCs w:val="36"/>
        </w:rPr>
        <w:t>erdecznie zapraszamy do udziału w konkursie!</w:t>
      </w:r>
    </w:p>
    <w:p>
      <w:pPr>
        <w:pStyle w:val="Normal"/>
        <w:spacing w:lineRule="auto" w:line="240" w:before="0" w:after="120"/>
        <w:jc w:val="right"/>
        <w:rPr/>
      </w:pPr>
      <w:r>
        <w:rPr/>
        <w:t>Koordynatorzy konkursu: Józefa Waliczek,</w:t>
      </w:r>
      <w:r>
        <w:rPr/>
        <w:t>Alicja Szmagaj,</w:t>
      </w:r>
      <w:r>
        <w:rPr/>
        <w:t xml:space="preserve"> Marta Trybała</w:t>
      </w:r>
    </w:p>
    <w:sectPr>
      <w:type w:val="continuous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724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803fb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803f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AA94-63A7-4978-A786-41D37A4BB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Application>LibreOffice/6.1.0.3$Windows_x86 LibreOffice_project/efb621ed25068d70781dc026f7e9c5187a4decd1</Application>
  <Pages>1</Pages>
  <Words>319</Words>
  <Characters>1916</Characters>
  <CharactersWithSpaces>2231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2023-02-05T19:08:00Z</dcterms:created>
  <dc:creator>User</dc:creator>
  <dc:description/>
  <dc:language>pl-PL</dc:language>
  <cp:lastModifiedBy/>
  <dcterms:modified xsi:type="dcterms:W3CDTF">2023-02-17T08:06:56Z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