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43F" w:rsidRPr="00485595" w:rsidRDefault="00587817" w:rsidP="009326A5">
      <w:pPr>
        <w:widowControl w:val="0"/>
        <w:spacing w:line="360" w:lineRule="auto"/>
        <w:jc w:val="center"/>
        <w:outlineLvl w:val="0"/>
        <w:rPr>
          <w:rFonts w:ascii="Times New Roman" w:hAnsi="Times New Roman" w:cs="Times New Roman"/>
          <w:b/>
          <w:color w:val="2E74B5" w:themeColor="accent1" w:themeShade="BF"/>
          <w:sz w:val="52"/>
          <w:szCs w:val="52"/>
        </w:rPr>
      </w:pPr>
      <w:r w:rsidRPr="00485595">
        <w:rPr>
          <w:rFonts w:ascii="Times New Roman" w:hAnsi="Times New Roman" w:cs="Times New Roman"/>
          <w:b/>
          <w:color w:val="2E74B5" w:themeColor="accent1" w:themeShade="BF"/>
          <w:sz w:val="52"/>
          <w:szCs w:val="52"/>
        </w:rPr>
        <w:t>Przedmiotowy</w:t>
      </w:r>
      <w:r w:rsidR="00392FF5" w:rsidRPr="00485595">
        <w:rPr>
          <w:rFonts w:ascii="Times New Roman" w:hAnsi="Times New Roman" w:cs="Times New Roman"/>
          <w:b/>
          <w:color w:val="2E74B5" w:themeColor="accent1" w:themeShade="BF"/>
          <w:sz w:val="52"/>
          <w:szCs w:val="52"/>
        </w:rPr>
        <w:t xml:space="preserve"> </w:t>
      </w:r>
      <w:r w:rsidR="007737B5" w:rsidRPr="00485595">
        <w:rPr>
          <w:rFonts w:ascii="Times New Roman" w:hAnsi="Times New Roman" w:cs="Times New Roman"/>
          <w:b/>
          <w:color w:val="2E74B5" w:themeColor="accent1" w:themeShade="BF"/>
          <w:sz w:val="52"/>
          <w:szCs w:val="52"/>
        </w:rPr>
        <w:t>system</w:t>
      </w:r>
      <w:r w:rsidR="00997784" w:rsidRPr="00485595">
        <w:rPr>
          <w:rFonts w:ascii="Times New Roman" w:hAnsi="Times New Roman" w:cs="Times New Roman"/>
          <w:b/>
          <w:color w:val="2E74B5" w:themeColor="accent1" w:themeShade="BF"/>
          <w:sz w:val="52"/>
          <w:szCs w:val="52"/>
        </w:rPr>
        <w:t xml:space="preserve"> oceniania</w:t>
      </w:r>
      <w:r w:rsidR="0027602C" w:rsidRPr="00485595">
        <w:rPr>
          <w:rFonts w:ascii="Times New Roman" w:hAnsi="Times New Roman" w:cs="Times New Roman"/>
          <w:b/>
          <w:color w:val="2E74B5" w:themeColor="accent1" w:themeShade="BF"/>
          <w:sz w:val="52"/>
          <w:szCs w:val="52"/>
        </w:rPr>
        <w:t xml:space="preserve"> z techniki</w:t>
      </w:r>
      <w:r w:rsidR="009326A5" w:rsidRPr="00485595">
        <w:rPr>
          <w:rFonts w:ascii="Times New Roman" w:hAnsi="Times New Roman" w:cs="Times New Roman"/>
          <w:b/>
          <w:color w:val="2E74B5" w:themeColor="accent1" w:themeShade="BF"/>
          <w:sz w:val="52"/>
          <w:szCs w:val="52"/>
        </w:rPr>
        <w:t xml:space="preserve"> w klasach IV-VI</w:t>
      </w:r>
    </w:p>
    <w:p w:rsidR="0027602C" w:rsidRPr="00485595" w:rsidRDefault="0027602C" w:rsidP="00D110DE">
      <w:pPr>
        <w:widowControl w:val="0"/>
        <w:spacing w:line="360" w:lineRule="auto"/>
        <w:jc w:val="both"/>
        <w:outlineLvl w:val="0"/>
        <w:rPr>
          <w:rFonts w:ascii="Times New Roman" w:hAnsi="Times New Roman" w:cs="Times New Roman"/>
        </w:rPr>
      </w:pPr>
    </w:p>
    <w:p w:rsidR="0016543F" w:rsidRPr="00485595" w:rsidRDefault="00997784" w:rsidP="00D110DE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Ocena osiągnięć ucznia polega na rozpoznaniu stopnia opan</w:t>
      </w:r>
      <w:r w:rsidR="00E20E8F" w:rsidRPr="00485595">
        <w:rPr>
          <w:rFonts w:ascii="Times New Roman" w:hAnsi="Times New Roman" w:cs="Times New Roman"/>
        </w:rPr>
        <w:t>owania przez niego wiadomości i </w:t>
      </w:r>
      <w:r w:rsidRPr="00485595">
        <w:rPr>
          <w:rFonts w:ascii="Times New Roman" w:hAnsi="Times New Roman" w:cs="Times New Roman"/>
        </w:rPr>
        <w:t>umiejętności rozwiązywania zadań technicznych w stosunku do wymagań edukacyjnych wynikających z podstawy programowej. Ocenianie służy zatem do sprawdzenia skuteczności procesu dydaktycznego i ma na celu:</w:t>
      </w:r>
    </w:p>
    <w:p w:rsidR="0016543F" w:rsidRPr="00485595" w:rsidRDefault="00997784" w:rsidP="00D110DE">
      <w:pPr>
        <w:widowControl w:val="0"/>
        <w:numPr>
          <w:ilvl w:val="0"/>
          <w:numId w:val="1"/>
        </w:numPr>
        <w:tabs>
          <w:tab w:val="left" w:pos="250"/>
        </w:tabs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informowanie ucznia o poziomie jego osiągnięć edukacyjnych i o postępach w tym zakresie,</w:t>
      </w:r>
    </w:p>
    <w:p w:rsidR="0016543F" w:rsidRPr="00485595" w:rsidRDefault="00997784" w:rsidP="00D110DE">
      <w:pPr>
        <w:widowControl w:val="0"/>
        <w:numPr>
          <w:ilvl w:val="0"/>
          <w:numId w:val="1"/>
        </w:numPr>
        <w:tabs>
          <w:tab w:val="left" w:pos="250"/>
        </w:tabs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wspomaganie ucznia w samodzielnym planowaniu swojego rozwoju,</w:t>
      </w:r>
    </w:p>
    <w:p w:rsidR="0016543F" w:rsidRPr="00485595" w:rsidRDefault="00997784" w:rsidP="00D110DE">
      <w:pPr>
        <w:widowControl w:val="0"/>
        <w:numPr>
          <w:ilvl w:val="0"/>
          <w:numId w:val="1"/>
        </w:numPr>
        <w:tabs>
          <w:tab w:val="left" w:pos="250"/>
        </w:tabs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motywowanie do dalszych postępów w nauce,</w:t>
      </w:r>
    </w:p>
    <w:p w:rsidR="0016543F" w:rsidRPr="00485595" w:rsidRDefault="00997784" w:rsidP="00D110DE">
      <w:pPr>
        <w:widowControl w:val="0"/>
        <w:numPr>
          <w:ilvl w:val="0"/>
          <w:numId w:val="1"/>
        </w:numPr>
        <w:tabs>
          <w:tab w:val="left" w:pos="250"/>
        </w:tabs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dostarczanie rodzicom i nauczycielom informacji o trudnościach w nauce oraz specjalnych uzdolnieniach ucznia,</w:t>
      </w:r>
    </w:p>
    <w:p w:rsidR="0016543F" w:rsidRPr="00485595" w:rsidRDefault="00997784" w:rsidP="00D110DE">
      <w:pPr>
        <w:widowControl w:val="0"/>
        <w:numPr>
          <w:ilvl w:val="0"/>
          <w:numId w:val="1"/>
        </w:numPr>
        <w:tabs>
          <w:tab w:val="left" w:pos="250"/>
        </w:tabs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umożliwienie nauczycielom doskonalenia organizacji i metod pracy dydaktyczno-wychowawczej.</w:t>
      </w:r>
    </w:p>
    <w:p w:rsidR="0016543F" w:rsidRPr="00485595" w:rsidRDefault="0016543F" w:rsidP="00D110DE">
      <w:pPr>
        <w:widowControl w:val="0"/>
        <w:tabs>
          <w:tab w:val="left" w:pos="250"/>
        </w:tabs>
        <w:spacing w:line="360" w:lineRule="auto"/>
        <w:ind w:left="360" w:hanging="360"/>
        <w:jc w:val="both"/>
        <w:rPr>
          <w:rFonts w:ascii="Times New Roman" w:hAnsi="Times New Roman" w:cs="Times New Roman"/>
        </w:rPr>
      </w:pPr>
    </w:p>
    <w:p w:rsidR="0016543F" w:rsidRPr="00485595" w:rsidRDefault="00997784" w:rsidP="00D110DE">
      <w:pPr>
        <w:widowControl w:val="0"/>
        <w:spacing w:line="360" w:lineRule="auto"/>
        <w:jc w:val="both"/>
        <w:outlineLvl w:val="6"/>
        <w:rPr>
          <w:rFonts w:ascii="Times New Roman" w:hAnsi="Times New Roman" w:cs="Times New Roman"/>
        </w:rPr>
      </w:pPr>
      <w:bookmarkStart w:id="0" w:name="bookmark6"/>
      <w:bookmarkEnd w:id="0"/>
      <w:r w:rsidRPr="00485595">
        <w:rPr>
          <w:rFonts w:ascii="Times New Roman" w:hAnsi="Times New Roman" w:cs="Times New Roman"/>
          <w:b/>
          <w:bCs/>
          <w:sz w:val="28"/>
          <w:szCs w:val="28"/>
        </w:rPr>
        <w:t>Kryteria oceniania</w:t>
      </w:r>
    </w:p>
    <w:p w:rsidR="0016543F" w:rsidRPr="00485595" w:rsidRDefault="0016543F" w:rsidP="00D110DE">
      <w:pPr>
        <w:widowControl w:val="0"/>
        <w:spacing w:line="360" w:lineRule="auto"/>
        <w:jc w:val="both"/>
        <w:outlineLvl w:val="6"/>
        <w:rPr>
          <w:rFonts w:ascii="Times New Roman" w:hAnsi="Times New Roman" w:cs="Times New Roman"/>
        </w:rPr>
      </w:pPr>
    </w:p>
    <w:p w:rsidR="0016543F" w:rsidRPr="00485595" w:rsidRDefault="00997784" w:rsidP="00D110DE">
      <w:pPr>
        <w:widowControl w:val="0"/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Oceniając osiągnięcia, należy zwrócić uwagę na:</w:t>
      </w:r>
    </w:p>
    <w:p w:rsidR="0016543F" w:rsidRPr="00485595" w:rsidRDefault="00997784" w:rsidP="00D110DE">
      <w:pPr>
        <w:widowControl w:val="0"/>
        <w:numPr>
          <w:ilvl w:val="0"/>
          <w:numId w:val="2"/>
        </w:numPr>
        <w:tabs>
          <w:tab w:val="left" w:pos="250"/>
        </w:tabs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rozumienie zjawisk technicznych,</w:t>
      </w:r>
    </w:p>
    <w:p w:rsidR="0016543F" w:rsidRPr="00485595" w:rsidRDefault="00997784" w:rsidP="00D110DE">
      <w:pPr>
        <w:widowControl w:val="0"/>
        <w:numPr>
          <w:ilvl w:val="0"/>
          <w:numId w:val="2"/>
        </w:numPr>
        <w:tabs>
          <w:tab w:val="left" w:pos="250"/>
        </w:tabs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umiejętność wnioskowania,</w:t>
      </w:r>
    </w:p>
    <w:p w:rsidR="0016543F" w:rsidRPr="00485595" w:rsidRDefault="00997784" w:rsidP="00D110DE">
      <w:pPr>
        <w:widowControl w:val="0"/>
        <w:numPr>
          <w:ilvl w:val="0"/>
          <w:numId w:val="2"/>
        </w:numPr>
        <w:tabs>
          <w:tab w:val="left" w:pos="250"/>
        </w:tabs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czytanie ze zrozumieniem instrukcji urządzeń i przykładów dokumentacji technicznej,</w:t>
      </w:r>
    </w:p>
    <w:p w:rsidR="0016543F" w:rsidRPr="00485595" w:rsidRDefault="00997784" w:rsidP="00D110DE">
      <w:pPr>
        <w:widowControl w:val="0"/>
        <w:numPr>
          <w:ilvl w:val="0"/>
          <w:numId w:val="2"/>
        </w:numPr>
        <w:tabs>
          <w:tab w:val="left" w:pos="250"/>
        </w:tabs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czytanie rysunków złożeniowych i wykonawczych,</w:t>
      </w:r>
    </w:p>
    <w:p w:rsidR="0016543F" w:rsidRPr="00485595" w:rsidRDefault="00997784" w:rsidP="00D110DE">
      <w:pPr>
        <w:widowControl w:val="0"/>
        <w:numPr>
          <w:ilvl w:val="0"/>
          <w:numId w:val="2"/>
        </w:numPr>
        <w:tabs>
          <w:tab w:val="left" w:pos="250"/>
        </w:tabs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umiejętność organizacji miejsca pracy,</w:t>
      </w:r>
    </w:p>
    <w:p w:rsidR="0016543F" w:rsidRPr="00485595" w:rsidRDefault="00997784" w:rsidP="00D110DE">
      <w:pPr>
        <w:widowControl w:val="0"/>
        <w:numPr>
          <w:ilvl w:val="0"/>
          <w:numId w:val="2"/>
        </w:numPr>
        <w:tabs>
          <w:tab w:val="left" w:pos="250"/>
        </w:tabs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właściwe wykorzystanie materiałów, narzędzi i urządzeń technicznych,</w:t>
      </w:r>
    </w:p>
    <w:p w:rsidR="0016543F" w:rsidRPr="00485595" w:rsidRDefault="00997784" w:rsidP="00D110DE">
      <w:pPr>
        <w:widowControl w:val="0"/>
        <w:numPr>
          <w:ilvl w:val="0"/>
          <w:numId w:val="2"/>
        </w:numPr>
        <w:tabs>
          <w:tab w:val="left" w:pos="250"/>
        </w:tabs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przestrzeganie zasad BHP,</w:t>
      </w:r>
    </w:p>
    <w:p w:rsidR="0016543F" w:rsidRPr="00485595" w:rsidRDefault="00997784" w:rsidP="00D110DE">
      <w:pPr>
        <w:widowControl w:val="0"/>
        <w:numPr>
          <w:ilvl w:val="0"/>
          <w:numId w:val="2"/>
        </w:numPr>
        <w:tabs>
          <w:tab w:val="left" w:pos="250"/>
        </w:tabs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dokładność i staranność wykonywania zadań.</w:t>
      </w:r>
    </w:p>
    <w:p w:rsidR="00587817" w:rsidRPr="00485595" w:rsidRDefault="00587817" w:rsidP="00D110DE">
      <w:pPr>
        <w:widowControl w:val="0"/>
        <w:tabs>
          <w:tab w:val="left" w:pos="250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587817" w:rsidRPr="00485595" w:rsidRDefault="00587817" w:rsidP="00D110DE">
      <w:pPr>
        <w:widowControl w:val="0"/>
        <w:tabs>
          <w:tab w:val="left" w:pos="250"/>
        </w:tabs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  <w:b/>
          <w:bCs/>
        </w:rPr>
        <w:t>Ocena</w:t>
      </w:r>
      <w:r w:rsidR="00997784" w:rsidRPr="00485595">
        <w:rPr>
          <w:rFonts w:ascii="Times New Roman" w:hAnsi="Times New Roman" w:cs="Times New Roman"/>
          <w:b/>
          <w:bCs/>
        </w:rPr>
        <w:t xml:space="preserve"> osiągnięć ucznia</w:t>
      </w:r>
      <w:r w:rsidR="00997784" w:rsidRPr="00485595">
        <w:rPr>
          <w:rFonts w:ascii="Times New Roman" w:hAnsi="Times New Roman" w:cs="Times New Roman"/>
        </w:rPr>
        <w:t xml:space="preserve"> </w:t>
      </w:r>
    </w:p>
    <w:p w:rsidR="00587817" w:rsidRPr="00485595" w:rsidRDefault="00587817" w:rsidP="00D110DE">
      <w:pPr>
        <w:widowControl w:val="0"/>
        <w:tabs>
          <w:tab w:val="left" w:pos="25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16543F" w:rsidRPr="00485595" w:rsidRDefault="00997784" w:rsidP="00D110DE">
      <w:pPr>
        <w:pStyle w:val="Akapitzlist"/>
        <w:widowControl w:val="0"/>
        <w:numPr>
          <w:ilvl w:val="0"/>
          <w:numId w:val="3"/>
        </w:numPr>
        <w:tabs>
          <w:tab w:val="left" w:pos="250"/>
        </w:tabs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  <w:b/>
          <w:bCs/>
        </w:rPr>
        <w:t>Stopień celujący</w:t>
      </w:r>
      <w:r w:rsidRPr="00485595">
        <w:rPr>
          <w:rFonts w:ascii="Times New Roman" w:hAnsi="Times New Roman" w:cs="Times New Roman"/>
        </w:rPr>
        <w:t xml:space="preserve"> otrzymuje uczeń, który pracuje systematycznie, wykonuje wszystkie zadania samodzielnie, a także starannie i poprawnie pod względem merytorycznym. </w:t>
      </w:r>
      <w:r w:rsidRPr="00485595">
        <w:rPr>
          <w:rFonts w:ascii="Times New Roman" w:hAnsi="Times New Roman" w:cs="Times New Roman"/>
        </w:rPr>
        <w:lastRenderedPageBreak/>
        <w:t>Opanował wymaganą wiedzę i umiejętności, wykazuje się dużym zaangażowaniem na lekcji, a podczas wykonywania praktycznych zadań przestrzega zasad BHP, bezpiecznie posługuje się narzędziami i dba o właściwą organizację miejsca pracy.</w:t>
      </w:r>
    </w:p>
    <w:p w:rsidR="0016543F" w:rsidRPr="00485595" w:rsidRDefault="00997784" w:rsidP="00D110DE">
      <w:pPr>
        <w:widowControl w:val="0"/>
        <w:numPr>
          <w:ilvl w:val="0"/>
          <w:numId w:val="3"/>
        </w:numPr>
        <w:tabs>
          <w:tab w:val="left" w:pos="250"/>
        </w:tabs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  <w:b/>
          <w:bCs/>
        </w:rPr>
        <w:t>Stopień bardzo dobry</w:t>
      </w:r>
      <w:r w:rsidRPr="00485595">
        <w:rPr>
          <w:rFonts w:ascii="Times New Roman" w:hAnsi="Times New Roman" w:cs="Times New Roman"/>
        </w:rPr>
        <w:t xml:space="preserve"> przysługuje uczniowi, który pracuje systematycznie i z reguły samodzielnie oraz wykonuje zadania poprawnie pod względem merytorycznym. Ponadto odpowiednio organizuje swoje stanowisko pracy i zachowuje podstawowe zasady bezpieczeństwa.</w:t>
      </w:r>
    </w:p>
    <w:p w:rsidR="0016543F" w:rsidRPr="00485595" w:rsidRDefault="00997784" w:rsidP="00D110DE">
      <w:pPr>
        <w:widowControl w:val="0"/>
        <w:numPr>
          <w:ilvl w:val="0"/>
          <w:numId w:val="3"/>
        </w:numPr>
        <w:tabs>
          <w:tab w:val="left" w:pos="250"/>
        </w:tabs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  <w:b/>
          <w:bCs/>
        </w:rPr>
        <w:t>Stopień dobry</w:t>
      </w:r>
      <w:r w:rsidRPr="00485595">
        <w:rPr>
          <w:rFonts w:ascii="Times New Roman" w:hAnsi="Times New Roman" w:cs="Times New Roman"/>
        </w:rPr>
        <w:t xml:space="preserve"> uzyskuje uczeń, który na lekcjach korzysta z niewielkiej pomocy nauczyciela lub koleżanek i kolegów. W czasie wykonywania prac praktycznych właściwie dobiera narzędzia i utrzymuje porządek na swoim stanowisku.</w:t>
      </w:r>
    </w:p>
    <w:p w:rsidR="0016543F" w:rsidRPr="00485595" w:rsidRDefault="00997784" w:rsidP="00D110DE">
      <w:pPr>
        <w:widowControl w:val="0"/>
        <w:numPr>
          <w:ilvl w:val="0"/>
          <w:numId w:val="3"/>
        </w:numPr>
        <w:tabs>
          <w:tab w:val="left" w:pos="250"/>
        </w:tabs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  <w:b/>
          <w:bCs/>
        </w:rPr>
        <w:t>Stopień dostateczny</w:t>
      </w:r>
      <w:r w:rsidRPr="00485595">
        <w:rPr>
          <w:rFonts w:ascii="Times New Roman" w:hAnsi="Times New Roman" w:cs="Times New Roman"/>
        </w:rPr>
        <w:t xml:space="preserve"> przeznaczony jest dla ucznia, który pracuje systematycznie, ale podczas realizowania działań technicznych w dużej mierze k</w:t>
      </w:r>
      <w:r w:rsidR="00E20E8F" w:rsidRPr="00485595">
        <w:rPr>
          <w:rFonts w:ascii="Times New Roman" w:hAnsi="Times New Roman" w:cs="Times New Roman"/>
        </w:rPr>
        <w:t>orzysta z pomocy innych osób, a</w:t>
      </w:r>
      <w:r w:rsidRPr="00485595">
        <w:rPr>
          <w:rFonts w:ascii="Times New Roman" w:hAnsi="Times New Roman" w:cs="Times New Roman"/>
        </w:rPr>
        <w:t>treści nauczania opanował na poziomie niższym niż dostateczny.</w:t>
      </w:r>
    </w:p>
    <w:p w:rsidR="0016543F" w:rsidRPr="00485595" w:rsidRDefault="00997784" w:rsidP="00D110DE">
      <w:pPr>
        <w:widowControl w:val="0"/>
        <w:numPr>
          <w:ilvl w:val="0"/>
          <w:numId w:val="3"/>
        </w:numPr>
        <w:tabs>
          <w:tab w:val="left" w:pos="245"/>
        </w:tabs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  <w:b/>
          <w:bCs/>
        </w:rPr>
        <w:t>Stopień dopuszczający</w:t>
      </w:r>
      <w:r w:rsidRPr="00485595">
        <w:rPr>
          <w:rFonts w:ascii="Times New Roman" w:hAnsi="Times New Roman" w:cs="Times New Roman"/>
        </w:rPr>
        <w:t xml:space="preserve"> otrzymuje uczeń, który z trudem wykonuje działania zaplanowane do zrealizowania podczas lekcji, ale podejmuje w tym kierunku starania. Na sprawdzianach osiąga wyniki poniżej oceny dostatecznej. Pracuje niesystematycznie, często jest nieprzygotowany do lekcji.</w:t>
      </w:r>
    </w:p>
    <w:p w:rsidR="0016543F" w:rsidRPr="00485595" w:rsidRDefault="00997784" w:rsidP="00D110DE">
      <w:pPr>
        <w:widowControl w:val="0"/>
        <w:numPr>
          <w:ilvl w:val="0"/>
          <w:numId w:val="3"/>
        </w:numPr>
        <w:tabs>
          <w:tab w:val="left" w:pos="245"/>
        </w:tabs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  <w:b/>
          <w:bCs/>
        </w:rPr>
        <w:t>Stopień niedostateczny</w:t>
      </w:r>
      <w:r w:rsidRPr="00485595">
        <w:rPr>
          <w:rFonts w:ascii="Times New Roman" w:hAnsi="Times New Roman" w:cs="Times New Roman"/>
        </w:rPr>
        <w:t xml:space="preserve"> uzyskuje uczeń, który nie zdobył wiadomości i umiejętności niezbędnych do dalszego kształcenia. W trakcie pracy na lekcji nie wykazuje zaangażowania, przeważnie jest nieprzygotowany do zajęć i lekceważy podstawowe obowiązki szkolne.</w:t>
      </w:r>
    </w:p>
    <w:p w:rsidR="00587817" w:rsidRPr="00485595" w:rsidRDefault="00587817" w:rsidP="00D110DE">
      <w:pPr>
        <w:widowControl w:val="0"/>
        <w:tabs>
          <w:tab w:val="left" w:pos="245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16543F" w:rsidRPr="00485595" w:rsidRDefault="00997784" w:rsidP="00D110DE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  <w:b/>
          <w:bCs/>
        </w:rPr>
        <w:t>Oceniając osiągnięcia uczniów, poza wiedzą i umiejętnościami należy wziąć pod uwagę:</w:t>
      </w:r>
    </w:p>
    <w:p w:rsidR="0016543F" w:rsidRPr="00485595" w:rsidRDefault="00997784" w:rsidP="00D110DE">
      <w:pPr>
        <w:widowControl w:val="0"/>
        <w:numPr>
          <w:ilvl w:val="0"/>
          <w:numId w:val="4"/>
        </w:numPr>
        <w:tabs>
          <w:tab w:val="left" w:pos="245"/>
        </w:tabs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aktywność podczas lekcji,</w:t>
      </w:r>
    </w:p>
    <w:p w:rsidR="0016543F" w:rsidRPr="00485595" w:rsidRDefault="00997784" w:rsidP="00D110DE">
      <w:pPr>
        <w:widowControl w:val="0"/>
        <w:numPr>
          <w:ilvl w:val="0"/>
          <w:numId w:val="4"/>
        </w:numPr>
        <w:tabs>
          <w:tab w:val="left" w:pos="245"/>
        </w:tabs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zaangażowanie w wykonywane zadania,</w:t>
      </w:r>
    </w:p>
    <w:p w:rsidR="0016543F" w:rsidRPr="00485595" w:rsidRDefault="00997784" w:rsidP="00D110DE">
      <w:pPr>
        <w:widowControl w:val="0"/>
        <w:numPr>
          <w:ilvl w:val="0"/>
          <w:numId w:val="4"/>
        </w:numPr>
        <w:tabs>
          <w:tab w:val="left" w:pos="245"/>
        </w:tabs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umiejętność pracy w grupie,</w:t>
      </w:r>
    </w:p>
    <w:p w:rsidR="0016543F" w:rsidRPr="00485595" w:rsidRDefault="00997784" w:rsidP="00D110DE">
      <w:pPr>
        <w:widowControl w:val="0"/>
        <w:numPr>
          <w:ilvl w:val="0"/>
          <w:numId w:val="4"/>
        </w:numPr>
        <w:tabs>
          <w:tab w:val="left" w:pos="245"/>
        </w:tabs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obowiązkowość i systematyczność,</w:t>
      </w:r>
    </w:p>
    <w:p w:rsidR="0016543F" w:rsidRPr="00485595" w:rsidRDefault="00997784" w:rsidP="00D110DE">
      <w:pPr>
        <w:widowControl w:val="0"/>
        <w:numPr>
          <w:ilvl w:val="0"/>
          <w:numId w:val="4"/>
        </w:numPr>
        <w:tabs>
          <w:tab w:val="left" w:pos="245"/>
        </w:tabs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 xml:space="preserve">udział w </w:t>
      </w:r>
      <w:r w:rsidR="00B268B7" w:rsidRPr="00485595">
        <w:rPr>
          <w:rFonts w:ascii="Times New Roman" w:hAnsi="Times New Roman" w:cs="Times New Roman"/>
        </w:rPr>
        <w:t xml:space="preserve">konkursach, </w:t>
      </w:r>
      <w:r w:rsidRPr="00485595">
        <w:rPr>
          <w:rFonts w:ascii="Times New Roman" w:hAnsi="Times New Roman" w:cs="Times New Roman"/>
        </w:rPr>
        <w:t>pracach na rzecz szkoły i ochrony środowiska natural</w:t>
      </w:r>
      <w:r w:rsidR="00587817" w:rsidRPr="00485595">
        <w:rPr>
          <w:rFonts w:ascii="Times New Roman" w:hAnsi="Times New Roman" w:cs="Times New Roman"/>
        </w:rPr>
        <w:t>nego,</w:t>
      </w:r>
    </w:p>
    <w:p w:rsidR="00B268B7" w:rsidRPr="00485595" w:rsidRDefault="00B268B7" w:rsidP="00D110DE">
      <w:pPr>
        <w:widowControl w:val="0"/>
        <w:tabs>
          <w:tab w:val="left" w:pos="24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587817" w:rsidRPr="00485595" w:rsidRDefault="00587817" w:rsidP="00D110DE">
      <w:pPr>
        <w:widowControl w:val="0"/>
        <w:tabs>
          <w:tab w:val="left" w:pos="245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16543F" w:rsidRPr="00485595" w:rsidRDefault="00997784" w:rsidP="00D110DE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W wypadku techniki trzeba ponadto uwzględnić stosunek ucznia do wykonywania działań praktycznych. Istotne są też: pomysłowość konstrukcyjna, właściwy dobór materiałów, estetyka wykonania oraz przestrzeganie zasad bezpieczeństwa. Ocena powinna przede wszystkim odzwierciedlać indywidualne podejście ucznia do lekcji, jego motywację i zaangażowanie w pracę.</w:t>
      </w:r>
    </w:p>
    <w:p w:rsidR="0016543F" w:rsidRPr="00485595" w:rsidRDefault="0016543F" w:rsidP="00D110DE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</w:p>
    <w:p w:rsidR="00D110DE" w:rsidRPr="00485595" w:rsidRDefault="00D110DE" w:rsidP="00D110DE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</w:p>
    <w:p w:rsidR="0016543F" w:rsidRPr="00485595" w:rsidRDefault="00997784" w:rsidP="00D110DE">
      <w:pPr>
        <w:widowControl w:val="0"/>
        <w:spacing w:line="360" w:lineRule="auto"/>
        <w:jc w:val="both"/>
        <w:outlineLvl w:val="6"/>
        <w:rPr>
          <w:rFonts w:ascii="Times New Roman" w:hAnsi="Times New Roman" w:cs="Times New Roman"/>
        </w:rPr>
      </w:pPr>
      <w:bookmarkStart w:id="1" w:name="bookmark7"/>
      <w:bookmarkEnd w:id="1"/>
      <w:r w:rsidRPr="00485595">
        <w:rPr>
          <w:rFonts w:ascii="Times New Roman" w:hAnsi="Times New Roman" w:cs="Times New Roman"/>
          <w:b/>
          <w:bCs/>
          <w:sz w:val="28"/>
          <w:szCs w:val="28"/>
        </w:rPr>
        <w:t>Metody sprawdzania osiągnięć</w:t>
      </w:r>
    </w:p>
    <w:p w:rsidR="0016543F" w:rsidRPr="00485595" w:rsidRDefault="0016543F" w:rsidP="00D110DE">
      <w:pPr>
        <w:widowControl w:val="0"/>
        <w:spacing w:line="360" w:lineRule="auto"/>
        <w:jc w:val="both"/>
        <w:outlineLvl w:val="6"/>
        <w:rPr>
          <w:rFonts w:ascii="Times New Roman" w:hAnsi="Times New Roman" w:cs="Times New Roman"/>
        </w:rPr>
      </w:pPr>
    </w:p>
    <w:p w:rsidR="0016543F" w:rsidRPr="00485595" w:rsidRDefault="00997784" w:rsidP="00D110DE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Ocena osiągnięć jest integralną częścią procesu nauczania. Najpełniejszy obraz wyników ucznia daje ocenianie systematyczne i oparte na różnorodnych sposobach weryfikowania wiedzy oraz umiejętności. W nauczaniu techniki oceniać można następujące formy pracy:</w:t>
      </w:r>
    </w:p>
    <w:p w:rsidR="0016543F" w:rsidRPr="00485595" w:rsidRDefault="00997784" w:rsidP="00D110DE">
      <w:pPr>
        <w:widowControl w:val="0"/>
        <w:numPr>
          <w:ilvl w:val="0"/>
          <w:numId w:val="5"/>
        </w:numPr>
        <w:tabs>
          <w:tab w:val="left" w:pos="245"/>
        </w:tabs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zadanie praktyczne,</w:t>
      </w:r>
    </w:p>
    <w:p w:rsidR="0016543F" w:rsidRPr="00485595" w:rsidRDefault="00997784" w:rsidP="00D110DE">
      <w:pPr>
        <w:widowControl w:val="0"/>
        <w:numPr>
          <w:ilvl w:val="0"/>
          <w:numId w:val="5"/>
        </w:numPr>
        <w:tabs>
          <w:tab w:val="left" w:pos="245"/>
        </w:tabs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zadanie domowe,</w:t>
      </w:r>
    </w:p>
    <w:p w:rsidR="0016543F" w:rsidRPr="00485595" w:rsidRDefault="00997784" w:rsidP="00D110DE">
      <w:pPr>
        <w:widowControl w:val="0"/>
        <w:numPr>
          <w:ilvl w:val="0"/>
          <w:numId w:val="5"/>
        </w:numPr>
        <w:tabs>
          <w:tab w:val="left" w:pos="245"/>
        </w:tabs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aktywność na lekcji,</w:t>
      </w:r>
    </w:p>
    <w:p w:rsidR="0016543F" w:rsidRPr="00485595" w:rsidRDefault="00997784" w:rsidP="00D110DE">
      <w:pPr>
        <w:widowControl w:val="0"/>
        <w:numPr>
          <w:ilvl w:val="0"/>
          <w:numId w:val="5"/>
        </w:numPr>
        <w:tabs>
          <w:tab w:val="left" w:pos="245"/>
        </w:tabs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odpowiedź ustną,</w:t>
      </w:r>
    </w:p>
    <w:p w:rsidR="00AE4C13" w:rsidRPr="00485595" w:rsidRDefault="00AE4C13" w:rsidP="00D110DE">
      <w:pPr>
        <w:widowControl w:val="0"/>
        <w:numPr>
          <w:ilvl w:val="0"/>
          <w:numId w:val="5"/>
        </w:numPr>
        <w:tabs>
          <w:tab w:val="left" w:pos="245"/>
        </w:tabs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przygotowanie do zajęć,</w:t>
      </w:r>
    </w:p>
    <w:p w:rsidR="0016543F" w:rsidRPr="00485595" w:rsidRDefault="00997784" w:rsidP="00D110DE">
      <w:pPr>
        <w:widowControl w:val="0"/>
        <w:numPr>
          <w:ilvl w:val="0"/>
          <w:numId w:val="5"/>
        </w:numPr>
        <w:tabs>
          <w:tab w:val="left" w:pos="245"/>
        </w:tabs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pracę poza</w:t>
      </w:r>
      <w:r w:rsidR="00D110DE" w:rsidRPr="00485595">
        <w:rPr>
          <w:rFonts w:ascii="Times New Roman" w:hAnsi="Times New Roman" w:cs="Times New Roman"/>
        </w:rPr>
        <w:t>lekcyjną (np. konkurs, projekt),</w:t>
      </w:r>
    </w:p>
    <w:p w:rsidR="00D110DE" w:rsidRPr="00485595" w:rsidRDefault="00D110DE" w:rsidP="00D110DE">
      <w:pPr>
        <w:widowControl w:val="0"/>
        <w:numPr>
          <w:ilvl w:val="0"/>
          <w:numId w:val="5"/>
        </w:numPr>
        <w:tabs>
          <w:tab w:val="left" w:pos="245"/>
        </w:tabs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egzamin na kartę rowerową **</w:t>
      </w:r>
    </w:p>
    <w:p w:rsidR="00B268B7" w:rsidRPr="00485595" w:rsidRDefault="00B268B7" w:rsidP="00D110DE">
      <w:pPr>
        <w:widowControl w:val="0"/>
        <w:tabs>
          <w:tab w:val="left" w:pos="245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16543F" w:rsidRPr="00485595" w:rsidRDefault="00997784" w:rsidP="00D110DE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W ocenianiu szkolnym dąży się do spełnienia wymogów obiektywności poprzez jasność kryteriów i procedur oceny. Należy informować uczniów oraz rodziców (prawnych opiekunów) o zasadach oceniania i wymaganiach edukacyjnych wynikających z realizowanego programu nauczania, a także o sposobie sprawdzania osiągnięć młodych ludzi. Jawna i dobrze uzasadniona ocena jest bowiem dla ucznia źródłem informacji wspierających jego rozwój i może być zachętą do podejmowania działań technicznych.</w:t>
      </w:r>
    </w:p>
    <w:p w:rsidR="00B268B7" w:rsidRPr="00485595" w:rsidRDefault="00B268B7" w:rsidP="00D110DE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</w:p>
    <w:p w:rsidR="00B268B7" w:rsidRPr="00485595" w:rsidRDefault="00B268B7" w:rsidP="00D110DE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Ocenie podlegają wszystkie formy pracy ucznia. Oceny cząstkowe, które otrzymuje uczeń</w:t>
      </w:r>
    </w:p>
    <w:p w:rsidR="00B268B7" w:rsidRPr="00485595" w:rsidRDefault="00B268B7" w:rsidP="00D110DE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za poszczególne formy aktywności, mają różną wagę:</w:t>
      </w:r>
    </w:p>
    <w:p w:rsidR="00B268B7" w:rsidRPr="00485595" w:rsidRDefault="00B268B7" w:rsidP="00D110DE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</w:p>
    <w:p w:rsidR="00B268B7" w:rsidRPr="00485595" w:rsidRDefault="00B268B7" w:rsidP="00D110DE">
      <w:pPr>
        <w:pStyle w:val="Akapitzlist"/>
        <w:widowControl w:val="0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wyniki osiągane z konkursów przedmiotowych (tytuł laureata na szczeblu wojewódzkim</w:t>
      </w:r>
    </w:p>
    <w:p w:rsidR="00B268B7" w:rsidRPr="00485595" w:rsidRDefault="00B268B7" w:rsidP="00D110DE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lub ogólnopolskim) – waga 3</w:t>
      </w:r>
    </w:p>
    <w:p w:rsidR="00B268B7" w:rsidRPr="00485595" w:rsidRDefault="00B268B7" w:rsidP="00D110DE">
      <w:pPr>
        <w:pStyle w:val="Akapitzlist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udział w konkursach  – waga 2</w:t>
      </w:r>
    </w:p>
    <w:p w:rsidR="00B268B7" w:rsidRPr="00485595" w:rsidRDefault="00B268B7" w:rsidP="00D110DE">
      <w:pPr>
        <w:pStyle w:val="Akapitzlist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aktywność na lekcjach</w:t>
      </w:r>
      <w:r w:rsidR="00485595">
        <w:rPr>
          <w:rFonts w:ascii="Times New Roman" w:hAnsi="Times New Roman" w:cs="Times New Roman"/>
        </w:rPr>
        <w:t>, odpowiedzi ustne</w:t>
      </w:r>
      <w:r w:rsidRPr="00485595">
        <w:rPr>
          <w:rFonts w:ascii="Times New Roman" w:hAnsi="Times New Roman" w:cs="Times New Roman"/>
        </w:rPr>
        <w:t xml:space="preserve"> – waga 1</w:t>
      </w:r>
    </w:p>
    <w:p w:rsidR="00B268B7" w:rsidRPr="00485595" w:rsidRDefault="00B268B7" w:rsidP="00D110DE">
      <w:pPr>
        <w:pStyle w:val="Akapitzlist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ćwiczenia praktyczne – waga 1</w:t>
      </w:r>
    </w:p>
    <w:p w:rsidR="00B268B7" w:rsidRPr="00485595" w:rsidRDefault="00B268B7" w:rsidP="00D110DE">
      <w:pPr>
        <w:pStyle w:val="Akapitzlist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praca indywidualna na lekcji – waga 1</w:t>
      </w:r>
    </w:p>
    <w:p w:rsidR="00B268B7" w:rsidRPr="00485595" w:rsidRDefault="00B268B7" w:rsidP="00D110DE">
      <w:pPr>
        <w:pStyle w:val="Akapitzlist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praca dodatkowa dla chętnych – waga 1</w:t>
      </w:r>
    </w:p>
    <w:p w:rsidR="00B268B7" w:rsidRPr="00485595" w:rsidRDefault="00B268B7" w:rsidP="00D110DE">
      <w:pPr>
        <w:pStyle w:val="Akapitzlist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umiejętność współpracy w grupie, praca zespołowa – waga 1</w:t>
      </w:r>
    </w:p>
    <w:p w:rsidR="002615AD" w:rsidRPr="00485595" w:rsidRDefault="002615AD" w:rsidP="00D110DE">
      <w:pPr>
        <w:pStyle w:val="Akapitzlist"/>
        <w:widowControl w:val="0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lastRenderedPageBreak/>
        <w:t>zdanie egzaminu na kartę rowerową – waga 2</w:t>
      </w:r>
    </w:p>
    <w:p w:rsidR="00B268B7" w:rsidRPr="00485595" w:rsidRDefault="00B268B7" w:rsidP="00D110DE">
      <w:pPr>
        <w:pStyle w:val="Akapitzlist"/>
        <w:widowControl w:val="0"/>
        <w:spacing w:line="360" w:lineRule="auto"/>
        <w:jc w:val="both"/>
        <w:rPr>
          <w:rFonts w:ascii="Times New Roman" w:hAnsi="Times New Roman" w:cs="Times New Roman"/>
        </w:rPr>
      </w:pPr>
    </w:p>
    <w:p w:rsidR="002615AD" w:rsidRPr="00485595" w:rsidRDefault="002615AD" w:rsidP="00D110DE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</w:p>
    <w:p w:rsidR="00CE70F9" w:rsidRPr="00485595" w:rsidRDefault="002615AD" w:rsidP="00D110DE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 xml:space="preserve">Uczeń ma prawo zgłosić przed lekcją nieprzygotowanie (uzasadnione) </w:t>
      </w:r>
      <w:r w:rsidR="00485595">
        <w:rPr>
          <w:rFonts w:ascii="Times New Roman" w:hAnsi="Times New Roman" w:cs="Times New Roman"/>
          <w:u w:val="single"/>
        </w:rPr>
        <w:t>dwa</w:t>
      </w:r>
      <w:r w:rsidRPr="00485595">
        <w:rPr>
          <w:rFonts w:ascii="Times New Roman" w:hAnsi="Times New Roman" w:cs="Times New Roman"/>
          <w:u w:val="single"/>
        </w:rPr>
        <w:t xml:space="preserve"> raz</w:t>
      </w:r>
      <w:r w:rsidR="00485595">
        <w:rPr>
          <w:rFonts w:ascii="Times New Roman" w:hAnsi="Times New Roman" w:cs="Times New Roman"/>
          <w:u w:val="single"/>
        </w:rPr>
        <w:t>y</w:t>
      </w:r>
      <w:r w:rsidRPr="00485595">
        <w:rPr>
          <w:rFonts w:ascii="Times New Roman" w:hAnsi="Times New Roman" w:cs="Times New Roman"/>
        </w:rPr>
        <w:t xml:space="preserve"> w ciągu semestru. </w:t>
      </w:r>
      <w:r w:rsidR="00A14101" w:rsidRPr="00485595">
        <w:rPr>
          <w:rFonts w:ascii="Times New Roman" w:hAnsi="Times New Roman" w:cs="Times New Roman"/>
        </w:rPr>
        <w:t>Po wyczerpaniu powyższej możliwości kolejne nieprzygotowanie skutkuje postawieniem oceny niedostatecznej.</w:t>
      </w:r>
      <w:r w:rsidR="00D110DE" w:rsidRPr="00485595">
        <w:rPr>
          <w:rFonts w:ascii="Times New Roman" w:hAnsi="Times New Roman" w:cs="Times New Roman"/>
        </w:rPr>
        <w:t xml:space="preserve"> Udział w zawodach, innych zajęciach pozalekcyjnych itp. nie zwalnia uczniów z obowiązku uzupełnienia notatek, prac domowych. </w:t>
      </w:r>
    </w:p>
    <w:p w:rsidR="002615AD" w:rsidRPr="00485595" w:rsidRDefault="00CE70F9" w:rsidP="00D110DE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 xml:space="preserve">Uczeń może poprawić </w:t>
      </w:r>
      <w:r w:rsidR="00485595">
        <w:rPr>
          <w:rFonts w:ascii="Times New Roman" w:hAnsi="Times New Roman" w:cs="Times New Roman"/>
        </w:rPr>
        <w:t>ocenę</w:t>
      </w:r>
      <w:r w:rsidR="00FF5DCA">
        <w:rPr>
          <w:rFonts w:ascii="Times New Roman" w:hAnsi="Times New Roman" w:cs="Times New Roman"/>
        </w:rPr>
        <w:t xml:space="preserve"> w przeciągu dwóch tygodni</w:t>
      </w:r>
      <w:r w:rsidR="005243D3" w:rsidRPr="00485595">
        <w:rPr>
          <w:rFonts w:ascii="Times New Roman" w:hAnsi="Times New Roman" w:cs="Times New Roman"/>
        </w:rPr>
        <w:t>.</w:t>
      </w:r>
      <w:r w:rsidR="00FF5DCA">
        <w:rPr>
          <w:rFonts w:ascii="Times New Roman" w:hAnsi="Times New Roman" w:cs="Times New Roman"/>
        </w:rPr>
        <w:t xml:space="preserve"> </w:t>
      </w:r>
      <w:r w:rsidR="00FF5DCA">
        <w:t>Ucz</w:t>
      </w:r>
      <w:r w:rsidR="00FF5DCA">
        <w:t>niowie wykonują prace techniczne</w:t>
      </w:r>
      <w:r w:rsidR="00FF5DCA">
        <w:t xml:space="preserve"> </w:t>
      </w:r>
      <w:r w:rsidR="00FF5DCA">
        <w:t>podczas</w:t>
      </w:r>
      <w:r w:rsidR="00FF5DCA">
        <w:t xml:space="preserve"> dwóch godzin</w:t>
      </w:r>
      <w:r w:rsidR="00FF5DCA">
        <w:t xml:space="preserve"> lekcyjnych</w:t>
      </w:r>
      <w:r w:rsidR="00FF5DCA">
        <w:t xml:space="preserve">- wcześniej zapowiedziane/ i nie zabierają ich do domu w celu dokończenia. </w:t>
      </w:r>
      <w:r w:rsidRPr="00485595">
        <w:rPr>
          <w:rFonts w:ascii="Times New Roman" w:hAnsi="Times New Roman" w:cs="Times New Roman"/>
        </w:rPr>
        <w:t xml:space="preserve"> </w:t>
      </w:r>
      <w:bookmarkStart w:id="2" w:name="_GoBack"/>
      <w:bookmarkEnd w:id="2"/>
    </w:p>
    <w:p w:rsidR="00D110DE" w:rsidRPr="00485595" w:rsidRDefault="00D110DE" w:rsidP="00D110DE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</w:p>
    <w:p w:rsidR="00D110DE" w:rsidRPr="00485595" w:rsidRDefault="00D110DE" w:rsidP="00D110DE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Oceny śródroczne i roczne są średnią ważoną otrzymanych ocen cząstkowych. Ocena roczna jest średnią ważoną wszystkich ocen cząstkowych. Zależność między średnią ważoną a oceną klasyfikacyjną jest następująca:</w:t>
      </w:r>
    </w:p>
    <w:p w:rsidR="00D110DE" w:rsidRPr="00485595" w:rsidRDefault="00D110DE" w:rsidP="00D110DE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1) niedostateczny – średnia ważona 1,00 – 1,60</w:t>
      </w:r>
    </w:p>
    <w:p w:rsidR="00D110DE" w:rsidRPr="00485595" w:rsidRDefault="00D110DE" w:rsidP="00D110DE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2) dopuszczający – średnia ważona 1,61 – 2,74</w:t>
      </w:r>
    </w:p>
    <w:p w:rsidR="00D110DE" w:rsidRPr="00485595" w:rsidRDefault="00D110DE" w:rsidP="00D110DE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3) dostateczny – średnia ważona – 2,75 – 3,74</w:t>
      </w:r>
    </w:p>
    <w:p w:rsidR="00D110DE" w:rsidRPr="00485595" w:rsidRDefault="00D110DE" w:rsidP="00D110DE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4) dobry – średnia ważona – 3,75 – 4,74</w:t>
      </w:r>
    </w:p>
    <w:p w:rsidR="00D110DE" w:rsidRPr="00485595" w:rsidRDefault="00D110DE" w:rsidP="00D110DE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5) bardzo dobry – średnia ważona – 4,75 – 5,50</w:t>
      </w:r>
    </w:p>
    <w:p w:rsidR="00D110DE" w:rsidRPr="00485595" w:rsidRDefault="00D110DE" w:rsidP="00D110DE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6) celujący – średnia ważona – 5,51 – 6,00 lub wyższa niż 4,75 pod warunkiem, że uczeń</w:t>
      </w:r>
    </w:p>
    <w:p w:rsidR="00D110DE" w:rsidRPr="00485595" w:rsidRDefault="00D110DE" w:rsidP="00D110DE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 xml:space="preserve">został laureatem konkursu przedmiotowego o zasięgu </w:t>
      </w:r>
      <w:r w:rsidR="005243D3" w:rsidRPr="00485595">
        <w:rPr>
          <w:rFonts w:ascii="Times New Roman" w:hAnsi="Times New Roman" w:cs="Times New Roman"/>
        </w:rPr>
        <w:t>wojewódzkim lub ogólnopolskim.</w:t>
      </w:r>
    </w:p>
    <w:p w:rsidR="00C06926" w:rsidRPr="00485595" w:rsidRDefault="00C06926" w:rsidP="00D110DE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</w:p>
    <w:p w:rsidR="00C06926" w:rsidRDefault="00C06926" w:rsidP="00C06926">
      <w:pPr>
        <w:widowControl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485595">
        <w:rPr>
          <w:rFonts w:ascii="Times New Roman" w:hAnsi="Times New Roman" w:cs="Times New Roman"/>
          <w:b/>
        </w:rPr>
        <w:t>Praca z uczniem ze szczególnymi potrzebami edukacyjnymi</w:t>
      </w:r>
    </w:p>
    <w:p w:rsidR="00485595" w:rsidRPr="00485595" w:rsidRDefault="00485595" w:rsidP="00C06926">
      <w:pPr>
        <w:widowControl w:val="0"/>
        <w:spacing w:line="360" w:lineRule="auto"/>
        <w:jc w:val="both"/>
        <w:rPr>
          <w:rFonts w:ascii="Times New Roman" w:hAnsi="Times New Roman" w:cs="Times New Roman"/>
          <w:b/>
        </w:rPr>
      </w:pPr>
    </w:p>
    <w:p w:rsidR="00C06926" w:rsidRPr="00485595" w:rsidRDefault="00C06926" w:rsidP="00C0692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Nauczyciel na lekcjach techniki dostosowuje wymagania edukacyjne do indywidualnych</w:t>
      </w:r>
    </w:p>
    <w:p w:rsidR="00C06926" w:rsidRPr="00485595" w:rsidRDefault="00C06926" w:rsidP="00C0692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potrzeb rozwojowych i edukacyjnych oraz możliwości psychofizycznych ucznia, który:</w:t>
      </w:r>
    </w:p>
    <w:p w:rsidR="00C06926" w:rsidRPr="00485595" w:rsidRDefault="00C06926" w:rsidP="00C0692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- posiada orzeczenie o potrzebie kształcenia specjalnego,</w:t>
      </w:r>
    </w:p>
    <w:p w:rsidR="00C06926" w:rsidRPr="00485595" w:rsidRDefault="00C06926" w:rsidP="00C0692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- posiada orzeczenie o potrzebie indywidualnego nauczania,</w:t>
      </w:r>
    </w:p>
    <w:p w:rsidR="00C06926" w:rsidRPr="00485595" w:rsidRDefault="00C06926" w:rsidP="00C0692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- posiada opinię o zindywidualizowanej ścieżce kształcenia,</w:t>
      </w:r>
    </w:p>
    <w:p w:rsidR="00C06926" w:rsidRPr="00485595" w:rsidRDefault="00C06926" w:rsidP="00C0692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- posiada opinię poradni psychologiczno-pedagogicznej, w tym poradni</w:t>
      </w:r>
    </w:p>
    <w:p w:rsidR="00C06926" w:rsidRPr="00485595" w:rsidRDefault="00C06926" w:rsidP="00C0692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specjalistycznej, o specyficznych trudnościach w uczeniu się,</w:t>
      </w:r>
    </w:p>
    <w:p w:rsidR="00C06926" w:rsidRPr="00485595" w:rsidRDefault="00C06926" w:rsidP="00C0692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- nie posiada orzeczenia lub opinii, jednak jest objęty pomocą psychologicznopedagogiczną w</w:t>
      </w:r>
    </w:p>
    <w:p w:rsidR="00C06926" w:rsidRPr="00485595" w:rsidRDefault="00C06926" w:rsidP="00C0692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szkole.</w:t>
      </w:r>
    </w:p>
    <w:p w:rsidR="00C06926" w:rsidRPr="00485595" w:rsidRDefault="00C06926" w:rsidP="00C0692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Nauczyciel na lekcjach techniki dostosowuje wymagania poprzez:</w:t>
      </w:r>
    </w:p>
    <w:p w:rsidR="00C06926" w:rsidRPr="00485595" w:rsidRDefault="00C06926" w:rsidP="00C0692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lastRenderedPageBreak/>
        <w:t>- wydłużanie czasu podczas sprawdzani</w:t>
      </w:r>
      <w:r w:rsidR="00485595">
        <w:rPr>
          <w:rFonts w:ascii="Times New Roman" w:hAnsi="Times New Roman" w:cs="Times New Roman"/>
        </w:rPr>
        <w:t>a wiedzy na egzaminie</w:t>
      </w:r>
      <w:r w:rsidRPr="00485595">
        <w:rPr>
          <w:rFonts w:ascii="Times New Roman" w:hAnsi="Times New Roman" w:cs="Times New Roman"/>
        </w:rPr>
        <w:t xml:space="preserve"> oraz</w:t>
      </w:r>
    </w:p>
    <w:p w:rsidR="00C06926" w:rsidRPr="00485595" w:rsidRDefault="00C06926" w:rsidP="00C0692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podczas odpowiedzi ustnych,</w:t>
      </w:r>
    </w:p>
    <w:p w:rsidR="00C06926" w:rsidRPr="00485595" w:rsidRDefault="00C06926" w:rsidP="00C0692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- nieocenianie za poziom graficzny pisma i błędy o podłożu dyslektycznym.</w:t>
      </w:r>
    </w:p>
    <w:p w:rsidR="00C06926" w:rsidRPr="00485595" w:rsidRDefault="00C06926" w:rsidP="00C0692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- ćwiczenie w czytaniu tekstów ze zrozumieniem, ocenianie stopnia zrozumienia tekstu</w:t>
      </w:r>
    </w:p>
    <w:p w:rsidR="00C06926" w:rsidRPr="00485595" w:rsidRDefault="00C06926" w:rsidP="00C0692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poprzez uzupełnianie kart pracy,</w:t>
      </w:r>
    </w:p>
    <w:p w:rsidR="00C06926" w:rsidRPr="00485595" w:rsidRDefault="00C06926" w:rsidP="00C0692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- pobudzanie do pełniejszych wypowiedzi ustnych i pisemnych,</w:t>
      </w:r>
    </w:p>
    <w:p w:rsidR="00C06926" w:rsidRPr="00485595" w:rsidRDefault="00C06926" w:rsidP="00C0692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- zada</w:t>
      </w:r>
      <w:r w:rsidR="00485595">
        <w:rPr>
          <w:rFonts w:ascii="Times New Roman" w:hAnsi="Times New Roman" w:cs="Times New Roman"/>
        </w:rPr>
        <w:t>wanie dodatkowych prac</w:t>
      </w:r>
      <w:r w:rsidRPr="00485595">
        <w:rPr>
          <w:rFonts w:ascii="Times New Roman" w:hAnsi="Times New Roman" w:cs="Times New Roman"/>
        </w:rPr>
        <w:t>,</w:t>
      </w:r>
    </w:p>
    <w:p w:rsidR="00C06926" w:rsidRPr="00485595" w:rsidRDefault="00C06926" w:rsidP="00C0692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- docenianie wysiłku wkładanego w naukę, akcentowanie sukcesów i drobnych</w:t>
      </w:r>
    </w:p>
    <w:p w:rsidR="00C06926" w:rsidRPr="00485595" w:rsidRDefault="00C06926" w:rsidP="00C0692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osiągnięć ucznia.</w:t>
      </w:r>
    </w:p>
    <w:p w:rsidR="00C06926" w:rsidRPr="00485595" w:rsidRDefault="00C06926" w:rsidP="00C0692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W przypadku uczniów posiadających orzeczenie lub opinię, dostosowywanie wymagań</w:t>
      </w:r>
    </w:p>
    <w:p w:rsidR="00C06926" w:rsidRPr="00485595" w:rsidRDefault="00C06926" w:rsidP="00C0692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odbywa się zgodnie z zaleceniami.</w:t>
      </w:r>
    </w:p>
    <w:p w:rsidR="00C06926" w:rsidRPr="00485595" w:rsidRDefault="00C06926" w:rsidP="00D110DE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</w:p>
    <w:p w:rsidR="00C06926" w:rsidRPr="00485595" w:rsidRDefault="00C06926" w:rsidP="00C06926">
      <w:pPr>
        <w:widowControl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485595">
        <w:rPr>
          <w:rFonts w:ascii="Times New Roman" w:hAnsi="Times New Roman" w:cs="Times New Roman"/>
          <w:b/>
        </w:rPr>
        <w:t>Osiągnię</w:t>
      </w:r>
      <w:r w:rsidRPr="00485595">
        <w:rPr>
          <w:rFonts w:ascii="Times New Roman" w:hAnsi="Times New Roman" w:cs="Times New Roman"/>
          <w:b/>
        </w:rPr>
        <w:t>ci</w:t>
      </w:r>
      <w:r w:rsidRPr="00485595">
        <w:rPr>
          <w:rFonts w:ascii="Times New Roman" w:hAnsi="Times New Roman" w:cs="Times New Roman"/>
          <w:b/>
        </w:rPr>
        <w:t xml:space="preserve">a ucznia po zakończeniu realizacji programu </w:t>
      </w:r>
    </w:p>
    <w:p w:rsidR="00C06926" w:rsidRPr="00485595" w:rsidRDefault="00C06926" w:rsidP="00C06926">
      <w:pPr>
        <w:pStyle w:val="Akapitzlist"/>
        <w:widowControl w:val="0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485595">
        <w:rPr>
          <w:rFonts w:ascii="Times New Roman" w:hAnsi="Times New Roman" w:cs="Times New Roman"/>
        </w:rPr>
        <w:t>Część</w:t>
      </w:r>
      <w:r w:rsidRPr="00485595">
        <w:rPr>
          <w:rFonts w:ascii="Times New Roman" w:hAnsi="Times New Roman" w:cs="Times New Roman"/>
          <w:b/>
        </w:rPr>
        <w:t xml:space="preserve"> </w:t>
      </w:r>
      <w:r w:rsidRPr="00485595">
        <w:rPr>
          <w:rFonts w:ascii="Times New Roman" w:hAnsi="Times New Roman" w:cs="Times New Roman"/>
        </w:rPr>
        <w:t>komunikacyjna</w:t>
      </w:r>
    </w:p>
    <w:p w:rsidR="00C06926" w:rsidRPr="00485595" w:rsidRDefault="00C06926" w:rsidP="00C0692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Uczeń:</w:t>
      </w:r>
    </w:p>
    <w:p w:rsidR="00C06926" w:rsidRPr="00485595" w:rsidRDefault="00C06926" w:rsidP="00C0692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· definiuje i stosuje w praktyce zasady i przepisy ruchu drogowego,</w:t>
      </w:r>
    </w:p>
    <w:p w:rsidR="00C06926" w:rsidRPr="00485595" w:rsidRDefault="00C06926" w:rsidP="00C0692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· prawidłowo interpretuje znaki drogowe i sygnały,</w:t>
      </w:r>
    </w:p>
    <w:p w:rsidR="00C06926" w:rsidRPr="00485595" w:rsidRDefault="00C06926" w:rsidP="00C0692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· daje przykład pieszego, który jest świadomym i odpowiedzialnym uczestnikiem ruchu drogowego,</w:t>
      </w:r>
    </w:p>
    <w:p w:rsidR="00C06926" w:rsidRPr="00485595" w:rsidRDefault="00C06926" w:rsidP="00C0692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· prawidłowo wykonuje manewry w ruchu drogowym,</w:t>
      </w:r>
    </w:p>
    <w:p w:rsidR="00C06926" w:rsidRPr="00485595" w:rsidRDefault="00C06926" w:rsidP="00C0692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· określa pierwszeństwo przejazdu przez skrzyżowania,</w:t>
      </w:r>
    </w:p>
    <w:p w:rsidR="00C06926" w:rsidRPr="00485595" w:rsidRDefault="00C06926" w:rsidP="00C0692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· omawia budowę roweru i jego obowiązkowe wyposażenie,</w:t>
      </w:r>
    </w:p>
    <w:p w:rsidR="00C06926" w:rsidRPr="00485595" w:rsidRDefault="00C06926" w:rsidP="00C0692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· przeprowadza konserwację i drobne naprawy roweru, dostosowuje do swojego wzrostu,</w:t>
      </w:r>
    </w:p>
    <w:p w:rsidR="00C06926" w:rsidRPr="00485595" w:rsidRDefault="00C06926" w:rsidP="00C0692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· potrafi wyjaśnić, jakie znaczenie dla bezpieczeństwa uczestników ruchu</w:t>
      </w:r>
    </w:p>
    <w:p w:rsidR="00C06926" w:rsidRPr="00485595" w:rsidRDefault="00C06926" w:rsidP="00C0692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 xml:space="preserve"> drogowego mają wybrane elementy i układy roweru,</w:t>
      </w:r>
    </w:p>
    <w:p w:rsidR="00C06926" w:rsidRPr="00485595" w:rsidRDefault="00C06926" w:rsidP="00C0692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· analizuje czynniki mające wpływ na całkowitą drogę zatrzymania pojazdu,</w:t>
      </w:r>
    </w:p>
    <w:p w:rsidR="00C06926" w:rsidRPr="00485595" w:rsidRDefault="00C06926" w:rsidP="00C0692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· wymienia kolejne etapy postępowania w przypadku bycia świadkiem</w:t>
      </w:r>
    </w:p>
    <w:p w:rsidR="00C06926" w:rsidRPr="00485595" w:rsidRDefault="00C06926" w:rsidP="00C0692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wypadku, formułuje informację dla dyspozytora pogotowia,</w:t>
      </w:r>
    </w:p>
    <w:p w:rsidR="00C06926" w:rsidRPr="00485595" w:rsidRDefault="00C06926" w:rsidP="00C0692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· wskazuje zagrożenia występujące w ruchu drogowym,</w:t>
      </w:r>
    </w:p>
    <w:p w:rsidR="00C06926" w:rsidRPr="00485595" w:rsidRDefault="00C06926" w:rsidP="00C0692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· korzysta z różnych źródeł informacji,</w:t>
      </w:r>
    </w:p>
    <w:p w:rsidR="00C06926" w:rsidRPr="00485595" w:rsidRDefault="00C06926" w:rsidP="00C0692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· dostrzega zależność między przestrzeganiem zasad ruchu a bezpieczeństwem,</w:t>
      </w:r>
    </w:p>
    <w:p w:rsidR="00C06926" w:rsidRPr="00485595" w:rsidRDefault="00C06926" w:rsidP="00C0692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· omawia środki transportu,</w:t>
      </w:r>
    </w:p>
    <w:p w:rsidR="00C06926" w:rsidRPr="00485595" w:rsidRDefault="00C06926" w:rsidP="00C0692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· swoim postępowaniem daje przykład bycia kulturalnym i odpowiedzialnym pasażerem,</w:t>
      </w:r>
    </w:p>
    <w:p w:rsidR="00C06926" w:rsidRPr="00485595" w:rsidRDefault="00C06926" w:rsidP="00C0692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· omawia czynniki bezpieczeństwa mające wpływ na bezpieczną jazdę samochodem osobowym,</w:t>
      </w:r>
    </w:p>
    <w:p w:rsidR="00C06926" w:rsidRPr="00485595" w:rsidRDefault="00C06926" w:rsidP="00C0692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· wymienia numery alarmowe,</w:t>
      </w:r>
    </w:p>
    <w:p w:rsidR="00C06926" w:rsidRPr="00485595" w:rsidRDefault="00C06926" w:rsidP="00C0692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lastRenderedPageBreak/>
        <w:t>· udziela pierwszej pomocy,</w:t>
      </w:r>
    </w:p>
    <w:p w:rsidR="00C06926" w:rsidRPr="00485595" w:rsidRDefault="00C06926" w:rsidP="00C0692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· planuje wycieczkę po najbliższej okolicy,</w:t>
      </w:r>
    </w:p>
    <w:p w:rsidR="00C06926" w:rsidRPr="00485595" w:rsidRDefault="00C06926" w:rsidP="00C0692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· wymienia zagrożenia ekologiczne, jakie niesie za sobą rozwój motoryzacji,</w:t>
      </w:r>
    </w:p>
    <w:p w:rsidR="00C06926" w:rsidRPr="00485595" w:rsidRDefault="00C06926" w:rsidP="00C0692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· uzyskał kartę rowerową,</w:t>
      </w:r>
    </w:p>
    <w:p w:rsidR="00C06926" w:rsidRPr="00485595" w:rsidRDefault="00C06926" w:rsidP="00C0692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· bezpiecznie uczestniczy w ruchu drogowym jako pieszy, pasażer i rowerzysta.</w:t>
      </w:r>
    </w:p>
    <w:p w:rsidR="00C06926" w:rsidRPr="00485595" w:rsidRDefault="00C06926" w:rsidP="00C06926">
      <w:pPr>
        <w:pStyle w:val="Akapitzlist"/>
        <w:widowControl w:val="0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Część techniczna</w:t>
      </w:r>
    </w:p>
    <w:p w:rsidR="00C06926" w:rsidRPr="00485595" w:rsidRDefault="00C06926" w:rsidP="00C0692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Uczeń:</w:t>
      </w:r>
    </w:p>
    <w:p w:rsidR="00C06926" w:rsidRPr="00485595" w:rsidRDefault="00C06926" w:rsidP="00C0692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· stosuje się do zasad i zapisów regulaminu pracowni technicznej,</w:t>
      </w:r>
    </w:p>
    <w:p w:rsidR="00C06926" w:rsidRPr="00485595" w:rsidRDefault="00C06926" w:rsidP="00C0692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· opisuje zagrożenia zdrowia i życia w domu i w szkole,</w:t>
      </w:r>
    </w:p>
    <w:p w:rsidR="00C06926" w:rsidRPr="00485595" w:rsidRDefault="00C06926" w:rsidP="00C0692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· omawia zasady postępowania w przypadku alarmu i ogłoszenia ewakuacji,</w:t>
      </w:r>
    </w:p>
    <w:p w:rsidR="00C06926" w:rsidRPr="00485595" w:rsidRDefault="00C06926" w:rsidP="00C0692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· omawia znaczenie normalizacji w rysunku technicznym,</w:t>
      </w:r>
    </w:p>
    <w:p w:rsidR="00C06926" w:rsidRPr="00485595" w:rsidRDefault="00C06926" w:rsidP="00C0692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 xml:space="preserve"> pisze pismem technicznym,</w:t>
      </w:r>
    </w:p>
    <w:p w:rsidR="00C06926" w:rsidRPr="00485595" w:rsidRDefault="00C06926" w:rsidP="00C0692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· wykonuje rysunek techniczny zgodnie z zasadami,</w:t>
      </w:r>
    </w:p>
    <w:p w:rsidR="00C06926" w:rsidRPr="00485595" w:rsidRDefault="00C06926" w:rsidP="00C0692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· rysuje prosty przedmiot w rzutach prostokątnych i aksonometrycznych,</w:t>
      </w:r>
    </w:p>
    <w:p w:rsidR="00C06926" w:rsidRPr="00485595" w:rsidRDefault="00C06926" w:rsidP="00C0692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· rysuje prosty przedmiot w przekroju,</w:t>
      </w:r>
    </w:p>
    <w:p w:rsidR="00C06926" w:rsidRPr="00485595" w:rsidRDefault="00C06926" w:rsidP="00C0692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· wykonuje prostą dokumentację techniczną,</w:t>
      </w:r>
    </w:p>
    <w:p w:rsidR="00C06926" w:rsidRPr="00485595" w:rsidRDefault="00C06926" w:rsidP="00C0692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· zapisuje rozwiązania techniczne w formie graficznej,</w:t>
      </w:r>
    </w:p>
    <w:p w:rsidR="00C06926" w:rsidRPr="00485595" w:rsidRDefault="00C06926" w:rsidP="00C0692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· rozpoznaje symbole elektryczne, materiały przewodzące prąd i dielektryki,</w:t>
      </w:r>
    </w:p>
    <w:p w:rsidR="00C06926" w:rsidRPr="00485595" w:rsidRDefault="00C06926" w:rsidP="00C0692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· projektuje i wykonuje układy elektryczne szeregowe i równoległe,</w:t>
      </w:r>
    </w:p>
    <w:p w:rsidR="00C06926" w:rsidRPr="00485595" w:rsidRDefault="00C06926" w:rsidP="00C0692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· oblicza zużycie energii elektrycznej w swoim domu,</w:t>
      </w:r>
    </w:p>
    <w:p w:rsidR="00C06926" w:rsidRPr="00485595" w:rsidRDefault="00C06926" w:rsidP="00C0692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· rozpoznaje materiały konstrukcyjne: papier, drewno, materiały</w:t>
      </w:r>
    </w:p>
    <w:p w:rsidR="00C06926" w:rsidRPr="00485595" w:rsidRDefault="00C06926" w:rsidP="00C0692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 xml:space="preserve"> drewnopochodne, metale i tworzywa sztuczne,</w:t>
      </w:r>
    </w:p>
    <w:p w:rsidR="00C06926" w:rsidRPr="00485595" w:rsidRDefault="00C06926" w:rsidP="00C0692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· bada i porównuje właściwości materiałów konstrukcyjnych – wskazuje zastosowanie,</w:t>
      </w:r>
    </w:p>
    <w:p w:rsidR="00C06926" w:rsidRPr="00485595" w:rsidRDefault="00C06926" w:rsidP="00C0692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· omawia etapy procesu technologicznego,</w:t>
      </w:r>
    </w:p>
    <w:p w:rsidR="00C06926" w:rsidRPr="00485595" w:rsidRDefault="00C06926" w:rsidP="00C0692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· projektuje i realizuje zadania wytwórcze w oparciu o opracowaną dokumentację</w:t>
      </w:r>
    </w:p>
    <w:p w:rsidR="00C06926" w:rsidRPr="00485595" w:rsidRDefault="00C06926" w:rsidP="00C0692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 xml:space="preserve"> techniczną i proces technologiczny z papieru, drewna, metalu i tworzyw sztucznych,</w:t>
      </w:r>
    </w:p>
    <w:p w:rsidR="00C06926" w:rsidRPr="00485595" w:rsidRDefault="00C06926" w:rsidP="00C0692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· omawia zalety i wady stosowanych rozwiązań materiałowych i konstrukcyjnych,</w:t>
      </w:r>
    </w:p>
    <w:p w:rsidR="00C06926" w:rsidRPr="00485595" w:rsidRDefault="00C06926" w:rsidP="00C0692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· posługuje się podstawowymi narzędziami do obróbki papieru, drewna i metalu,</w:t>
      </w:r>
    </w:p>
    <w:p w:rsidR="00C06926" w:rsidRPr="00485595" w:rsidRDefault="00C06926" w:rsidP="00C0692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· określa przeznaczenie, opisuje funkcję urządzeń technicznych ze swojego otoczenia,</w:t>
      </w:r>
    </w:p>
    <w:p w:rsidR="00C06926" w:rsidRPr="00485595" w:rsidRDefault="00C06926" w:rsidP="00C0692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· czyta ze zrozumieniem instrukcje obsługi urządzeń,</w:t>
      </w:r>
    </w:p>
    <w:p w:rsidR="00C06926" w:rsidRPr="00485595" w:rsidRDefault="00C06926" w:rsidP="00C0692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· obsługuje urządzenia techniczne w domu i w szkole, przestrzegając zasad bhp,</w:t>
      </w:r>
    </w:p>
    <w:p w:rsidR="00C06926" w:rsidRPr="00485595" w:rsidRDefault="00C06926" w:rsidP="00C0692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· wyjaśnia znaczenie recyklingu,</w:t>
      </w:r>
    </w:p>
    <w:p w:rsidR="00C06926" w:rsidRPr="00485595" w:rsidRDefault="00C06926" w:rsidP="00C0692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· stosuje zasady utylizacji elektrośmieci,</w:t>
      </w:r>
    </w:p>
    <w:p w:rsidR="00C06926" w:rsidRPr="00485595" w:rsidRDefault="00C06926" w:rsidP="00C0692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· omawia zasady segregowania i możliwości przetwarzania odpadów z papieru,</w:t>
      </w:r>
    </w:p>
    <w:p w:rsidR="00C06926" w:rsidRPr="00485595" w:rsidRDefault="00C06926" w:rsidP="00C0692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lastRenderedPageBreak/>
        <w:t xml:space="preserve"> drewna, metalu i szkła,</w:t>
      </w:r>
    </w:p>
    <w:p w:rsidR="00C06926" w:rsidRPr="00485595" w:rsidRDefault="00C06926" w:rsidP="00C0692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· przedstawia pomysły dot. gospodarowania odpadami w szkole, domu i swojej miejscowości,</w:t>
      </w:r>
    </w:p>
    <w:p w:rsidR="00C06926" w:rsidRPr="00485595" w:rsidRDefault="00C06926" w:rsidP="00C0692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· świadomie wybiera produkty uwzględniające ekologię, bezpieczeństwo dla środowiska.</w:t>
      </w:r>
    </w:p>
    <w:p w:rsidR="00C06926" w:rsidRPr="00485595" w:rsidRDefault="00C06926" w:rsidP="00C06926">
      <w:pPr>
        <w:pStyle w:val="Akapitzlist"/>
        <w:widowControl w:val="0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W zakresie wychowania</w:t>
      </w:r>
    </w:p>
    <w:p w:rsidR="00C06926" w:rsidRPr="00485595" w:rsidRDefault="00C06926" w:rsidP="00C0692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Uczeń:</w:t>
      </w:r>
    </w:p>
    <w:p w:rsidR="00C06926" w:rsidRPr="00485595" w:rsidRDefault="00C06926" w:rsidP="00C0692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· przestrzega zasad ruchu drogowego,</w:t>
      </w:r>
    </w:p>
    <w:p w:rsidR="00C06926" w:rsidRPr="00485595" w:rsidRDefault="00C06926" w:rsidP="00C0692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· zapobiega zagrożeniom, niewłaściwym z zachowaniem na drodze, w szkole i w domu,</w:t>
      </w:r>
    </w:p>
    <w:p w:rsidR="00C06926" w:rsidRPr="00485595" w:rsidRDefault="00C06926" w:rsidP="00C0692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· dba o bezpieczeństwo swoje i innych,</w:t>
      </w:r>
    </w:p>
    <w:p w:rsidR="00C06926" w:rsidRPr="00485595" w:rsidRDefault="00C06926" w:rsidP="00C0692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· ma świadomość właściwego zachowania się w razie bycia świadkiem wypadku</w:t>
      </w:r>
    </w:p>
    <w:p w:rsidR="00C06926" w:rsidRPr="00485595" w:rsidRDefault="00C06926" w:rsidP="00C0692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 xml:space="preserve"> i potrzeby udzielenia pierwszej pomocy,</w:t>
      </w:r>
    </w:p>
    <w:p w:rsidR="00C06926" w:rsidRPr="00485595" w:rsidRDefault="00C06926" w:rsidP="00C0692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· kulturalnie zachowuje się w środkach komunikacji miejskiej,</w:t>
      </w:r>
    </w:p>
    <w:p w:rsidR="00C06926" w:rsidRPr="00485595" w:rsidRDefault="00C06926" w:rsidP="00C0692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· przyjmuje postawę odpowiedzialności za środowisko, podejmuje działania na jego rzecz,</w:t>
      </w:r>
    </w:p>
    <w:p w:rsidR="00C06926" w:rsidRPr="00485595" w:rsidRDefault="00C06926" w:rsidP="00C0692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· oszczędnie gospodaruje materiałami,</w:t>
      </w:r>
    </w:p>
    <w:p w:rsidR="00C06926" w:rsidRPr="00485595" w:rsidRDefault="00C06926" w:rsidP="00C0692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· zgodnie z przeznaczeniem korzysta z urządzeń technicznych,</w:t>
      </w:r>
    </w:p>
    <w:p w:rsidR="00C06926" w:rsidRPr="00485595" w:rsidRDefault="00C06926" w:rsidP="00C0692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· rozwija własne zainteresowania,</w:t>
      </w:r>
    </w:p>
    <w:p w:rsidR="00C06926" w:rsidRPr="00485595" w:rsidRDefault="00C06926" w:rsidP="00C0692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· wykazuje szacunek dla swojej pracy,</w:t>
      </w:r>
    </w:p>
    <w:p w:rsidR="00C06926" w:rsidRPr="00485595" w:rsidRDefault="00C06926" w:rsidP="00C0692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· określa swoje słabe i mocne strony,</w:t>
      </w:r>
    </w:p>
    <w:p w:rsidR="00C06926" w:rsidRPr="00485595" w:rsidRDefault="00C06926" w:rsidP="00C0692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· pracuje w grupie, przestrzega zasad i norm,</w:t>
      </w:r>
    </w:p>
    <w:p w:rsidR="00C06926" w:rsidRPr="00485595" w:rsidRDefault="00C06926" w:rsidP="00C0692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· czuje się współodpowiedzialny za pracę, sukcesy i porażki uczestników grupy,</w:t>
      </w:r>
    </w:p>
    <w:p w:rsidR="00C06926" w:rsidRPr="00485595" w:rsidRDefault="00C06926" w:rsidP="00C0692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· szanuje prawo do wynalazków oraz cudzej własności intelektualnej,</w:t>
      </w:r>
    </w:p>
    <w:p w:rsidR="00C06926" w:rsidRPr="00485595" w:rsidRDefault="00C06926" w:rsidP="00C0692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· przejawia troskę o czasami negatywne skutki rozwoju techniki.</w:t>
      </w:r>
    </w:p>
    <w:p w:rsidR="002615AD" w:rsidRPr="00485595" w:rsidRDefault="002615AD" w:rsidP="00D110DE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</w:p>
    <w:p w:rsidR="00A14101" w:rsidRPr="00485595" w:rsidRDefault="002615AD" w:rsidP="00D110DE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*</w:t>
      </w:r>
      <w:r w:rsidR="00A14101" w:rsidRPr="00485595">
        <w:rPr>
          <w:rFonts w:ascii="Times New Roman" w:hAnsi="Times New Roman" w:cs="Times New Roman"/>
        </w:rPr>
        <w:t xml:space="preserve"> W przypadku dzieci dotkniętych doświadczeniem m</w:t>
      </w:r>
      <w:r w:rsidR="00C95430" w:rsidRPr="00485595">
        <w:rPr>
          <w:rFonts w:ascii="Times New Roman" w:hAnsi="Times New Roman" w:cs="Times New Roman"/>
        </w:rPr>
        <w:t>igracji, dopuszcza się zaliczenie treści programowych</w:t>
      </w:r>
      <w:r w:rsidR="00A14101" w:rsidRPr="00485595">
        <w:rPr>
          <w:rFonts w:ascii="Times New Roman" w:hAnsi="Times New Roman" w:cs="Times New Roman"/>
        </w:rPr>
        <w:t xml:space="preserve">  w formie ustnej. Kryteria oceniania dostosowuje się  do indywidualnych możliwości ucznia. Akceptowana jest  każda forma wypowiedzi świadcząca o zrozumieniu zagadnienia, tematu. W ocenianiu wypowiedzi pisemnych zwraca się uwagę przede wszystkim na komunikatywność (nie ma oceny strony językowej, dopuszczalne błędy gramatyczne, składniowe i ortograficzne). W razie potrzeby wydłużenie czasu pracy. </w:t>
      </w:r>
    </w:p>
    <w:p w:rsidR="00D110DE" w:rsidRPr="00485595" w:rsidRDefault="00D110DE" w:rsidP="00D110DE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485595">
        <w:rPr>
          <w:rFonts w:ascii="Times New Roman" w:hAnsi="Times New Roman" w:cs="Times New Roman"/>
        </w:rPr>
        <w:t>** Egzamin na kartę rowerową nie jest obowiązkowy. Uczniowie, którzy pozytywnie zdali otrzymują dodatkowa ocenę z przedmiotu.</w:t>
      </w:r>
    </w:p>
    <w:p w:rsidR="002615AD" w:rsidRPr="00485595" w:rsidRDefault="002615AD" w:rsidP="00D110DE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</w:p>
    <w:sectPr w:rsidR="002615AD" w:rsidRPr="00485595">
      <w:footerReference w:type="default" r:id="rId7"/>
      <w:pgSz w:w="11906" w:h="16838"/>
      <w:pgMar w:top="1134" w:right="1134" w:bottom="1601" w:left="1134" w:header="0" w:footer="1134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704" w:rsidRDefault="00B43704">
      <w:pPr>
        <w:rPr>
          <w:rFonts w:hint="eastAsia"/>
        </w:rPr>
      </w:pPr>
      <w:r>
        <w:separator/>
      </w:r>
    </w:p>
  </w:endnote>
  <w:endnote w:type="continuationSeparator" w:id="0">
    <w:p w:rsidR="00B43704" w:rsidRDefault="00B4370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43F" w:rsidRDefault="0016543F">
    <w:pPr>
      <w:spacing w:line="184" w:lineRule="exact"/>
      <w:ind w:left="20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704" w:rsidRDefault="00B43704">
      <w:pPr>
        <w:rPr>
          <w:rFonts w:hint="eastAsia"/>
        </w:rPr>
      </w:pPr>
      <w:r>
        <w:separator/>
      </w:r>
    </w:p>
  </w:footnote>
  <w:footnote w:type="continuationSeparator" w:id="0">
    <w:p w:rsidR="00B43704" w:rsidRDefault="00B4370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10B5E"/>
    <w:multiLevelType w:val="multilevel"/>
    <w:tmpl w:val="AA4A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EEF2213"/>
    <w:multiLevelType w:val="hybridMultilevel"/>
    <w:tmpl w:val="E51AD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93241"/>
    <w:multiLevelType w:val="multilevel"/>
    <w:tmpl w:val="6D26C5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2F965ED"/>
    <w:multiLevelType w:val="multilevel"/>
    <w:tmpl w:val="F6DE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56DE5C14"/>
    <w:multiLevelType w:val="multilevel"/>
    <w:tmpl w:val="5BBCC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57DA0FB3"/>
    <w:multiLevelType w:val="hybridMultilevel"/>
    <w:tmpl w:val="67CC5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C35BF"/>
    <w:multiLevelType w:val="hybridMultilevel"/>
    <w:tmpl w:val="27C65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530E5"/>
    <w:multiLevelType w:val="multilevel"/>
    <w:tmpl w:val="D6B0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6CB367AE"/>
    <w:multiLevelType w:val="multilevel"/>
    <w:tmpl w:val="AE9E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3F"/>
    <w:rsid w:val="00004078"/>
    <w:rsid w:val="00132B20"/>
    <w:rsid w:val="0016543F"/>
    <w:rsid w:val="002615AD"/>
    <w:rsid w:val="0027602C"/>
    <w:rsid w:val="00392FF5"/>
    <w:rsid w:val="003F3542"/>
    <w:rsid w:val="00485595"/>
    <w:rsid w:val="005243D3"/>
    <w:rsid w:val="00587817"/>
    <w:rsid w:val="007737B5"/>
    <w:rsid w:val="009326A5"/>
    <w:rsid w:val="00955681"/>
    <w:rsid w:val="00983D81"/>
    <w:rsid w:val="00997784"/>
    <w:rsid w:val="00A14101"/>
    <w:rsid w:val="00AE4C13"/>
    <w:rsid w:val="00AE5CFA"/>
    <w:rsid w:val="00B268B7"/>
    <w:rsid w:val="00B43704"/>
    <w:rsid w:val="00C06926"/>
    <w:rsid w:val="00C77D11"/>
    <w:rsid w:val="00C95430"/>
    <w:rsid w:val="00CE70F9"/>
    <w:rsid w:val="00D110DE"/>
    <w:rsid w:val="00D93B73"/>
    <w:rsid w:val="00E20E8F"/>
    <w:rsid w:val="00FF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C73C0-799F-4D87-8004-75ADB97B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hAnsi="Calibri"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Calibri" w:hAnsi="Calibri"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Calibri" w:hAnsi="Calibri"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Calibri" w:hAnsi="Calibri"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Calibri" w:hAnsi="Calibri"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27602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1758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www.nowaera.pl</Company>
  <LinksUpToDate>false</LinksUpToDate>
  <CharactersWithSpaces>12288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Sieczak</dc:creator>
  <dc:description/>
  <cp:lastModifiedBy>Komputer</cp:lastModifiedBy>
  <cp:revision>9</cp:revision>
  <dcterms:created xsi:type="dcterms:W3CDTF">2023-01-10T18:40:00Z</dcterms:created>
  <dcterms:modified xsi:type="dcterms:W3CDTF">2023-02-05T11:49:00Z</dcterms:modified>
  <dc:language>pl-PL</dc:language>
</cp:coreProperties>
</file>