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4DA4" w:rsidRDefault="004128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Opis doświadczenia</w:t>
      </w:r>
    </w:p>
    <w:p w14:paraId="00000002" w14:textId="77777777" w:rsidR="00E14DA4" w:rsidRDefault="00412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Problem badawczy: </w:t>
      </w:r>
      <w:r>
        <w:rPr>
          <w:sz w:val="24"/>
          <w:szCs w:val="24"/>
        </w:rPr>
        <w:t>Czy jony metali zawartych w monetach wpływają na kiełkowanie rzeżuchy?</w:t>
      </w:r>
    </w:p>
    <w:p w14:paraId="00000003" w14:textId="77777777" w:rsidR="00E14DA4" w:rsidRDefault="00E14DA4">
      <w:pPr>
        <w:rPr>
          <w:b/>
          <w:sz w:val="24"/>
          <w:szCs w:val="24"/>
        </w:rPr>
      </w:pPr>
    </w:p>
    <w:p w14:paraId="00000004" w14:textId="77777777" w:rsidR="00E14DA4" w:rsidRDefault="00412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Hipoteza: </w:t>
      </w:r>
      <w:r>
        <w:rPr>
          <w:sz w:val="24"/>
          <w:szCs w:val="24"/>
        </w:rPr>
        <w:t>Jony metali wpływają na kiełkowanie rzeżuchy.</w:t>
      </w:r>
    </w:p>
    <w:p w14:paraId="00000005" w14:textId="77777777" w:rsidR="00E14DA4" w:rsidRDefault="00E14DA4">
      <w:pPr>
        <w:rPr>
          <w:sz w:val="24"/>
          <w:szCs w:val="24"/>
        </w:rPr>
      </w:pPr>
    </w:p>
    <w:p w14:paraId="00000006" w14:textId="77777777" w:rsidR="00E14DA4" w:rsidRDefault="00412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Sprzęt użyty w doświadczeniu: </w:t>
      </w:r>
      <w:r>
        <w:rPr>
          <w:sz w:val="24"/>
          <w:szCs w:val="24"/>
        </w:rPr>
        <w:t>3 plastikowe kubeczki, ziemia, 30 nasion rzeżuchy, 3 stalowe monety pokryte niklem, 3 stalowe monety pokryte miedzią, pipeta, woda, folia spożywcza.</w:t>
      </w:r>
    </w:p>
    <w:p w14:paraId="00000007" w14:textId="77777777" w:rsidR="00E14DA4" w:rsidRDefault="00E14DA4">
      <w:pPr>
        <w:rPr>
          <w:sz w:val="24"/>
          <w:szCs w:val="24"/>
        </w:rPr>
      </w:pPr>
    </w:p>
    <w:p w14:paraId="00000008" w14:textId="77777777" w:rsidR="00E14DA4" w:rsidRDefault="00412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Przebieg doświadczenia: </w:t>
      </w:r>
      <w:r>
        <w:rPr>
          <w:sz w:val="24"/>
          <w:szCs w:val="24"/>
        </w:rPr>
        <w:t>W dniu 08.02.2024 w trzech jednakowych kubeczkach została wsiana w ziemię rzeżucha</w:t>
      </w:r>
      <w:r>
        <w:rPr>
          <w:sz w:val="24"/>
          <w:szCs w:val="24"/>
        </w:rPr>
        <w:t xml:space="preserve">. W każdym z trzech kubeczków 1/4 wypełniona została ziemią. Następnie rozmieszczono po 10 nasion rzeżuchy na powierzchni ziemi. </w:t>
      </w:r>
    </w:p>
    <w:p w14:paraId="00000009" w14:textId="77777777" w:rsidR="00E14DA4" w:rsidRDefault="00412848">
      <w:pPr>
        <w:rPr>
          <w:sz w:val="24"/>
          <w:szCs w:val="24"/>
        </w:rPr>
      </w:pPr>
      <w:r>
        <w:rPr>
          <w:sz w:val="24"/>
          <w:szCs w:val="24"/>
        </w:rPr>
        <w:t xml:space="preserve">W I kubeczku nasiona zostały przykryte niewielką ilością ziemi. </w:t>
      </w:r>
    </w:p>
    <w:p w14:paraId="0000000A" w14:textId="77777777" w:rsidR="00E14DA4" w:rsidRDefault="00412848">
      <w:pPr>
        <w:rPr>
          <w:sz w:val="24"/>
          <w:szCs w:val="24"/>
        </w:rPr>
      </w:pPr>
      <w:r>
        <w:rPr>
          <w:sz w:val="24"/>
          <w:szCs w:val="24"/>
        </w:rPr>
        <w:t>W II kubeczku po umieszczeniu nasion na powierzchni ziemi zos</w:t>
      </w:r>
      <w:r>
        <w:rPr>
          <w:sz w:val="24"/>
          <w:szCs w:val="24"/>
        </w:rPr>
        <w:t>tały pionowo wbite w ziemię 3 monety “miedziane”. Następnie wszystko zostało pokryte warstwą ziemi.</w:t>
      </w:r>
    </w:p>
    <w:p w14:paraId="0000000B" w14:textId="77777777" w:rsidR="00E14DA4" w:rsidRDefault="00412848">
      <w:pPr>
        <w:rPr>
          <w:sz w:val="24"/>
          <w:szCs w:val="24"/>
        </w:rPr>
      </w:pPr>
      <w:r>
        <w:rPr>
          <w:sz w:val="24"/>
          <w:szCs w:val="24"/>
        </w:rPr>
        <w:t>W III kubeczku po umieszczeniu nasion zostały pionowo wbite w ziemię 3 monety “srebrne”. Wszystko zostało pokryte ziemią.</w:t>
      </w:r>
    </w:p>
    <w:p w14:paraId="0000000C" w14:textId="77777777" w:rsidR="00E14DA4" w:rsidRDefault="00412848">
      <w:pPr>
        <w:rPr>
          <w:sz w:val="24"/>
          <w:szCs w:val="24"/>
        </w:rPr>
      </w:pPr>
      <w:r>
        <w:rPr>
          <w:sz w:val="24"/>
          <w:szCs w:val="24"/>
        </w:rPr>
        <w:t xml:space="preserve">Do każdego kubeczka została wlana </w:t>
      </w:r>
      <w:r>
        <w:rPr>
          <w:sz w:val="24"/>
          <w:szCs w:val="24"/>
        </w:rPr>
        <w:t>taka sama ilość wody-3 miarki pipety. Każdy z trzech kubeczków po podlaniu został przykryty folią spożywczą i umieściliśmy je na parapecie.</w:t>
      </w:r>
    </w:p>
    <w:p w14:paraId="0000000D" w14:textId="77777777" w:rsidR="00E14DA4" w:rsidRDefault="00E14DA4">
      <w:pPr>
        <w:rPr>
          <w:sz w:val="24"/>
          <w:szCs w:val="24"/>
        </w:rPr>
      </w:pPr>
    </w:p>
    <w:p w14:paraId="0000000E" w14:textId="77777777" w:rsidR="00E14DA4" w:rsidRDefault="00412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Analiza doświadczenia: </w:t>
      </w:r>
      <w:r>
        <w:rPr>
          <w:sz w:val="24"/>
          <w:szCs w:val="24"/>
        </w:rPr>
        <w:t>14.02.2024r czyli po 6 dniach od wysiania nasion, z 3 kubeczków została zdjęta folia spożywc</w:t>
      </w:r>
      <w:r>
        <w:rPr>
          <w:sz w:val="24"/>
          <w:szCs w:val="24"/>
        </w:rPr>
        <w:t xml:space="preserve">za i poddaliśmy analizie wygląd młodych roślin. </w:t>
      </w:r>
    </w:p>
    <w:p w14:paraId="0000000F" w14:textId="77777777" w:rsidR="00E14DA4" w:rsidRDefault="00412848">
      <w:pPr>
        <w:rPr>
          <w:sz w:val="24"/>
          <w:szCs w:val="24"/>
        </w:rPr>
      </w:pPr>
      <w:r>
        <w:rPr>
          <w:sz w:val="24"/>
          <w:szCs w:val="24"/>
        </w:rPr>
        <w:t>W I kubeczku wykiełkowało 9/10 nasion rzeżuchy przy czym najwyższa roślina miała 6,5cm wysokości, a najniższa 2cm.</w:t>
      </w:r>
    </w:p>
    <w:p w14:paraId="00000010" w14:textId="77777777" w:rsidR="00E14DA4" w:rsidRDefault="00412848">
      <w:pPr>
        <w:rPr>
          <w:sz w:val="24"/>
          <w:szCs w:val="24"/>
        </w:rPr>
      </w:pPr>
      <w:r>
        <w:rPr>
          <w:sz w:val="24"/>
          <w:szCs w:val="24"/>
        </w:rPr>
        <w:t xml:space="preserve">W II kubeczku- z miedzianymi monetami wykiełkowało 6/10 nasion. Najwyższa roślina miała 5cm </w:t>
      </w:r>
      <w:r>
        <w:rPr>
          <w:sz w:val="24"/>
          <w:szCs w:val="24"/>
        </w:rPr>
        <w:t>wysokości, a najniższa 1,5cm.</w:t>
      </w:r>
    </w:p>
    <w:p w14:paraId="00000011" w14:textId="77777777" w:rsidR="00E14DA4" w:rsidRDefault="00412848">
      <w:pPr>
        <w:rPr>
          <w:sz w:val="24"/>
          <w:szCs w:val="24"/>
        </w:rPr>
      </w:pPr>
      <w:r>
        <w:rPr>
          <w:sz w:val="24"/>
          <w:szCs w:val="24"/>
        </w:rPr>
        <w:t>W III kubeczku- z niklowymi monetami wykiełkowało 9/10 nasion, przy czym najwyższa roślina mierzyła 8cm, a najniższa miała 2,5cm wysokości.</w:t>
      </w:r>
    </w:p>
    <w:p w14:paraId="00000012" w14:textId="77777777" w:rsidR="00E14DA4" w:rsidRDefault="00E14DA4">
      <w:pPr>
        <w:rPr>
          <w:sz w:val="24"/>
          <w:szCs w:val="24"/>
        </w:rPr>
      </w:pPr>
    </w:p>
    <w:p w14:paraId="00000013" w14:textId="77777777" w:rsidR="00E14DA4" w:rsidRDefault="00412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Wniosek z przeprowadzonego doświadczenia: </w:t>
      </w:r>
      <w:r>
        <w:rPr>
          <w:sz w:val="24"/>
          <w:szCs w:val="24"/>
        </w:rPr>
        <w:t>Najlepsze warunki do rozwoju rzeżuchy miały</w:t>
      </w:r>
      <w:r>
        <w:rPr>
          <w:sz w:val="24"/>
          <w:szCs w:val="24"/>
        </w:rPr>
        <w:t xml:space="preserve"> nasiona w kubeczku nr3,  Jony znajdujące się na w “srebrnych” monetach miały najkorzystniejszy wpływ na rozwój rzeżuchy.</w:t>
      </w:r>
    </w:p>
    <w:p w14:paraId="00000014" w14:textId="77777777" w:rsidR="00E14DA4" w:rsidRDefault="00E14DA4">
      <w:pPr>
        <w:rPr>
          <w:sz w:val="24"/>
          <w:szCs w:val="24"/>
        </w:rPr>
      </w:pPr>
    </w:p>
    <w:p w14:paraId="00000015" w14:textId="77777777" w:rsidR="00E14DA4" w:rsidRDefault="00412848">
      <w:pPr>
        <w:jc w:val="right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Izabela Kulińska 2c1</w:t>
      </w:r>
    </w:p>
    <w:sectPr w:rsidR="00E14DA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4DA4"/>
    <w:rsid w:val="00412848"/>
    <w:rsid w:val="00E1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48"/>
  </w:style>
  <w:style w:type="paragraph" w:styleId="Nagwek1">
    <w:name w:val="heading 1"/>
    <w:basedOn w:val="Normalny"/>
    <w:next w:val="Normalny"/>
    <w:link w:val="Nagwek1Znak"/>
    <w:qFormat/>
    <w:rsid w:val="005E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1">
    <w:name w:val="Styl1"/>
    <w:basedOn w:val="Normalny"/>
    <w:link w:val="Styl1Znak"/>
    <w:qFormat/>
    <w:rsid w:val="005E7A48"/>
    <w:pPr>
      <w:spacing w:before="100" w:beforeAutospacing="1" w:after="100" w:afterAutospacing="1" w:line="360" w:lineRule="auto"/>
      <w:jc w:val="both"/>
    </w:pPr>
  </w:style>
  <w:style w:type="character" w:customStyle="1" w:styleId="Styl1Znak">
    <w:name w:val="Styl1 Znak"/>
    <w:basedOn w:val="Domylnaczcionkaakapitu"/>
    <w:link w:val="Styl1"/>
    <w:rsid w:val="005E7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E7A4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E7A4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E7A48"/>
    <w:rPr>
      <w:color w:val="FF6600"/>
    </w:rPr>
  </w:style>
  <w:style w:type="character" w:customStyle="1" w:styleId="TekstpodstawowyZnak">
    <w:name w:val="Tekst podstawowy Znak"/>
    <w:basedOn w:val="Domylnaczcionkaakapitu"/>
    <w:link w:val="Tekstpodstawowy"/>
    <w:rsid w:val="005E7A48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E7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E7A48"/>
    <w:rPr>
      <w:rFonts w:ascii="Courier New" w:eastAsia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48"/>
  </w:style>
  <w:style w:type="paragraph" w:styleId="Nagwek1">
    <w:name w:val="heading 1"/>
    <w:basedOn w:val="Normalny"/>
    <w:next w:val="Normalny"/>
    <w:link w:val="Nagwek1Znak"/>
    <w:qFormat/>
    <w:rsid w:val="005E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1">
    <w:name w:val="Styl1"/>
    <w:basedOn w:val="Normalny"/>
    <w:link w:val="Styl1Znak"/>
    <w:qFormat/>
    <w:rsid w:val="005E7A48"/>
    <w:pPr>
      <w:spacing w:before="100" w:beforeAutospacing="1" w:after="100" w:afterAutospacing="1" w:line="360" w:lineRule="auto"/>
      <w:jc w:val="both"/>
    </w:pPr>
  </w:style>
  <w:style w:type="character" w:customStyle="1" w:styleId="Styl1Znak">
    <w:name w:val="Styl1 Znak"/>
    <w:basedOn w:val="Domylnaczcionkaakapitu"/>
    <w:link w:val="Styl1"/>
    <w:rsid w:val="005E7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E7A4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E7A4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E7A48"/>
    <w:rPr>
      <w:color w:val="FF6600"/>
    </w:rPr>
  </w:style>
  <w:style w:type="character" w:customStyle="1" w:styleId="TekstpodstawowyZnak">
    <w:name w:val="Tekst podstawowy Znak"/>
    <w:basedOn w:val="Domylnaczcionkaakapitu"/>
    <w:link w:val="Tekstpodstawowy"/>
    <w:rsid w:val="005E7A48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E7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E7A48"/>
    <w:rPr>
      <w:rFonts w:ascii="Courier New" w:eastAsia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3Wfw7d8+S5XxS1v2J9MfWP3AQ==">CgMxLjAyCGguZ2pkZ3hzOAByITFFMkF3TGZhNEFIVGpuWlBHRXhGODVUMzI2aXVKN0RmVA==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</cp:lastModifiedBy>
  <cp:revision>2</cp:revision>
  <dcterms:created xsi:type="dcterms:W3CDTF">2024-03-08T00:28:00Z</dcterms:created>
  <dcterms:modified xsi:type="dcterms:W3CDTF">2024-03-08T00:28:00Z</dcterms:modified>
</cp:coreProperties>
</file>