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AB" w:rsidRDefault="00195337">
      <w:pPr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2"/>
          <w:szCs w:val="22"/>
        </w:rPr>
        <w:t>PROGRAMY NAUCZANIA</w:t>
      </w:r>
    </w:p>
    <w:p w:rsidR="00F548AB" w:rsidRDefault="00195337">
      <w:pPr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klasa 7 SP </w:t>
      </w:r>
    </w:p>
    <w:p w:rsidR="00F548AB" w:rsidRDefault="00195337">
      <w:pPr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Rok szkolny 2023/2024</w:t>
      </w:r>
    </w:p>
    <w:p w:rsidR="00F548AB" w:rsidRDefault="00F548AB">
      <w:pPr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106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155"/>
        <w:gridCol w:w="2730"/>
        <w:gridCol w:w="1395"/>
      </w:tblGrid>
      <w:tr w:rsidR="00F548AB">
        <w:trPr>
          <w:trHeight w:val="645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Nazwa przedmiotu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Tytuł program 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Autor programu</w:t>
            </w:r>
          </w:p>
        </w:tc>
        <w:tc>
          <w:tcPr>
            <w:tcW w:w="139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Wydawnictwo </w:t>
            </w:r>
          </w:p>
        </w:tc>
      </w:tr>
      <w:tr w:rsidR="00F548AB">
        <w:trPr>
          <w:trHeight w:val="735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Religia</w:t>
            </w:r>
          </w:p>
        </w:tc>
        <w:tc>
          <w:tcPr>
            <w:tcW w:w="4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AZ-2-01/18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“Bóg kocha i zbawia człowieka”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Komisja Wychowania Katolickiego  KEP</w:t>
            </w:r>
          </w:p>
          <w:p w:rsidR="00F548AB" w:rsidRDefault="00F548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</w:t>
            </w:r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Język polski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„Nowe słowa na start! Program nauczania ogólnego języka polskiego w klasach 4-8 szkoły podstawowej  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Marlena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Derlukiewicz</w:t>
            </w:r>
            <w:proofErr w:type="spellEnd"/>
          </w:p>
        </w:tc>
        <w:tc>
          <w:tcPr>
            <w:tcW w:w="1395" w:type="dxa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F548AB">
        <w:trPr>
          <w:trHeight w:val="720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Język angielski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Kurs kontynuacyjny dla uczniów klas 4-8 szkoły podstawowej zgodny z podstawą programową obowiązującą od 2017 r. 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Magdalena Kębłowska</w:t>
            </w:r>
          </w:p>
        </w:tc>
        <w:tc>
          <w:tcPr>
            <w:tcW w:w="1395" w:type="dxa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Express Publishing</w:t>
            </w:r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Muzyka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muzyki w szkole podstawowej 4-7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Monika Gromek</w:t>
            </w:r>
          </w:p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Grażyna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1395" w:type="dxa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Plastyka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plastyki w klasach 4-7 szkoły podstawowej</w:t>
            </w:r>
          </w:p>
          <w:p w:rsidR="00F548AB" w:rsidRDefault="00F5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Jadwig Lukas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Krystyna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1395" w:type="dxa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903/4/2017</w:t>
            </w:r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Historia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historii w klasach 4-8 szkoły podstawowej ‘’Wczoraj i dziś’’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dr T. Maćkowski</w:t>
            </w:r>
          </w:p>
          <w:p w:rsidR="00F548AB" w:rsidRDefault="00F5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Geografia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„Planeta Nowa” – Program nauczania geografii w szkole podstawowej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M.Tuz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B. Dziedzic</w:t>
            </w:r>
          </w:p>
          <w:p w:rsidR="00F548AB" w:rsidRDefault="00F5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Biologia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biologii dla II etapu edukacyjnego klasy 5-8 szkoły podstawowej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Ewa Jastrzębska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Pyłka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-Gutowska</w:t>
            </w:r>
          </w:p>
        </w:tc>
        <w:tc>
          <w:tcPr>
            <w:tcW w:w="1395" w:type="dxa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WSiP</w:t>
            </w:r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Chemia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chemii w szkole podstawowej.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Teresa Kulawik, Maria Litwin. </w:t>
            </w:r>
          </w:p>
        </w:tc>
        <w:tc>
          <w:tcPr>
            <w:tcW w:w="1395" w:type="dxa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Fizyka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Program nauczania fizyki dla szkoły podstawowej 7-8 </w:t>
            </w:r>
          </w:p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„Świat fizyki”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Barbara Saganowska</w:t>
            </w:r>
          </w:p>
        </w:tc>
        <w:tc>
          <w:tcPr>
            <w:tcW w:w="1395" w:type="dxa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WSiP</w:t>
            </w:r>
          </w:p>
          <w:p w:rsidR="00F548AB" w:rsidRDefault="00F5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matematyki w szkole podstawowej „Matematyka z kluczem”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M. Braun,</w:t>
            </w:r>
          </w:p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 Mańkowska, </w:t>
            </w:r>
          </w:p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M. Paszyńska, </w:t>
            </w:r>
          </w:p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J. Janowicz, </w:t>
            </w:r>
          </w:p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W. Babiański,</w:t>
            </w:r>
          </w:p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Szmytkiewicz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K.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1395" w:type="dxa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</w:tr>
      <w:tr w:rsidR="00F548AB">
        <w:trPr>
          <w:trHeight w:val="735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Informatyka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Program nauczania informatyki w szkole podstawowej – „Teraz bajty” 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Grażyna Koba</w:t>
            </w:r>
          </w:p>
          <w:p w:rsidR="00F548AB" w:rsidRDefault="00F5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MiGra</w:t>
            </w:r>
            <w:proofErr w:type="spellEnd"/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>Technika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1"/>
                <w:sz w:val="22"/>
                <w:szCs w:val="22"/>
              </w:rPr>
              <w:t>„Działaj z Jawi” Program nauczania techniki w szkole podstawowej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1"/>
                <w:sz w:val="22"/>
                <w:szCs w:val="22"/>
              </w:rPr>
              <w:t>Witold Jakubek</w:t>
            </w:r>
          </w:p>
        </w:tc>
        <w:tc>
          <w:tcPr>
            <w:tcW w:w="1395" w:type="dxa"/>
          </w:tcPr>
          <w:p w:rsidR="00F548AB" w:rsidRDefault="00F5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F548AB">
        <w:trPr>
          <w:trHeight w:val="851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Wychowanie fizyczne</w:t>
            </w:r>
          </w:p>
        </w:tc>
        <w:tc>
          <w:tcPr>
            <w:tcW w:w="4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U. Białek, J.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Wolfart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-Piech</w:t>
            </w:r>
          </w:p>
          <w:p w:rsidR="00F548AB" w:rsidRDefault="00F548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548AB" w:rsidRDefault="00F548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Magia ruchu- autorski program nauczania wychowania fizycznego w szkole podstawowej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Wrocław 2017</w:t>
            </w:r>
          </w:p>
        </w:tc>
      </w:tr>
      <w:tr w:rsidR="00F548AB">
        <w:trPr>
          <w:trHeight w:val="645"/>
        </w:trPr>
        <w:tc>
          <w:tcPr>
            <w:tcW w:w="2400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155" w:type="dxa"/>
            <w:vAlign w:val="center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nauczania wychowania do życia w rodzinie- ‘’Wędrując ku dorosłości’’</w:t>
            </w:r>
          </w:p>
        </w:tc>
        <w:tc>
          <w:tcPr>
            <w:tcW w:w="273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T. Król</w:t>
            </w:r>
          </w:p>
        </w:tc>
        <w:tc>
          <w:tcPr>
            <w:tcW w:w="1395" w:type="dxa"/>
          </w:tcPr>
          <w:p w:rsidR="00F548AB" w:rsidRDefault="0019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Rubikon</w:t>
            </w:r>
          </w:p>
        </w:tc>
      </w:tr>
    </w:tbl>
    <w:p w:rsidR="00F548AB" w:rsidRDefault="00195337">
      <w:pPr>
        <w:spacing w:after="20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Zestaw programów nauczania w klasie 7 SP  jest załącznikiem nr 4 do szkolnego zestawu programów nauczania w SOSW im. Jana Brzechwy w Pyrzycach dopuszczonych do użytku w roku szkolnym 2023/2024, po zasięgnięciu opinii rady pedagogicznej, przez dyrektora Ośr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odka.</w:t>
      </w:r>
    </w:p>
    <w:p w:rsidR="00F548AB" w:rsidRDefault="00F548AB">
      <w:pPr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F548AB" w:rsidRDefault="00195337">
      <w:pPr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PODRĘCZNIKI</w:t>
      </w:r>
    </w:p>
    <w:p w:rsidR="00F548AB" w:rsidRDefault="00195337">
      <w:pPr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klasa 7 SP</w:t>
      </w:r>
    </w:p>
    <w:p w:rsidR="00F548AB" w:rsidRDefault="00195337">
      <w:pPr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Rok szkolny 2023/2024</w:t>
      </w:r>
    </w:p>
    <w:tbl>
      <w:tblPr>
        <w:tblStyle w:val="a4"/>
        <w:tblW w:w="10680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325"/>
        <w:gridCol w:w="2700"/>
        <w:gridCol w:w="2070"/>
        <w:gridCol w:w="1620"/>
      </w:tblGrid>
      <w:tr w:rsidR="00F548AB">
        <w:trPr>
          <w:trHeight w:val="660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Tytuł podręcznika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Autorzy</w:t>
            </w:r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Wydawnictwo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Uwagi</w:t>
            </w:r>
          </w:p>
        </w:tc>
      </w:tr>
      <w:tr w:rsidR="00F548AB">
        <w:trPr>
          <w:trHeight w:val="720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Religia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6">
              <w:r>
                <w:rPr>
                  <w:rFonts w:ascii="Arial" w:eastAsia="Arial" w:hAnsi="Arial" w:cs="Arial"/>
                  <w:sz w:val="21"/>
                  <w:szCs w:val="21"/>
                </w:rPr>
                <w:t>„Bóg wskazuje nam drogę" (dwie części)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s. Beata Zawiślak, 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ks. dr Marcin Wojtasik</w:t>
            </w:r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Św. Wojciech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AZ-23-01/18-</w:t>
            </w:r>
            <w:r>
              <w:rPr>
                <w:rFonts w:ascii="Arial" w:eastAsia="Arial" w:hAnsi="Arial" w:cs="Arial"/>
                <w:sz w:val="21"/>
                <w:szCs w:val="21"/>
              </w:rPr>
              <w:t>PO-2/22</w:t>
            </w:r>
          </w:p>
        </w:tc>
      </w:tr>
      <w:tr w:rsidR="00F548AB">
        <w:trPr>
          <w:trHeight w:val="1041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Język polski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„Nowe Słowa 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start”Podręcznik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 języka polskiego dla klasy siódmej szkoły podstawowej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Joanna Kościerzyńska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Jolanta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Ginter</w:t>
            </w:r>
            <w:proofErr w:type="spellEnd"/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Katarzyna Łęk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Natalia Bielawska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Jolanta Krzemińska</w:t>
            </w:r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907/4/2020</w:t>
            </w:r>
          </w:p>
        </w:tc>
      </w:tr>
      <w:tr w:rsidR="00F548AB">
        <w:trPr>
          <w:trHeight w:val="851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Język angielski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SMART TIME 1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Virginia Evans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Jeremy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Express Publishing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860/4/2017</w:t>
            </w:r>
          </w:p>
        </w:tc>
      </w:tr>
      <w:tr w:rsidR="00F548AB">
        <w:trPr>
          <w:trHeight w:val="690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Muzyka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„Lekcja muzyki”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Monika Gromek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Grażyna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852/4/2017</w:t>
            </w:r>
          </w:p>
        </w:tc>
      </w:tr>
      <w:tr w:rsidR="00F548AB">
        <w:trPr>
          <w:trHeight w:val="705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Plastyka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„Do Dzieła!”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Ipczyńska</w:t>
            </w:r>
            <w:proofErr w:type="spellEnd"/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Natalia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Mrochczuch</w:t>
            </w:r>
            <w:proofErr w:type="spellEnd"/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903/4/2017</w:t>
            </w:r>
          </w:p>
        </w:tc>
      </w:tr>
      <w:tr w:rsidR="00F548AB">
        <w:trPr>
          <w:trHeight w:val="851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Historia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‘’Wczoraj i dziś’’ 7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S. Roszak</w:t>
            </w:r>
          </w:p>
          <w:p w:rsidR="00F548AB" w:rsidRDefault="00195337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Łaszkiewicz</w:t>
            </w:r>
          </w:p>
          <w:p w:rsidR="00F548AB" w:rsidRDefault="00195337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887/4/2020/z1</w:t>
            </w:r>
          </w:p>
        </w:tc>
      </w:tr>
      <w:tr w:rsidR="00F548AB">
        <w:trPr>
          <w:trHeight w:val="851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Geografia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Planeta Nowa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R. Malarz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M. Szubert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T. Rachwał</w:t>
            </w:r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906/3/2019/z1</w:t>
            </w:r>
          </w:p>
        </w:tc>
      </w:tr>
      <w:tr w:rsidR="00F548AB">
        <w:trPr>
          <w:trHeight w:val="975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Biologia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Biologia 7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Ewa Jastrzębska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Ewa Kłos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Wawrzyniec Kofta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Anna Michalik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Pyłka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-Gutowska</w:t>
            </w:r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WSiP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862/3/2017</w:t>
            </w:r>
          </w:p>
        </w:tc>
      </w:tr>
      <w:tr w:rsidR="00F548AB">
        <w:trPr>
          <w:trHeight w:val="989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Chemia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Chemia Nowej Ery 7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J.Kulawik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T.Kulawik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M.Litwin</w:t>
            </w:r>
            <w:proofErr w:type="spellEnd"/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785/1/2017</w:t>
            </w:r>
          </w:p>
        </w:tc>
      </w:tr>
      <w:tr w:rsidR="00F548AB">
        <w:trPr>
          <w:trHeight w:val="851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Fizyka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Świat Fizyki 7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Sagnowska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D. Szot-Gawlik,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M.Godlewska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M. i R.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Rozenbajgler</w:t>
            </w:r>
            <w:proofErr w:type="spellEnd"/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WSiP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821/1/2017</w:t>
            </w:r>
          </w:p>
        </w:tc>
      </w:tr>
      <w:tr w:rsidR="00F548AB">
        <w:trPr>
          <w:trHeight w:val="987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Matematyka 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 kluczem 7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M. Braun, A. Mańkowska, M. Paszyńska, 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J. Janowicz, W. Babiański, </w:t>
            </w:r>
          </w:p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Szmytkiewicz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K.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Nowa Era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875/4/2020/z1</w:t>
            </w:r>
          </w:p>
        </w:tc>
      </w:tr>
      <w:tr w:rsidR="00F548AB">
        <w:trPr>
          <w:trHeight w:val="851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Informatyka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„Teraz bajty!” Informatyka dla szkoły podstawowej. Klasa 7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Grażyna Koba</w:t>
            </w:r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806/4/2020/z1</w:t>
            </w:r>
          </w:p>
        </w:tc>
      </w:tr>
      <w:tr w:rsidR="00F548AB">
        <w:trPr>
          <w:trHeight w:val="570"/>
        </w:trPr>
        <w:tc>
          <w:tcPr>
            <w:tcW w:w="19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8AB" w:rsidRDefault="00195337">
            <w:pPr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>Technika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8AB" w:rsidRDefault="00195337">
            <w:pPr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1"/>
                <w:sz w:val="22"/>
                <w:szCs w:val="22"/>
              </w:rPr>
              <w:t>N-el nie korzysta z podręcznika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8AB" w:rsidRDefault="00195337">
            <w:pP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  <w:t>-</w:t>
            </w:r>
          </w:p>
          <w:p w:rsidR="00F548AB" w:rsidRDefault="00F548AB">
            <w:pP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8AB" w:rsidRDefault="00195337">
            <w:pP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8AB" w:rsidRDefault="00195337">
            <w:pP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1"/>
                <w:sz w:val="22"/>
                <w:szCs w:val="22"/>
                <w:u w:val="single"/>
              </w:rPr>
              <w:t>-</w:t>
            </w:r>
          </w:p>
        </w:tc>
      </w:tr>
      <w:tr w:rsidR="00F548AB">
        <w:trPr>
          <w:trHeight w:val="851"/>
        </w:trPr>
        <w:tc>
          <w:tcPr>
            <w:tcW w:w="196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2325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‘’Wędrując ku dorosłości ‘’ 7</w:t>
            </w:r>
          </w:p>
        </w:tc>
        <w:tc>
          <w:tcPr>
            <w:tcW w:w="270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T. Król</w:t>
            </w:r>
          </w:p>
        </w:tc>
        <w:tc>
          <w:tcPr>
            <w:tcW w:w="207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Rubikon</w:t>
            </w:r>
          </w:p>
        </w:tc>
        <w:tc>
          <w:tcPr>
            <w:tcW w:w="1620" w:type="dxa"/>
            <w:vAlign w:val="center"/>
          </w:tcPr>
          <w:p w:rsidR="00F548AB" w:rsidRDefault="00195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920/4/2017</w:t>
            </w:r>
          </w:p>
        </w:tc>
      </w:tr>
    </w:tbl>
    <w:p w:rsidR="00F548AB" w:rsidRDefault="00F548AB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sectPr w:rsidR="00F548A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6B37"/>
    <w:multiLevelType w:val="multilevel"/>
    <w:tmpl w:val="CFBE31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B"/>
    <w:rsid w:val="00195337"/>
    <w:rsid w:val="00F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E2A7B-5D33-4EEB-A45E-39330335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right w:w="2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right w:w="2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right w:w="2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right w:w="2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wietywojciech.pl/Zapowiedzi/Bog-wskazuje-nam-droge-Podrecznik-z-cwiczeniami-dla-siodmej-klasy-szkoly-podstawowej-cz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G/E/1ZJSk/FNgYsdEAldwxLfDg==">AMUW2mXPOdFsGbSyNTm0Hscv7MKKcTvzhky7T7grlVqf5Cx+5ZtYaBE9NXqC7LpZFMEdtvbCzooPAno7tRJzq6qLsD9jPQZ9QYt955C3y8BvPfNBpvSAMvEkPIc62MEkQcanvY8WCgc4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OLA</cp:lastModifiedBy>
  <cp:revision>2</cp:revision>
  <dcterms:created xsi:type="dcterms:W3CDTF">2023-10-09T19:02:00Z</dcterms:created>
  <dcterms:modified xsi:type="dcterms:W3CDTF">2023-10-09T19:02:00Z</dcterms:modified>
</cp:coreProperties>
</file>