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06.03.2023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10.03.2023</w:t>
      </w:r>
      <w:r>
        <w:rPr>
          <w:rFonts w:ascii="Times New Roman" w:hAnsi="Times New Roman" w:eastAsia="Times New Roman" w:cs="Times New Roman"/>
          <w:b/>
          <w:bCs/>
          <w:color w:val="111111"/>
          <w:sz w:val="36"/>
          <w:szCs w:val="36"/>
          <w:lang w:eastAsia="pl-PL"/>
        </w:rPr>
        <w:t xml:space="preserve"> r.</w:t>
      </w:r>
    </w:p>
    <w:tbl>
      <w:tblPr>
        <w:tblStyle w:val="4"/>
        <w:tblW w:w="9557"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9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papryka, jabłko, marchewka, żurawina,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Zupa ogórkowa</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Nuggetsy, ziemniaki, warzywa gotowane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Sok owocowy, banan, ciastka owsiane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mix wędlin, rzodkiewka, jajko gotowane</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warzywna z koprem,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Kotlet schabowy, ziemniaki, sałata zielona z jogurtem, herbata z cytryną i miodem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Mandarynka zupa mleczna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polędwica drobiowa, ser zółty, jabłko, marchewka, ogórek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pomidorowa z makaronem,</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Placki ziemniaczane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bułka z masłem,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kiełbaski, pomidor,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kalafiorowa,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ryż,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pizza, herbata z cytryną</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krakowska, ogórek kiszony, jabłko, marchewka, sok</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 xml:space="preserve">Zupa nylonowa, </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Ryba smażona, ziemniaki, surówka z kiszonej kapusty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9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herbata z cytryną</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27237D8"/>
    <w:rsid w:val="169824D5"/>
    <w:rsid w:val="1D722966"/>
    <w:rsid w:val="207502B7"/>
    <w:rsid w:val="2DED2BC9"/>
    <w:rsid w:val="303849D5"/>
    <w:rsid w:val="325A2301"/>
    <w:rsid w:val="386E7B19"/>
    <w:rsid w:val="43392A8C"/>
    <w:rsid w:val="494C1EFD"/>
    <w:rsid w:val="4A4F7921"/>
    <w:rsid w:val="4DCD25E0"/>
    <w:rsid w:val="4F041730"/>
    <w:rsid w:val="5A930579"/>
    <w:rsid w:val="5AF5778E"/>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168</TotalTime>
  <ScaleCrop>false</ScaleCrop>
  <LinksUpToDate>false</LinksUpToDate>
  <CharactersWithSpaces>1776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2023-03-03T11:22:28Z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1045-11.2.0.11486</vt:lpwstr>
  </property>
  <property fmtid="{D5CDD505-2E9C-101B-9397-08002B2CF9AE}" pid="3" name="ICV">
    <vt:lpwstr>FA32C40CAE92467EB3A8290F0B3E109D</vt:lpwstr>
  </property>
</Properties>
</file>