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1F4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Opis innowacji:</w:t>
      </w:r>
    </w:p>
    <w:p w14:paraId="0C0ABEB9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Innowacja została przygotowana na podstawie Ogólnopolskiego Projektu Edukacyjnego</w:t>
      </w:r>
    </w:p>
    <w:p w14:paraId="134371B6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"Razem w Kosmosie". Jest kompleksowym podejściem do nauczania o kosmosie i astronomii,</w:t>
      </w:r>
    </w:p>
    <w:p w14:paraId="1D6E16EE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mającym na celu nie tylko przekazanie wiedzy, ale także rozbudzenie ciekawości i</w:t>
      </w:r>
    </w:p>
    <w:p w14:paraId="23726AB3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zaangażowania uczniów.</w:t>
      </w:r>
    </w:p>
    <w:p w14:paraId="77741E61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Innowacja ta obejmuje szereg różnorodnych zadań i działalności, takich jak tworzenie</w:t>
      </w:r>
    </w:p>
    <w:p w14:paraId="3CBE68C6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kosmicznego słowniczka, modelowania Układu Słonecznego, przeprowadzanie prostych</w:t>
      </w:r>
    </w:p>
    <w:p w14:paraId="6FC63F61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eksperymentów naukowych, budowanie rakiet z butelek PET, układanie kosmicznych puzzli</w:t>
      </w:r>
    </w:p>
    <w:p w14:paraId="237A6912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 tworzenie wyimaginowanych planet.</w:t>
      </w:r>
    </w:p>
    <w:p w14:paraId="2A1DA2B2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Zastosowane metody nauczania są interaktywne i angażujące, łącząc teorię z praktyką,</w:t>
      </w:r>
    </w:p>
    <w:p w14:paraId="4DF74142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a naukę z zabawą. Uczestnicy projektu mają możliwość nie tylko nauczyć się podstawowych</w:t>
      </w:r>
    </w:p>
    <w:p w14:paraId="218F5C77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faktów o kosmosie, ale także zastosować tę wiedzę w praktyczny i kreatywny sposób.</w:t>
      </w:r>
    </w:p>
    <w:p w14:paraId="13DB12C1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Innowacja "Razem w Kosmosie" promuje również współpracę i pracę zespołową, zachęcając</w:t>
      </w:r>
    </w:p>
    <w:p w14:paraId="566B4191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uczniów do dzielenia się pomysłami i wspólnego rozwiązywania problemów. Jest to</w:t>
      </w:r>
    </w:p>
    <w:p w14:paraId="6BBF2E24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nowoczesne podejście do nauczania nauk przyrodniczych, które ma na celu zainspirowanie</w:t>
      </w:r>
    </w:p>
    <w:p w14:paraId="205A0C72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młodych umysłów i pobudzenie ich naturalnej ciekawości i zamiłowania do odkrywania.</w:t>
      </w:r>
    </w:p>
    <w:p w14:paraId="399C4483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• Treści edukacyjne:</w:t>
      </w:r>
    </w:p>
    <w:p w14:paraId="3AFD19ED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Uczniowie poznają podstawowe koncepcje i fakty dotyczące układu słonecznego, planet,</w:t>
      </w:r>
    </w:p>
    <w:p w14:paraId="1AD865C0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gwiazd, konstelacji, a także takie zjawiska jak grawitacja czy światło.</w:t>
      </w:r>
    </w:p>
    <w:p w14:paraId="7AC4499E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• Organizacja przebiegu innowacji:</w:t>
      </w:r>
    </w:p>
    <w:p w14:paraId="57492E8E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Innowacja obejmuje różne formy aktywności - od prac manualnych, przez eksperymenty,</w:t>
      </w:r>
    </w:p>
    <w:p w14:paraId="2D8BD6AD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prezentacje multimedialne, po dyskusje i refleksje. Dzieci mają możliwość nauki poprzez</w:t>
      </w:r>
    </w:p>
    <w:p w14:paraId="68B78390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korzystanie z różnych metod i technik, co zwiększa ich zaangażowanie i zrozumienie.</w:t>
      </w:r>
    </w:p>
    <w:p w14:paraId="633F078C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• Metody: wykłady interaktywne, dyskusje, prace zespołowe, eksperymenty, prace</w:t>
      </w:r>
    </w:p>
    <w:p w14:paraId="041176B5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plastyczne, prezentacje multimedialne</w:t>
      </w:r>
    </w:p>
    <w:p w14:paraId="2D039FFF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Innowacja zakłada różnorodność metod nauczania, aby dostosować się do różnych stylów</w:t>
      </w:r>
    </w:p>
    <w:p w14:paraId="7F1DD3D9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uczenia się uczniów i uczynić proces nauczania bardziej angażującym i skutecznym.</w:t>
      </w:r>
    </w:p>
    <w:p w14:paraId="36552059" w14:textId="77777777" w:rsidR="00545233" w:rsidRPr="00545233" w:rsidRDefault="00545233" w:rsidP="005452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</w:pPr>
      <w:r w:rsidRPr="00545233">
        <w:rPr>
          <w:rFonts w:ascii="Segoe UI" w:eastAsia="Times New Roman" w:hAnsi="Segoe UI" w:cs="Segoe UI"/>
          <w:color w:val="2C2F45"/>
          <w:kern w:val="0"/>
          <w:sz w:val="21"/>
          <w:szCs w:val="21"/>
          <w:lang w:eastAsia="pl-PL"/>
          <w14:ligatures w14:val="none"/>
        </w:rPr>
        <w:t>Piotr Grygo</w:t>
      </w:r>
    </w:p>
    <w:p w14:paraId="7B510B46" w14:textId="465AE21C" w:rsidR="00D2758B" w:rsidRPr="00545233" w:rsidRDefault="00D2758B" w:rsidP="00545233"/>
    <w:sectPr w:rsidR="00D2758B" w:rsidRPr="0054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DE"/>
    <w:rsid w:val="00294BDE"/>
    <w:rsid w:val="00525A93"/>
    <w:rsid w:val="00545233"/>
    <w:rsid w:val="009B6757"/>
    <w:rsid w:val="00C972C2"/>
    <w:rsid w:val="00D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5A2B-7D17-48C6-94F9-D29F128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6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31029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4978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17562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990137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18339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2983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2283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749813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754495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505743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56436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980151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604399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63607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19584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2496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655895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60910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58372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69363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31405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89953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68039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79077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667561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491772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25227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Nizinska</dc:creator>
  <cp:keywords/>
  <dc:description/>
  <cp:lastModifiedBy>Joanna Nizińska</cp:lastModifiedBy>
  <cp:revision>2</cp:revision>
  <dcterms:created xsi:type="dcterms:W3CDTF">2023-11-14T21:39:00Z</dcterms:created>
  <dcterms:modified xsi:type="dcterms:W3CDTF">2023-11-14T21:40:00Z</dcterms:modified>
</cp:coreProperties>
</file>