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62" w:rsidRPr="00C26962" w:rsidRDefault="00C26962" w:rsidP="00C26962">
      <w:pPr>
        <w:spacing w:after="216" w:line="240" w:lineRule="atLeast"/>
        <w:outlineLvl w:val="1"/>
        <w:rPr>
          <w:rFonts w:ascii="Arial" w:eastAsia="Times New Roman" w:hAnsi="Arial" w:cs="Arial"/>
          <w:color w:val="045AA3"/>
          <w:sz w:val="38"/>
          <w:szCs w:val="38"/>
          <w:lang w:eastAsia="pl-PL"/>
        </w:rPr>
      </w:pPr>
      <w:r w:rsidRPr="00C26962">
        <w:rPr>
          <w:rFonts w:ascii="Arial" w:eastAsia="Times New Roman" w:hAnsi="Arial" w:cs="Arial"/>
          <w:color w:val="045AA3"/>
          <w:sz w:val="38"/>
          <w:szCs w:val="38"/>
          <w:lang w:eastAsia="pl-PL"/>
        </w:rPr>
        <w:t>Bezpieczne Ferie 2024 – działania służb na terenie województwa mazowieckiego</w:t>
      </w:r>
    </w:p>
    <w:p w:rsidR="00C26962" w:rsidRPr="00C26962" w:rsidRDefault="00C26962" w:rsidP="00C2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color w:val="626262"/>
          <w:sz w:val="29"/>
          <w:szCs w:val="29"/>
          <w:lang w:eastAsia="pl-PL"/>
        </w:rPr>
        <w:t>11.01.2024</w:t>
      </w:r>
    </w:p>
    <w:p w:rsidR="00C26962" w:rsidRPr="00C26962" w:rsidRDefault="00C26962" w:rsidP="00C26962">
      <w:pPr>
        <w:spacing w:after="120" w:line="288" w:lineRule="atLeast"/>
        <w:outlineLvl w:val="2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C26962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województwie mazowieckim ferie zimowe rozpoczynają się od 15 stycznia i trwają do 28 stycznia br. W tym czasie podległe Wojewodzie Mazowieckiemu służby i inspekcje będą prowadzić działania w zakresie bezpieczeństwa dzieci i młodzieży oraz turystów przebywających w okresie ferii zimowych w województwie mazowieckim. W ramach akcji „Bezpieczne ferie 2024” zostaną przeprowadzone kontrole m.in. miejsc zorganizowanego wypoczynku oraz sprawności technicznej autokarów.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Mazowiecki Mariusz Frankowski 7 stycznia 2024 r. zwrócił się do podległych mu służb oraz Starostów, Prezydentów, Burmistrzów, Wójtów z terenu województwa mazowieckiego, z prośbą o zapewnienie bezpieczeństwa zarówno mieszkańcom naszego województwa, jak i turystom odwiedzającym Mazowsze.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Bezpieczny pobyt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Warszawie przypomina, że przed wybraniem zimowiska lub półkolonii należy sprawdzić wiarygodność organizatora wypoczynku. 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>Każdy organizator wyjazdu zobligowany jest zgłosić wyjazd krajowy w bazie wypoczynku na minimum 21 dni przed rozpoczęciem zimowiska.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>W sytuacji półkolonii lub wyjazdów zagranicznych zgłoszenia należy dokonać na minimum 14 dni przed planowanym wyjazdem. Zgłoszenia można dokonać korzystając z </w:t>
      </w:r>
      <w:hyperlink r:id="rId5" w:history="1">
        <w:r w:rsidRPr="00C26962">
          <w:rPr>
            <w:rFonts w:ascii="Arial" w:eastAsia="Times New Roman" w:hAnsi="Arial" w:cs="Arial"/>
            <w:color w:val="1465A8"/>
            <w:sz w:val="24"/>
            <w:szCs w:val="24"/>
            <w:lang w:eastAsia="pl-PL"/>
          </w:rPr>
          <w:t>formularza online</w:t>
        </w:r>
      </w:hyperlink>
      <w:r w:rsidRPr="00C269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Wszyscy organizatorzy wypoczynku z terenu województwa mazowieckiego mogli wziąć udział w wideokonferencji, podczas której przypomniano między innymi zasady rejestracji wypoczynku oraz zapewnienia bezpieczeństwa.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przeprowadzi kontrolę 60 losowo wybranych wypoczynków pod kątem:</w:t>
      </w:r>
    </w:p>
    <w:p w:rsidR="00C26962" w:rsidRPr="00C26962" w:rsidRDefault="00C26962" w:rsidP="00C26962">
      <w:pPr>
        <w:numPr>
          <w:ilvl w:val="0"/>
          <w:numId w:val="1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uczestnikom dostępu do opieki medycznej,</w:t>
      </w:r>
    </w:p>
    <w:p w:rsidR="00C26962" w:rsidRPr="00C26962" w:rsidRDefault="00C26962" w:rsidP="00C26962">
      <w:pPr>
        <w:numPr>
          <w:ilvl w:val="0"/>
          <w:numId w:val="1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odpowiednich kwalifikacji przez kadrę opiekującą się dziećmi,</w:t>
      </w:r>
    </w:p>
    <w:p w:rsidR="00C26962" w:rsidRPr="00C26962" w:rsidRDefault="00C26962" w:rsidP="00C26962">
      <w:pPr>
        <w:numPr>
          <w:ilvl w:val="0"/>
          <w:numId w:val="1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spełniania przez obiekt wymagań ochrony przeciwpożarowej,</w:t>
      </w:r>
    </w:p>
    <w:p w:rsidR="00C26962" w:rsidRPr="00C26962" w:rsidRDefault="00C26962" w:rsidP="00C26962">
      <w:pPr>
        <w:numPr>
          <w:ilvl w:val="0"/>
          <w:numId w:val="1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i higieny, a także programu zajęć.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 w bazie wypoczynku udostępnione są zgłoszenia, które spełniły wszystkie wymagania formalne określone przepisami prawa, m.in.: termin wyjazdu, lokalizacja oraz ramowy program wypoczynku. 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>Ponadto, na stronie </w:t>
      </w:r>
      <w:hyperlink r:id="rId6" w:history="1">
        <w:r w:rsidRPr="00C26962">
          <w:rPr>
            <w:rFonts w:ascii="Arial" w:eastAsia="Times New Roman" w:hAnsi="Arial" w:cs="Arial"/>
            <w:color w:val="1465A8"/>
            <w:sz w:val="24"/>
            <w:szCs w:val="24"/>
            <w:lang w:eastAsia="pl-PL"/>
          </w:rPr>
          <w:t>www.wypoczynek.mein.gov.pl</w:t>
        </w:r>
      </w:hyperlink>
      <w:r w:rsidRPr="00C26962">
        <w:rPr>
          <w:rFonts w:ascii="Arial" w:eastAsia="Times New Roman" w:hAnsi="Arial" w:cs="Arial"/>
          <w:sz w:val="24"/>
          <w:szCs w:val="24"/>
          <w:lang w:eastAsia="pl-PL"/>
        </w:rPr>
        <w:t>, rodzice i opiekunowie mogą zweryfikować, czy wypoczynek ich dzieci został zgłoszony do Kuratorium i czy uzyskał akceptację Kuratora 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(został umieszczony w bazie wypoczynku).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Obecnie (stan na 10 stycznia 2024 r.) w bazie wypoczynku zatwierdzono 1622 zgłoszenia.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Szczegółowe informacje oraz porady dotyczące zimowego wypoczynku na Mazowszu, a także wytyczne dla organizatorów są dostępne na stronie internetowej Kuratorium Oświaty w Warszawie, w zakładce </w:t>
      </w:r>
      <w:hyperlink r:id="rId7" w:history="1">
        <w:r w:rsidRPr="00C26962">
          <w:rPr>
            <w:rFonts w:ascii="Times New Roman" w:eastAsia="Times New Roman" w:hAnsi="Times New Roman" w:cs="Times New Roman"/>
            <w:color w:val="1465A8"/>
            <w:sz w:val="24"/>
            <w:szCs w:val="24"/>
            <w:u w:val="single"/>
            <w:lang w:eastAsia="pl-PL"/>
          </w:rPr>
          <w:t>Bezpieczne ferie - Kuratorium Oświaty w Warszawie</w:t>
        </w:r>
      </w:hyperlink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Bezpieczeństwo w trakcie podróży i na drodze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Funkcjonariusze ruchu drogowego w całym kraju podejmą działania związane z zapewnieniem bezpieczeństwa wyjeżdżającym. Policja 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ma na uwadze zarówno bezpieczeństwo osób korzystających z wypoczynku, jak również tych wszystkich, którzy pozostaną w miejscu swojego zamieszkania.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Aby zadbać o bezpieczeństwo podczas ferii zimowych, policjanci będą m.in. kontrolować zorganizowane miejsca wypoczynku dzieci i młodzieży, tereny dworców kolejowych, autobusowych oraz węzłów komunikacyjnych, a także blokowisk, parków, placów szkolnych. Zwrócą uwagę na miejsca, gdzie powstają tzw. dzikie lodowiska, czy skontrolują punkty sprzedaży alkoholu i papierosów.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Jednocześnie funkcjonariusze Policji zgodnie z poleceniami Komendanta Wojewódzkiej Policji zapewnią: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 bezpieczeństwo i porządek w ruchu drogowym na głównych ciągach komunikacyjnych kraju i drogach dojazdowych do miejsc wypoczynku, płynność ruchu na drogach tranzytowych, prowadzenie kontroli stanu technicznego autobusów przewożących dzieci i młodzież na wypoczynek oraz skontrolują czas pracy kierowców jak również ich stan trzeźwości, psychofizyczności, uprawnień oraz kwalifikacji zawodowych. Funkcjonariusze Policji będą również reagować na niedostosowanie prędkości pojazdów do wskazanych limitów i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 wykonywanych manewrów.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 xml:space="preserve">Policjanci w trakcie trwania ferii zimowych będą przeprowadzać akcje </w:t>
      </w:r>
      <w:proofErr w:type="spellStart"/>
      <w:r w:rsidRPr="00C26962">
        <w:rPr>
          <w:rFonts w:ascii="Arial" w:eastAsia="Times New Roman" w:hAnsi="Arial" w:cs="Arial"/>
          <w:sz w:val="24"/>
          <w:szCs w:val="24"/>
          <w:lang w:eastAsia="pl-PL"/>
        </w:rPr>
        <w:t>edukacyjno</w:t>
      </w:r>
      <w:proofErr w:type="spellEnd"/>
      <w:r w:rsidRPr="00C26962">
        <w:rPr>
          <w:rFonts w:ascii="Arial" w:eastAsia="Times New Roman" w:hAnsi="Arial" w:cs="Arial"/>
          <w:sz w:val="24"/>
          <w:szCs w:val="24"/>
          <w:lang w:eastAsia="pl-PL"/>
        </w:rPr>
        <w:t xml:space="preserve">  - informacyjne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 w celu uświadomienia o właściwych postawach podczas spędzania czasu wolnego oraz sposobach reakcji na niebezpieczne zdarzenia, między innymi w ruchu drogowym, zgodnie z kalendarzem przedsięwzięć profilaktycznych na 2024 – 2026 rok. 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>Działania te prowadzone będą między innymi w lokalnych mediach i portalach społecznościowych.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funkcjonariusze Policji mają zaplanowane spotkanie profilaktyczne z seniorami w zakresie bezpieczeństwa w ruchu drogowym pn. „Bezpieczny senior w ruchu drogowym”, natomiast 12 i 13 stycznia br. funkcjonariusze Wydziału Ruchu Drogowego garnizonu Stołecznego wraz z Polską Izbą Ubezpieczeń, a także Zespołem Szkół Samochodowych i Licealnych nr 1 w Warszawie przeprowadzą działania profilaktyczne pn. „Jadę bezpiecznie autem – przed feryjny przegląd pojazdów”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„Bezpieczny Autobus” 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to platforma uruchomiona przez Ministerstwo Cyfryzacji 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>(</w:t>
      </w:r>
      <w:hyperlink r:id="rId8" w:history="1">
        <w:r w:rsidRPr="00C26962">
          <w:rPr>
            <w:rFonts w:ascii="Times New Roman" w:eastAsia="Times New Roman" w:hAnsi="Times New Roman" w:cs="Times New Roman"/>
            <w:color w:val="1465A8"/>
            <w:sz w:val="24"/>
            <w:szCs w:val="24"/>
            <w:u w:val="single"/>
            <w:lang w:eastAsia="pl-PL"/>
          </w:rPr>
          <w:t>www.bezpiecznyautobus.gov.pl</w:t>
        </w:r>
      </w:hyperlink>
      <w:r w:rsidRPr="00C26962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 pozwalająca w łatwy i szybki sposób sprawdzić podstawowe dane na temat autokaru, którym planowana jest podróż.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Inspektorat Transportu Drogowego w ramach akcji „Bezpieczny autokar – ferie 2024” przeprowadzi kontrole autobusów w stałym punkcie kontrolnym znajdującym się 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>przy hali widowiskowo-sportowej "TORWAR" w dniach: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12 stycznia 2024 r. od 8:00 do 20:00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13-16 stycznia 2024 r. od 6:00 do 9:00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22-23 stycznia 2024 r. od 6:00 do 9:00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kontrole odbywają się do ostatniego autobusu.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wyjątkowych (w miejscu podstawienia kilku autobusów) inspektorzy przeprowadzają również kontrole autobusów po wcześniejszym otrzymaniu zgłoszenia (z dwutygodniowym wyprzedzeniem).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Zgłoszenia przyjmowane są w oddziale Warszawa – Wesoła ul. Żółkiewskiego 17 nr tel. 22 831-60-82 w godzinach 07:00 – 15:00 lub w siedzibie WITD w Radomiu ul. Limanowskiego 29a nr tel. 48 363-51- 87 w godzinach 07:00 – 15:00.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sytuacji braku możliwości przeprowadzenia kontroli przez WITD w Radomiu zgłaszający zostanie poproszony o kontakt z właściwą miejscowo jednostką Policji.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Bezpieczeństwo epidemiologiczne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W okresie ferii zimowych Mazowiecki Państwowy Wojewódzki Inspektor Sanitarny koordynuje działania Państwowych Powiatowych Inspektorów Sanitarnych, przeprowadzając planowe kontrole w zakresie oceny zimowego wypoczynku dzieci i młodzieży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Działania te będą obejmować nadzór nad zorganizowanymi turnusami, w zakresie warunków </w:t>
      </w:r>
      <w:proofErr w:type="spellStart"/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sanitarnych, tj.:</w:t>
      </w:r>
    </w:p>
    <w:p w:rsidR="00C26962" w:rsidRPr="00C26962" w:rsidRDefault="00C26962" w:rsidP="00C26962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zakwaterowania (stan techniczny, higiena i estetyka pokoi, mebli oraz dostosowanie miejsc do liczby uczestników),</w:t>
      </w:r>
    </w:p>
    <w:p w:rsidR="00C26962" w:rsidRPr="00C26962" w:rsidRDefault="00C26962" w:rsidP="00C26962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higieny osobistej (zachowanie standardów dostępności do urządzeń sanitarnych oraz zimnej i ciepłej wody, środków higieny osobistej, wyposażenie łazienek),</w:t>
      </w:r>
    </w:p>
    <w:p w:rsidR="00C26962" w:rsidRPr="00C26962" w:rsidRDefault="00C26962" w:rsidP="00C26962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bezpieczeństwem zajęć sportowo-rekreacyjnych (stan techniczny oraz sprawność urządzeń rekreacyjnych i sprzętu sportowego),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Obiekty zimowego wypoczynku dzieci i młodzieży będą sprawdzane pod kątem:</w:t>
      </w:r>
    </w:p>
    <w:p w:rsidR="00C26962" w:rsidRPr="00C26962" w:rsidRDefault="00C26962" w:rsidP="00C26962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zasad dobrej praktyki higienicznej, dobrej praktyki produkcyjnej, analizy zagrożeń i krytycznych punktów kontroli (GHP/GMP/HACCP),</w:t>
      </w:r>
    </w:p>
    <w:p w:rsidR="00C26962" w:rsidRPr="00C26962" w:rsidRDefault="00C26962" w:rsidP="00C26962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żywienia zbiorowego,</w:t>
      </w:r>
    </w:p>
    <w:p w:rsidR="00C26962" w:rsidRPr="00C26962" w:rsidRDefault="00C26962" w:rsidP="00C26962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sanitarno-higienicznego i technicznego pomieszczeń bloku żywieniowego oraz wyposażenia,</w:t>
      </w:r>
    </w:p>
    <w:p w:rsidR="00C26962" w:rsidRPr="00C26962" w:rsidRDefault="00C26962" w:rsidP="00C26962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przechowywania środków spożywczych oraz realizacji przepisów krajowych i unijnych w tym zakresie,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 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 xml:space="preserve">wzmożone działania nadzorcze nad obiektami takimi jak lodowiska, tory saneczkowe i narciarskie, sale zabaw dla dzieci, </w:t>
      </w:r>
      <w:proofErr w:type="spellStart"/>
      <w:r w:rsidRPr="00C26962">
        <w:rPr>
          <w:rFonts w:ascii="Arial" w:eastAsia="Times New Roman" w:hAnsi="Arial" w:cs="Arial"/>
          <w:sz w:val="24"/>
          <w:szCs w:val="24"/>
          <w:lang w:eastAsia="pl-PL"/>
        </w:rPr>
        <w:t>escape</w:t>
      </w:r>
      <w:proofErr w:type="spellEnd"/>
      <w:r w:rsidRPr="00C269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26962">
        <w:rPr>
          <w:rFonts w:ascii="Arial" w:eastAsia="Times New Roman" w:hAnsi="Arial" w:cs="Arial"/>
          <w:sz w:val="24"/>
          <w:szCs w:val="24"/>
          <w:lang w:eastAsia="pl-PL"/>
        </w:rPr>
        <w:t>room</w:t>
      </w:r>
      <w:proofErr w:type="spellEnd"/>
      <w:r w:rsidRPr="00C26962">
        <w:rPr>
          <w:rFonts w:ascii="Arial" w:eastAsia="Times New Roman" w:hAnsi="Arial" w:cs="Arial"/>
          <w:sz w:val="24"/>
          <w:szCs w:val="24"/>
          <w:lang w:eastAsia="pl-PL"/>
        </w:rPr>
        <w:t>-y, baseny publiczne w celu zapewnienia bezpiecznego korzystania z ww. obiektów w zakresie higieny komunalnej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dotyczących warunków sanitarnych w ośrodkach, w których wypoczywają dzieci na terenie województwa mazowieckiego, można się skontaktować 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 właściwą dla miejsca wypoczynku Powiatową Stacją Sanitarno-Epidemiologiczną (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>wykaz adresów oraz telefonów na stronie https://www.gov.pl/web/wsse-warszawa/kontakt-wsse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>. W przypadku zorganizowanego wypoczynku poza Mazowszem 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stacji sanitarno-epidemiologicznych dostępne są na stronie Głównego Inspektoratu Sanitarnego pod adresem: </w:t>
      </w:r>
      <w:hyperlink r:id="rId9" w:history="1">
        <w:r w:rsidRPr="00C26962">
          <w:rPr>
            <w:rFonts w:ascii="Times New Roman" w:eastAsia="Times New Roman" w:hAnsi="Times New Roman" w:cs="Times New Roman"/>
            <w:color w:val="1465A8"/>
            <w:sz w:val="24"/>
            <w:szCs w:val="24"/>
            <w:u w:val="single"/>
            <w:lang w:eastAsia="pl-PL"/>
          </w:rPr>
          <w:t>https://www.gov.pl/web/gis/stacje-sanitarno-epidemiologiczne</w:t>
        </w:r>
      </w:hyperlink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Bezpieczeństwo pożarowe 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 na uwadze bezpieczeństwo dzieci i młodzieży podczas wypoczynku zimowego na terenie województwa mazowieckiego Mazowiecki Komendant Wojewódzki Państwowej Straży Pożarnej polecił podległym jednostkom organizacyjnym realizowanie założeń kampanii „Bezpieczne Ferie 2024”. W ramach kampanii orgaznizowane są spotkania strażaków w szkołach oraz strażnicach Państwowej Straży Pożarnej oraz Ochotniczej Straży Pożarnej, półkolonie z dziećmi i młodzieżą szkolną, podczas których poruszane są takie tematy jak:</w:t>
      </w:r>
    </w:p>
    <w:p w:rsidR="00C26962" w:rsidRPr="00C26962" w:rsidRDefault="00C26962" w:rsidP="00C26962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związane z korzystaniem z tzw. dzikich lodowisk oraz z zabawami i aktywnością na świeżym powietrzu,</w:t>
      </w:r>
    </w:p>
    <w:p w:rsidR="00C26962" w:rsidRPr="00C26962" w:rsidRDefault="00C26962" w:rsidP="00C26962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związane z narażeniem swojego ciała na niskie temperatury,</w:t>
      </w:r>
    </w:p>
    <w:p w:rsidR="00C26962" w:rsidRPr="00C26962" w:rsidRDefault="00C26962" w:rsidP="00C26962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elementów odblaskowych podczas poruszania się po zmroku,</w:t>
      </w:r>
    </w:p>
    <w:p w:rsidR="00C26962" w:rsidRPr="00C26962" w:rsidRDefault="00C26962" w:rsidP="00C26962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związane z pożarami oraz emisją tlenku węgla w obiektach mieszkalnych,</w:t>
      </w:r>
    </w:p>
    <w:p w:rsidR="00C26962" w:rsidRPr="00C26962" w:rsidRDefault="00C26962" w:rsidP="00C26962">
      <w:pPr>
        <w:numPr>
          <w:ilvl w:val="0"/>
          <w:numId w:val="4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zgłaszania zdarzeń na numer alarmowy 112.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Państwowa Straż Pożarna w ramach kampanii „Bezpieczne Ferie 2024” przypomina o zasadach udzielania pierwszej pomocy przedmedycznej. Prowadzone są także działania przypominające zasady bezpieczeństwa pożarowego przy wykorzystaniu </w:t>
      </w:r>
      <w:proofErr w:type="spellStart"/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edukacyjnych typu „Ognik”, a także organizowane są pokazy ratownictwa, podczas ćwiczeń jednostek straży pożarnej na zamarzniętych akwenach. Strażacy, w związku z feriami, prowadzą kontrole miejsc i organizatorów zimowego wypoczynku pod względem przestrzegania przepisów przeciwpożarowych na podstawie listy obiektów zamieszczonej w elektronicznej „</w:t>
      </w:r>
      <w:hyperlink r:id="rId10" w:history="1">
        <w:r w:rsidRPr="00C26962">
          <w:rPr>
            <w:rFonts w:ascii="Times New Roman" w:eastAsia="Times New Roman" w:hAnsi="Times New Roman" w:cs="Times New Roman"/>
            <w:color w:val="1465A8"/>
            <w:sz w:val="24"/>
            <w:szCs w:val="24"/>
            <w:u w:val="single"/>
            <w:lang w:eastAsia="pl-PL"/>
          </w:rPr>
          <w:t>Bazie Wypoczynków</w:t>
        </w:r>
      </w:hyperlink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”. Ponadto w ramach kampanii edukacyjnej „Czujka na Straży Twojego bezpieczeństwa” Państwowa Straż Pożarna przypomina o przeglądach technicznych oraz stosowaniu czujek dymu i tlenku węgla w budynkach mieszkalnych. Prowadzone są także działania przypominające o obowiązku odśnieżania dachów i usuwania sopli przez zarządców, właścicieli lub administratorów obiektów budowlanych.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NUMERY ALARMOWE I INTERWENCYJNE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112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 - numer alarmowy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997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 - Policja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Arial" w:eastAsia="Times New Roman" w:hAnsi="Arial" w:cs="Arial"/>
          <w:sz w:val="24"/>
          <w:szCs w:val="24"/>
          <w:lang w:eastAsia="pl-PL"/>
        </w:rPr>
        <w:t>999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 - Pogotowie Ratunkowe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Inspekcja Transportu Drogowego w Radomiu – 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>tel. 48 363 51 87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Warszawie – 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>tel. 22 551 24 00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Wojewódzki Inspektorat Nadzoru Budowlanego w Warszawie – 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>tel. 22 863 90 12</w:t>
      </w:r>
    </w:p>
    <w:p w:rsidR="00C26962" w:rsidRPr="00C26962" w:rsidRDefault="00C26962" w:rsidP="00C26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Stacja Sanitarno-Epidemiologiczna w Warszawie – </w:t>
      </w:r>
      <w:r w:rsidRPr="00C26962">
        <w:rPr>
          <w:rFonts w:ascii="Arial" w:eastAsia="Times New Roman" w:hAnsi="Arial" w:cs="Arial"/>
          <w:sz w:val="24"/>
          <w:szCs w:val="24"/>
          <w:lang w:eastAsia="pl-PL"/>
        </w:rPr>
        <w:t>tel. dyżurny 502 171 171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(w sprawach interwencji Oddziału </w:t>
      </w:r>
      <w:proofErr w:type="spellStart"/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HDiM</w:t>
      </w:r>
      <w:proofErr w:type="spellEnd"/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22 620 90 01  (06) w. 123; pn./pt. w g. 7:30-15:00).</w:t>
      </w:r>
    </w:p>
    <w:p w:rsidR="00C26962" w:rsidRPr="00C26962" w:rsidRDefault="00C26962" w:rsidP="00C26962">
      <w:pPr>
        <w:shd w:val="clear" w:color="auto" w:fill="FFFFFF"/>
        <w:spacing w:line="240" w:lineRule="atLeast"/>
        <w:ind w:firstLine="22144"/>
        <w:outlineLvl w:val="2"/>
        <w:rPr>
          <w:rFonts w:ascii="Arial" w:eastAsia="Times New Roman" w:hAnsi="Arial" w:cs="Arial"/>
          <w:color w:val="000000"/>
          <w:sz w:val="48"/>
          <w:szCs w:val="48"/>
          <w:lang w:eastAsia="pl-PL"/>
        </w:rPr>
      </w:pPr>
      <w:proofErr w:type="spellStart"/>
      <w:r w:rsidRPr="00C26962">
        <w:rPr>
          <w:rFonts w:ascii="Arial" w:eastAsia="Times New Roman" w:hAnsi="Arial" w:cs="Arial"/>
          <w:color w:val="000000"/>
          <w:sz w:val="48"/>
          <w:szCs w:val="48"/>
          <w:lang w:eastAsia="pl-PL"/>
        </w:rPr>
        <w:t>M</w:t>
      </w:r>
      <w:r>
        <w:rPr>
          <w:rFonts w:ascii="Arial" w:eastAsia="Times New Roman" w:hAnsi="Arial" w:cs="Arial"/>
          <w:color w:val="000000"/>
          <w:sz w:val="48"/>
          <w:szCs w:val="48"/>
          <w:lang w:eastAsia="pl-PL"/>
        </w:rPr>
        <w:t>M</w:t>
      </w:r>
      <w:r w:rsidRPr="00C26962">
        <w:rPr>
          <w:rFonts w:ascii="Arial" w:eastAsia="Times New Roman" w:hAnsi="Arial" w:cs="Arial"/>
          <w:color w:val="000000"/>
          <w:sz w:val="48"/>
          <w:szCs w:val="48"/>
          <w:lang w:eastAsia="pl-PL"/>
        </w:rPr>
        <w:t>etryczka</w:t>
      </w:r>
      <w:proofErr w:type="spellEnd"/>
    </w:p>
    <w:p w:rsidR="00C26962" w:rsidRPr="00C26962" w:rsidRDefault="00C26962" w:rsidP="00C2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11.01.2024</w:t>
      </w:r>
    </w:p>
    <w:p w:rsidR="00C26962" w:rsidRPr="00C26962" w:rsidRDefault="00C26962" w:rsidP="00C2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modyfikacji 11.01.2024</w:t>
      </w:r>
    </w:p>
    <w:p w:rsidR="00C26962" w:rsidRPr="00C26962" w:rsidRDefault="00C26962" w:rsidP="00C26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wytwarzająca/odpowiadająca za informację: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Mazowiecki Urząd Wojewódzki</w:t>
      </w:r>
    </w:p>
    <w:p w:rsidR="00C26962" w:rsidRPr="00C26962" w:rsidRDefault="00C26962" w:rsidP="00C26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udostępniająca informację:</w:t>
      </w:r>
      <w:r w:rsidRPr="00C269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Kornelia Szczepaniak</w:t>
      </w:r>
    </w:p>
    <w:p w:rsidR="00C26962" w:rsidRPr="00C26962" w:rsidRDefault="00C26962" w:rsidP="00C26962">
      <w:pPr>
        <w:shd w:val="clear" w:color="auto" w:fill="FFFFFF"/>
        <w:spacing w:after="120" w:line="312" w:lineRule="atLeast"/>
        <w:ind w:firstLine="22144"/>
        <w:outlineLvl w:val="2"/>
        <w:rPr>
          <w:rFonts w:ascii="Arial" w:eastAsia="Times New Roman" w:hAnsi="Arial" w:cs="Arial"/>
          <w:color w:val="1465A8"/>
          <w:sz w:val="35"/>
          <w:szCs w:val="35"/>
          <w:lang w:eastAsia="pl-PL"/>
        </w:rPr>
      </w:pPr>
      <w:r>
        <w:rPr>
          <w:rFonts w:ascii="Arial" w:eastAsia="Times New Roman" w:hAnsi="Arial" w:cs="Arial"/>
          <w:color w:val="1465A8"/>
          <w:sz w:val="35"/>
          <w:szCs w:val="35"/>
          <w:lang w:eastAsia="pl-PL"/>
        </w:rPr>
        <w:t>O</w:t>
      </w:r>
      <w:bookmarkStart w:id="0" w:name="_GoBack"/>
      <w:bookmarkEnd w:id="0"/>
    </w:p>
    <w:p w:rsidR="009D3D35" w:rsidRDefault="00C26962" w:rsidP="00C26962">
      <w:hyperlink r:id="rId11" w:history="1">
        <w:r w:rsidRPr="00C26962">
          <w:rPr>
            <w:rFonts w:ascii="kuratorium" w:eastAsia="Times New Roman" w:hAnsi="kuratorium" w:cs="Arial"/>
            <w:color w:val="9BABB5"/>
            <w:sz w:val="66"/>
            <w:szCs w:val="66"/>
            <w:bdr w:val="none" w:sz="0" w:space="0" w:color="auto" w:frame="1"/>
            <w:lang w:eastAsia="pl-PL"/>
          </w:rPr>
          <w:br/>
        </w:r>
      </w:hyperlink>
    </w:p>
    <w:sectPr w:rsidR="009D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urator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7A96"/>
    <w:multiLevelType w:val="multilevel"/>
    <w:tmpl w:val="2DE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61084"/>
    <w:multiLevelType w:val="multilevel"/>
    <w:tmpl w:val="9B1C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631F1"/>
    <w:multiLevelType w:val="multilevel"/>
    <w:tmpl w:val="5EB2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A37E6"/>
    <w:multiLevelType w:val="multilevel"/>
    <w:tmpl w:val="5526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3"/>
    <w:rsid w:val="00382479"/>
    <w:rsid w:val="00394BC3"/>
    <w:rsid w:val="003F3392"/>
    <w:rsid w:val="00C2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3489"/>
  <w15:chartTrackingRefBased/>
  <w15:docId w15:val="{034A2D98-4982-4C7D-96A5-D934448B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0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autobu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uratorium.waw.pl/pl/dyrektor-i-nauczyciel/organizacja-wypoczynku/bezpieczne-fer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poczynek.mein.gov.pl/" TargetMode="External"/><Relationship Id="rId11" Type="http://schemas.openxmlformats.org/officeDocument/2006/relationships/hyperlink" Target="https://www.kuratorium.waw.pl/pl/informacje/aktualnosci/17823,Bezpieczne-Ferie-2024-dzialania-sluzb-na-terenie-wojewodztwa-mazowieckiego.pdf" TargetMode="External"/><Relationship Id="rId5" Type="http://schemas.openxmlformats.org/officeDocument/2006/relationships/hyperlink" Target="http://www.wypoczynek.mein.gov.pl/" TargetMode="External"/><Relationship Id="rId10" Type="http://schemas.openxmlformats.org/officeDocument/2006/relationships/hyperlink" Target="https://wypoczynek.mein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is/stacje-sanitarno-epidemiolog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specjalny</dc:creator>
  <cp:keywords/>
  <dc:description/>
  <cp:lastModifiedBy>pedagog specjalny</cp:lastModifiedBy>
  <cp:revision>2</cp:revision>
  <dcterms:created xsi:type="dcterms:W3CDTF">2024-01-13T09:25:00Z</dcterms:created>
  <dcterms:modified xsi:type="dcterms:W3CDTF">2024-01-13T09:25:00Z</dcterms:modified>
</cp:coreProperties>
</file>