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B0F" w:rsidRPr="00957DC3" w:rsidRDefault="00304DB6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  <w:r w:rsidRPr="00957DC3">
        <w:rPr>
          <w:rFonts w:ascii="Arial Black" w:hAnsi="Arial Black" w:cs="Arial"/>
          <w:color w:val="538135" w:themeColor="accent6" w:themeShade="BF"/>
          <w:sz w:val="44"/>
          <w:szCs w:val="44"/>
        </w:rPr>
        <w:t>Harmonogram i przebieg egzaminu ósmoklasisty 2023</w:t>
      </w:r>
      <w:r w:rsidR="00377C4B">
        <w:rPr>
          <w:rFonts w:ascii="Arial Black" w:hAnsi="Arial Black" w:cs="Arial"/>
          <w:color w:val="538135" w:themeColor="accent6" w:themeShade="BF"/>
          <w:sz w:val="44"/>
          <w:szCs w:val="44"/>
        </w:rPr>
        <w:t xml:space="preserve"> </w:t>
      </w:r>
      <w:r w:rsidRPr="00957DC3">
        <w:rPr>
          <w:rFonts w:ascii="Arial Black" w:hAnsi="Arial Black" w:cs="Arial"/>
          <w:color w:val="538135" w:themeColor="accent6" w:themeShade="BF"/>
          <w:sz w:val="44"/>
          <w:szCs w:val="44"/>
        </w:rPr>
        <w:t>r.</w:t>
      </w:r>
    </w:p>
    <w:p w:rsidR="00304DB6" w:rsidRDefault="00304DB6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  <w:r w:rsidRPr="00957DC3">
        <w:rPr>
          <w:rFonts w:ascii="Arial Black" w:hAnsi="Arial Black" w:cs="Arial"/>
          <w:color w:val="538135" w:themeColor="accent6" w:themeShade="BF"/>
          <w:sz w:val="44"/>
          <w:szCs w:val="44"/>
        </w:rPr>
        <w:t>Informacje dla uczniów i rodziców</w:t>
      </w:r>
    </w:p>
    <w:p w:rsidR="00957DC3" w:rsidRPr="00957DC3" w:rsidRDefault="00957DC3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</w:p>
    <w:p w:rsidR="00B25368" w:rsidRDefault="00B25368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</w:p>
    <w:p w:rsidR="009E0791" w:rsidRDefault="009E0791" w:rsidP="00304DB6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85220B">
        <w:rPr>
          <w:rFonts w:ascii="Arial Black" w:hAnsi="Arial Black" w:cs="Arial"/>
          <w:sz w:val="36"/>
          <w:szCs w:val="36"/>
          <w:u w:val="single"/>
        </w:rPr>
        <w:t>Harmonogram i czas trwania egzaminu</w:t>
      </w:r>
    </w:p>
    <w:p w:rsidR="0085220B" w:rsidRPr="0085220B" w:rsidRDefault="0085220B" w:rsidP="00304DB6">
      <w:pPr>
        <w:jc w:val="center"/>
        <w:rPr>
          <w:rFonts w:ascii="Arial Black" w:hAnsi="Arial Black" w:cs="Arial"/>
          <w:sz w:val="36"/>
          <w:szCs w:val="36"/>
          <w:u w:val="single"/>
        </w:rPr>
      </w:pPr>
    </w:p>
    <w:tbl>
      <w:tblPr>
        <w:tblStyle w:val="Tabela-Siatka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CA78EA" w:rsidTr="00F32EB9">
        <w:tc>
          <w:tcPr>
            <w:tcW w:w="2410" w:type="dxa"/>
          </w:tcPr>
          <w:p w:rsidR="00CA78EA" w:rsidRPr="00A46D3A" w:rsidRDefault="00CA78EA" w:rsidP="00304DB6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:rsidR="00CA78EA" w:rsidRPr="00A46D3A" w:rsidRDefault="00CA78EA" w:rsidP="00304DB6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>Termin główny</w:t>
            </w:r>
          </w:p>
          <w:p w:rsidR="00CA78EA" w:rsidRPr="00A46D3A" w:rsidRDefault="00CA78EA" w:rsidP="00304DB6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:rsidR="00CA78EA" w:rsidRPr="00A46D3A" w:rsidRDefault="00CA78EA" w:rsidP="00304DB6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080" w:type="dxa"/>
          </w:tcPr>
          <w:p w:rsidR="00CA78EA" w:rsidRPr="00A46D3A" w:rsidRDefault="00377C4B" w:rsidP="00377C4B">
            <w:pPr>
              <w:pStyle w:val="Akapitzlist"/>
              <w:numPr>
                <w:ilvl w:val="0"/>
                <w:numId w:val="1"/>
              </w:numPr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  <w:t xml:space="preserve">Język polski 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>-</w:t>
            </w:r>
            <w:r w:rsidR="004549A7"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>23 maja 2023 r. (wtorek) – godz. 9:00</w:t>
            </w:r>
          </w:p>
          <w:p w:rsidR="00137C7C" w:rsidRPr="00A46D3A" w:rsidRDefault="00137C7C" w:rsidP="00377C4B">
            <w:pPr>
              <w:pStyle w:val="Akapitzlist"/>
              <w:numPr>
                <w:ilvl w:val="0"/>
                <w:numId w:val="1"/>
              </w:numPr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  <w:t>Matematyka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DC4A1A" w:rsidRPr="00A46D3A">
              <w:rPr>
                <w:rFonts w:ascii="Arial Black" w:hAnsi="Arial Black" w:cs="Arial"/>
                <w:sz w:val="32"/>
                <w:szCs w:val="32"/>
              </w:rPr>
              <w:t>-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A53A7F" w:rsidRPr="00A46D3A">
              <w:rPr>
                <w:rFonts w:ascii="Arial Black" w:hAnsi="Arial Black" w:cs="Arial"/>
                <w:sz w:val="32"/>
                <w:szCs w:val="32"/>
              </w:rPr>
              <w:t>24 maja 2023 r. (środa) – godz. 9:00</w:t>
            </w:r>
          </w:p>
          <w:p w:rsidR="00787BF4" w:rsidRPr="00A46D3A" w:rsidRDefault="00137C7C" w:rsidP="00787BF4">
            <w:pPr>
              <w:pStyle w:val="Akapitzlist"/>
              <w:numPr>
                <w:ilvl w:val="0"/>
                <w:numId w:val="1"/>
              </w:numPr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  <w:t>Język angielsk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i - </w:t>
            </w:r>
            <w:r w:rsidR="00A53A7F" w:rsidRPr="00A46D3A">
              <w:rPr>
                <w:rFonts w:ascii="Arial Black" w:hAnsi="Arial Black" w:cs="Arial"/>
                <w:sz w:val="32"/>
                <w:szCs w:val="32"/>
              </w:rPr>
              <w:t>25 maja 2023 r. (czwartek) – godz. 9:00</w:t>
            </w:r>
          </w:p>
          <w:p w:rsidR="00787BF4" w:rsidRPr="00A46D3A" w:rsidRDefault="00787BF4" w:rsidP="00787BF4">
            <w:pPr>
              <w:pStyle w:val="Akapitzlist"/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74743E" w:rsidTr="00F32EB9">
        <w:tc>
          <w:tcPr>
            <w:tcW w:w="2410" w:type="dxa"/>
          </w:tcPr>
          <w:p w:rsidR="0074743E" w:rsidRPr="00A46D3A" w:rsidRDefault="0074743E" w:rsidP="0074743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:rsidR="0074743E" w:rsidRPr="00A46D3A" w:rsidRDefault="0074743E" w:rsidP="0074743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>Termin dodatkowy</w:t>
            </w:r>
          </w:p>
          <w:p w:rsidR="0074743E" w:rsidRPr="00A46D3A" w:rsidRDefault="0074743E" w:rsidP="0074743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:rsidR="0074743E" w:rsidRPr="00A46D3A" w:rsidRDefault="0074743E" w:rsidP="0074743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080" w:type="dxa"/>
          </w:tcPr>
          <w:p w:rsidR="00D03B2C" w:rsidRPr="00A46D3A" w:rsidRDefault="0074743E" w:rsidP="0074743E">
            <w:pPr>
              <w:pStyle w:val="Akapitzlist"/>
              <w:numPr>
                <w:ilvl w:val="0"/>
                <w:numId w:val="2"/>
              </w:numPr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  </w:t>
            </w:r>
            <w:r w:rsidRPr="00A46D3A"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  <w:t xml:space="preserve">Język polski 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- </w:t>
            </w:r>
            <w:r w:rsidR="007A6693" w:rsidRPr="00A46D3A">
              <w:rPr>
                <w:rFonts w:ascii="Arial Black" w:hAnsi="Arial Black" w:cs="Arial"/>
                <w:sz w:val="32"/>
                <w:szCs w:val="32"/>
              </w:rPr>
              <w:t>12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7A6693" w:rsidRPr="00A46D3A">
              <w:rPr>
                <w:rFonts w:ascii="Arial Black" w:hAnsi="Arial Black" w:cs="Arial"/>
                <w:sz w:val="32"/>
                <w:szCs w:val="32"/>
              </w:rPr>
              <w:t>czerwca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2023 r. </w:t>
            </w:r>
            <w:r w:rsidR="00D03B2C" w:rsidRPr="00A46D3A">
              <w:rPr>
                <w:rFonts w:ascii="Arial Black" w:hAnsi="Arial Black" w:cs="Arial"/>
                <w:sz w:val="32"/>
                <w:szCs w:val="32"/>
              </w:rPr>
              <w:t xml:space="preserve">  </w:t>
            </w:r>
          </w:p>
          <w:p w:rsidR="0074743E" w:rsidRPr="00A46D3A" w:rsidRDefault="00D03B2C" w:rsidP="00D03B2C">
            <w:pPr>
              <w:pStyle w:val="Akapitzlist"/>
              <w:ind w:left="360"/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  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>(</w:t>
            </w:r>
            <w:r w:rsidR="00787BF4" w:rsidRPr="00A46D3A">
              <w:rPr>
                <w:rFonts w:ascii="Arial Black" w:hAnsi="Arial Black" w:cs="Arial"/>
                <w:sz w:val="32"/>
                <w:szCs w:val="32"/>
              </w:rPr>
              <w:t>poniedziałek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>) – godz. 9:00</w:t>
            </w:r>
          </w:p>
          <w:p w:rsidR="00D03B2C" w:rsidRPr="00A46D3A" w:rsidRDefault="0074743E" w:rsidP="0074743E">
            <w:pPr>
              <w:pStyle w:val="Akapitzlist"/>
              <w:numPr>
                <w:ilvl w:val="0"/>
                <w:numId w:val="2"/>
              </w:numPr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  </w:t>
            </w:r>
            <w:r w:rsidRPr="00A46D3A"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  <w:t>Matematyka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- </w:t>
            </w:r>
            <w:r w:rsidR="007A6693" w:rsidRPr="00A46D3A">
              <w:rPr>
                <w:rFonts w:ascii="Arial Black" w:hAnsi="Arial Black" w:cs="Arial"/>
                <w:sz w:val="32"/>
                <w:szCs w:val="32"/>
              </w:rPr>
              <w:t>13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7A6693" w:rsidRPr="00A46D3A">
              <w:rPr>
                <w:rFonts w:ascii="Arial Black" w:hAnsi="Arial Black" w:cs="Arial"/>
                <w:sz w:val="32"/>
                <w:szCs w:val="32"/>
              </w:rPr>
              <w:t>czerwca</w:t>
            </w: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2023 r. </w:t>
            </w:r>
          </w:p>
          <w:p w:rsidR="0074743E" w:rsidRPr="00A46D3A" w:rsidRDefault="00D03B2C" w:rsidP="00D03B2C">
            <w:pPr>
              <w:pStyle w:val="Akapitzlist"/>
              <w:ind w:left="360"/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  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>(</w:t>
            </w:r>
            <w:r w:rsidR="00787BF4" w:rsidRPr="00A46D3A">
              <w:rPr>
                <w:rFonts w:ascii="Arial Black" w:hAnsi="Arial Black" w:cs="Arial"/>
                <w:sz w:val="32"/>
                <w:szCs w:val="32"/>
              </w:rPr>
              <w:t>wtorek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>) – godz. 9:00</w:t>
            </w:r>
          </w:p>
          <w:p w:rsidR="00D03B2C" w:rsidRPr="00A46D3A" w:rsidRDefault="00A46D3A" w:rsidP="0074743E">
            <w:pPr>
              <w:pStyle w:val="Akapitzlist"/>
              <w:numPr>
                <w:ilvl w:val="0"/>
                <w:numId w:val="2"/>
              </w:num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  </w:t>
            </w:r>
            <w:r w:rsidR="0074743E" w:rsidRPr="00A46D3A"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  <w:t xml:space="preserve">Język angielski 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 xml:space="preserve">- </w:t>
            </w:r>
            <w:r w:rsidR="007A6693" w:rsidRPr="00A46D3A">
              <w:rPr>
                <w:rFonts w:ascii="Arial Black" w:hAnsi="Arial Black" w:cs="Arial"/>
                <w:sz w:val="32"/>
                <w:szCs w:val="32"/>
              </w:rPr>
              <w:t>14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7A6693" w:rsidRPr="00A46D3A">
              <w:rPr>
                <w:rFonts w:ascii="Arial Black" w:hAnsi="Arial Black" w:cs="Arial"/>
                <w:sz w:val="32"/>
                <w:szCs w:val="32"/>
              </w:rPr>
              <w:t>czerwca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 xml:space="preserve"> 2023 r. </w:t>
            </w:r>
            <w:r w:rsidR="00D03B2C" w:rsidRPr="00A46D3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  <w:p w:rsidR="0074743E" w:rsidRDefault="00D03B2C" w:rsidP="00D03B2C">
            <w:pPr>
              <w:pStyle w:val="Akapitzlist"/>
              <w:ind w:left="360"/>
              <w:rPr>
                <w:rFonts w:ascii="Arial Black" w:hAnsi="Arial Black" w:cs="Arial"/>
                <w:sz w:val="32"/>
                <w:szCs w:val="32"/>
              </w:rPr>
            </w:pPr>
            <w:r w:rsidRPr="00A46D3A">
              <w:rPr>
                <w:rFonts w:ascii="Arial Black" w:hAnsi="Arial Black" w:cs="Arial"/>
                <w:sz w:val="32"/>
                <w:szCs w:val="32"/>
              </w:rPr>
              <w:t xml:space="preserve">   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>(</w:t>
            </w:r>
            <w:r w:rsidR="00787BF4" w:rsidRPr="00A46D3A">
              <w:rPr>
                <w:rFonts w:ascii="Arial Black" w:hAnsi="Arial Black" w:cs="Arial"/>
                <w:sz w:val="32"/>
                <w:szCs w:val="32"/>
              </w:rPr>
              <w:t>środa</w:t>
            </w:r>
            <w:r w:rsidR="0074743E" w:rsidRPr="00A46D3A">
              <w:rPr>
                <w:rFonts w:ascii="Arial Black" w:hAnsi="Arial Black" w:cs="Arial"/>
                <w:sz w:val="32"/>
                <w:szCs w:val="32"/>
              </w:rPr>
              <w:t>) – godz. 9:00</w:t>
            </w:r>
          </w:p>
          <w:p w:rsidR="00A95342" w:rsidRPr="00A46D3A" w:rsidRDefault="00A95342" w:rsidP="00D03B2C">
            <w:pPr>
              <w:pStyle w:val="Akapitzlist"/>
              <w:ind w:left="360"/>
              <w:rPr>
                <w:rFonts w:ascii="Arial Black" w:hAnsi="Arial Black" w:cs="Arial"/>
                <w:sz w:val="32"/>
                <w:szCs w:val="32"/>
              </w:rPr>
            </w:pPr>
          </w:p>
        </w:tc>
      </w:tr>
    </w:tbl>
    <w:p w:rsidR="009E0791" w:rsidRDefault="009E0791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</w:p>
    <w:p w:rsidR="00F84576" w:rsidRDefault="00F84576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</w:p>
    <w:p w:rsidR="00F84576" w:rsidRPr="00957DC3" w:rsidRDefault="00F84576" w:rsidP="00304DB6">
      <w:pPr>
        <w:jc w:val="center"/>
        <w:rPr>
          <w:rFonts w:ascii="Arial Black" w:hAnsi="Arial Black" w:cs="Arial"/>
          <w:color w:val="538135" w:themeColor="accent6" w:themeShade="BF"/>
          <w:sz w:val="44"/>
          <w:szCs w:val="44"/>
        </w:rPr>
      </w:pPr>
    </w:p>
    <w:tbl>
      <w:tblPr>
        <w:tblStyle w:val="Tabela-Siatka"/>
        <w:tblpPr w:leftFromText="141" w:rightFromText="141" w:vertAnchor="page" w:horzAnchor="margin" w:tblpXSpec="center" w:tblpY="1069"/>
        <w:tblW w:w="0" w:type="auto"/>
        <w:tblLook w:val="04A0" w:firstRow="1" w:lastRow="0" w:firstColumn="1" w:lastColumn="0" w:noHBand="0" w:noVBand="1"/>
      </w:tblPr>
      <w:tblGrid>
        <w:gridCol w:w="3862"/>
        <w:gridCol w:w="3862"/>
      </w:tblGrid>
      <w:tr w:rsidR="00F84576" w:rsidTr="00C65404">
        <w:trPr>
          <w:trHeight w:val="1403"/>
        </w:trPr>
        <w:tc>
          <w:tcPr>
            <w:tcW w:w="3862" w:type="dxa"/>
          </w:tcPr>
          <w:p w:rsidR="00F84576" w:rsidRPr="00F84576" w:rsidRDefault="00F84576" w:rsidP="00F84576">
            <w:pPr>
              <w:jc w:val="center"/>
              <w:rPr>
                <w:rFonts w:ascii="Arial Black" w:hAnsi="Arial Black" w:cs="Arial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62" w:type="dxa"/>
          </w:tcPr>
          <w:p w:rsidR="00F84576" w:rsidRPr="00E67823" w:rsidRDefault="00F84576" w:rsidP="00F84576">
            <w:pPr>
              <w:jc w:val="center"/>
              <w:rPr>
                <w:rFonts w:cstheme="minorHAnsi"/>
                <w:color w:val="538135" w:themeColor="accent6" w:themeShade="BF"/>
                <w:sz w:val="36"/>
                <w:szCs w:val="36"/>
              </w:rPr>
            </w:pPr>
            <w:r w:rsidRPr="00E67823">
              <w:rPr>
                <w:rFonts w:cstheme="minorHAnsi"/>
                <w:sz w:val="32"/>
                <w:szCs w:val="32"/>
              </w:rPr>
              <w:t>Egzamin ósmoklasisty przeprowadzony w maju lub czerwcu</w:t>
            </w:r>
          </w:p>
        </w:tc>
      </w:tr>
      <w:tr w:rsidR="00F84576" w:rsidTr="00152D9F">
        <w:trPr>
          <w:trHeight w:val="1725"/>
        </w:trPr>
        <w:tc>
          <w:tcPr>
            <w:tcW w:w="3862" w:type="dxa"/>
          </w:tcPr>
          <w:p w:rsidR="00152D9F" w:rsidRPr="00E67823" w:rsidRDefault="00F84576" w:rsidP="00152D9F">
            <w:pPr>
              <w:jc w:val="center"/>
              <w:rPr>
                <w:sz w:val="32"/>
                <w:szCs w:val="32"/>
              </w:rPr>
            </w:pPr>
            <w:r w:rsidRPr="00E67823">
              <w:rPr>
                <w:sz w:val="32"/>
                <w:szCs w:val="32"/>
              </w:rPr>
              <w:t>Termin ogłaszania wyników egzaminu ósmoklasisty, w tym termin przekazania wyników szkoł</w:t>
            </w:r>
            <w:r w:rsidR="00152D9F" w:rsidRPr="00E67823">
              <w:rPr>
                <w:sz w:val="32"/>
                <w:szCs w:val="32"/>
              </w:rPr>
              <w:t>o</w:t>
            </w:r>
            <w:r w:rsidRPr="00E67823">
              <w:rPr>
                <w:sz w:val="32"/>
                <w:szCs w:val="32"/>
              </w:rPr>
              <w:t>m</w:t>
            </w:r>
          </w:p>
        </w:tc>
        <w:tc>
          <w:tcPr>
            <w:tcW w:w="3862" w:type="dxa"/>
          </w:tcPr>
          <w:p w:rsidR="00F84576" w:rsidRPr="00E67823" w:rsidRDefault="00F84576" w:rsidP="00F8457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84576" w:rsidRPr="00E67823" w:rsidRDefault="00F84576" w:rsidP="00F8457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84576" w:rsidRPr="00E67823" w:rsidRDefault="00F84576" w:rsidP="00664439">
            <w:pPr>
              <w:jc w:val="center"/>
              <w:rPr>
                <w:rFonts w:ascii="Arial Black" w:hAnsi="Arial Black" w:cs="Arial"/>
                <w:b/>
                <w:bCs/>
                <w:color w:val="FF0000"/>
                <w:sz w:val="32"/>
                <w:szCs w:val="32"/>
              </w:rPr>
            </w:pPr>
            <w:r w:rsidRPr="00E67823">
              <w:rPr>
                <w:b/>
                <w:bCs/>
                <w:color w:val="FF0000"/>
                <w:sz w:val="32"/>
                <w:szCs w:val="32"/>
              </w:rPr>
              <w:t>3 lipca 2023 r.</w:t>
            </w:r>
          </w:p>
        </w:tc>
      </w:tr>
      <w:tr w:rsidR="00F84576" w:rsidTr="00F84576">
        <w:trPr>
          <w:trHeight w:val="876"/>
        </w:trPr>
        <w:tc>
          <w:tcPr>
            <w:tcW w:w="3862" w:type="dxa"/>
          </w:tcPr>
          <w:p w:rsidR="00F84576" w:rsidRPr="00E67823" w:rsidRDefault="00F84576" w:rsidP="00F84576">
            <w:pPr>
              <w:jc w:val="center"/>
              <w:rPr>
                <w:rFonts w:ascii="Arial Black" w:hAnsi="Arial Black" w:cs="Arial"/>
                <w:color w:val="538135" w:themeColor="accent6" w:themeShade="BF"/>
                <w:sz w:val="32"/>
                <w:szCs w:val="32"/>
              </w:rPr>
            </w:pPr>
            <w:r w:rsidRPr="00E67823">
              <w:rPr>
                <w:sz w:val="32"/>
                <w:szCs w:val="32"/>
              </w:rPr>
              <w:t>Termin przekazania szkołom zaświadczeń i informacji</w:t>
            </w:r>
          </w:p>
        </w:tc>
        <w:tc>
          <w:tcPr>
            <w:tcW w:w="3862" w:type="dxa"/>
          </w:tcPr>
          <w:p w:rsidR="00F84576" w:rsidRPr="00E67823" w:rsidRDefault="00F84576" w:rsidP="00F8457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84576" w:rsidRPr="00E67823" w:rsidRDefault="00F84576" w:rsidP="00664439">
            <w:pPr>
              <w:jc w:val="center"/>
              <w:rPr>
                <w:rFonts w:ascii="Arial Black" w:hAnsi="Arial Black" w:cs="Arial"/>
                <w:b/>
                <w:bCs/>
                <w:color w:val="FF0000"/>
                <w:sz w:val="32"/>
                <w:szCs w:val="32"/>
              </w:rPr>
            </w:pPr>
            <w:r w:rsidRPr="00E67823">
              <w:rPr>
                <w:b/>
                <w:bCs/>
                <w:color w:val="FF0000"/>
                <w:sz w:val="32"/>
                <w:szCs w:val="32"/>
              </w:rPr>
              <w:t>do 6 lipca 2023 r.</w:t>
            </w:r>
          </w:p>
        </w:tc>
      </w:tr>
      <w:tr w:rsidR="00F84576" w:rsidTr="00F84576">
        <w:trPr>
          <w:trHeight w:val="876"/>
        </w:trPr>
        <w:tc>
          <w:tcPr>
            <w:tcW w:w="3862" w:type="dxa"/>
          </w:tcPr>
          <w:p w:rsidR="00F84576" w:rsidRPr="00E67823" w:rsidRDefault="00F84576" w:rsidP="00F84576">
            <w:pPr>
              <w:jc w:val="center"/>
              <w:rPr>
                <w:sz w:val="32"/>
                <w:szCs w:val="32"/>
              </w:rPr>
            </w:pPr>
            <w:r w:rsidRPr="00E67823">
              <w:rPr>
                <w:sz w:val="32"/>
                <w:szCs w:val="32"/>
              </w:rPr>
              <w:t>Termin wydania zdającym zaświadczeń oraz informacji</w:t>
            </w:r>
          </w:p>
        </w:tc>
        <w:tc>
          <w:tcPr>
            <w:tcW w:w="3862" w:type="dxa"/>
          </w:tcPr>
          <w:p w:rsidR="00F84576" w:rsidRPr="00E67823" w:rsidRDefault="00F84576" w:rsidP="00F8457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84576" w:rsidRPr="00E67823" w:rsidRDefault="00F84576" w:rsidP="00664439">
            <w:pPr>
              <w:jc w:val="center"/>
              <w:rPr>
                <w:rFonts w:ascii="Arial Black" w:hAnsi="Arial Black" w:cs="Arial"/>
                <w:b/>
                <w:bCs/>
                <w:color w:val="FF0000"/>
                <w:sz w:val="32"/>
                <w:szCs w:val="32"/>
              </w:rPr>
            </w:pPr>
            <w:r w:rsidRPr="00E67823">
              <w:rPr>
                <w:b/>
                <w:bCs/>
                <w:color w:val="FF0000"/>
                <w:sz w:val="32"/>
                <w:szCs w:val="32"/>
              </w:rPr>
              <w:t>6 lipca 2023 r.</w:t>
            </w:r>
          </w:p>
        </w:tc>
      </w:tr>
    </w:tbl>
    <w:p w:rsidR="00B25368" w:rsidRPr="00C6628E" w:rsidRDefault="00B25368" w:rsidP="00304DB6">
      <w:pPr>
        <w:jc w:val="center"/>
        <w:rPr>
          <w:rFonts w:ascii="Arial Black" w:hAnsi="Arial Black" w:cs="Arial"/>
          <w:color w:val="538135" w:themeColor="accent6" w:themeShade="BF"/>
          <w:sz w:val="36"/>
          <w:szCs w:val="36"/>
        </w:rPr>
      </w:pPr>
    </w:p>
    <w:p w:rsidR="00C6628E" w:rsidRDefault="00C6628E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06270" w:rsidRDefault="00206270" w:rsidP="00304DB6">
      <w:pPr>
        <w:jc w:val="center"/>
      </w:pPr>
    </w:p>
    <w:p w:rsidR="002C3F00" w:rsidRDefault="002C3F00" w:rsidP="00304DB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E782C" w:rsidTr="003E782C">
        <w:tc>
          <w:tcPr>
            <w:tcW w:w="2549" w:type="dxa"/>
          </w:tcPr>
          <w:p w:rsidR="003E782C" w:rsidRPr="000A1D14" w:rsidRDefault="003E782C" w:rsidP="00304DB6">
            <w:pPr>
              <w:jc w:val="center"/>
              <w:rPr>
                <w:sz w:val="40"/>
                <w:szCs w:val="40"/>
              </w:rPr>
            </w:pPr>
            <w:r w:rsidRPr="000A1D14">
              <w:rPr>
                <w:sz w:val="40"/>
                <w:szCs w:val="40"/>
              </w:rPr>
              <w:t>Przedmiot</w:t>
            </w:r>
          </w:p>
        </w:tc>
        <w:tc>
          <w:tcPr>
            <w:tcW w:w="2549" w:type="dxa"/>
          </w:tcPr>
          <w:p w:rsidR="003E782C" w:rsidRPr="002C3F00" w:rsidRDefault="003E782C" w:rsidP="00304DB6">
            <w:pPr>
              <w:jc w:val="center"/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2C3F00">
              <w:rPr>
                <w:b/>
                <w:bCs/>
                <w:color w:val="538135" w:themeColor="accent6" w:themeShade="BF"/>
                <w:sz w:val="40"/>
                <w:szCs w:val="40"/>
              </w:rPr>
              <w:t>J. polski</w:t>
            </w:r>
          </w:p>
        </w:tc>
        <w:tc>
          <w:tcPr>
            <w:tcW w:w="2549" w:type="dxa"/>
          </w:tcPr>
          <w:p w:rsidR="003E782C" w:rsidRPr="002C3F00" w:rsidRDefault="003E782C" w:rsidP="00304DB6">
            <w:pPr>
              <w:jc w:val="center"/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2C3F00">
              <w:rPr>
                <w:b/>
                <w:bCs/>
                <w:color w:val="538135" w:themeColor="accent6" w:themeShade="BF"/>
                <w:sz w:val="40"/>
                <w:szCs w:val="40"/>
              </w:rPr>
              <w:t>Matematyka</w:t>
            </w:r>
          </w:p>
        </w:tc>
        <w:tc>
          <w:tcPr>
            <w:tcW w:w="2549" w:type="dxa"/>
          </w:tcPr>
          <w:p w:rsidR="003E782C" w:rsidRPr="002C3F00" w:rsidRDefault="003E782C" w:rsidP="00304DB6">
            <w:pPr>
              <w:jc w:val="center"/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2C3F00">
              <w:rPr>
                <w:b/>
                <w:bCs/>
                <w:color w:val="538135" w:themeColor="accent6" w:themeShade="BF"/>
                <w:sz w:val="40"/>
                <w:szCs w:val="40"/>
              </w:rPr>
              <w:t>J. angielski</w:t>
            </w:r>
          </w:p>
        </w:tc>
      </w:tr>
      <w:tr w:rsidR="003E782C" w:rsidTr="003E782C">
        <w:tc>
          <w:tcPr>
            <w:tcW w:w="2549" w:type="dxa"/>
          </w:tcPr>
          <w:p w:rsidR="000A1D14" w:rsidRPr="000A1D14" w:rsidRDefault="000A1D14" w:rsidP="00304DB6">
            <w:pPr>
              <w:jc w:val="center"/>
              <w:rPr>
                <w:sz w:val="40"/>
                <w:szCs w:val="40"/>
              </w:rPr>
            </w:pPr>
          </w:p>
          <w:p w:rsidR="003E782C" w:rsidRPr="000A1D14" w:rsidRDefault="003E782C" w:rsidP="00304DB6">
            <w:pPr>
              <w:jc w:val="center"/>
              <w:rPr>
                <w:sz w:val="40"/>
                <w:szCs w:val="40"/>
              </w:rPr>
            </w:pPr>
            <w:r w:rsidRPr="000A1D14">
              <w:rPr>
                <w:sz w:val="40"/>
                <w:szCs w:val="40"/>
              </w:rPr>
              <w:t xml:space="preserve">Czas trwania </w:t>
            </w:r>
          </w:p>
        </w:tc>
        <w:tc>
          <w:tcPr>
            <w:tcW w:w="2549" w:type="dxa"/>
          </w:tcPr>
          <w:p w:rsidR="007946EA" w:rsidRPr="000A1D14" w:rsidRDefault="003E782C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 xml:space="preserve">120 minut </w:t>
            </w:r>
          </w:p>
          <w:p w:rsidR="007946EA" w:rsidRPr="000A1D14" w:rsidRDefault="003E782C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 xml:space="preserve">lub </w:t>
            </w:r>
          </w:p>
          <w:p w:rsidR="003E782C" w:rsidRPr="000A1D14" w:rsidRDefault="003E782C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>180 minut</w:t>
            </w:r>
          </w:p>
        </w:tc>
        <w:tc>
          <w:tcPr>
            <w:tcW w:w="2549" w:type="dxa"/>
          </w:tcPr>
          <w:p w:rsidR="007946EA" w:rsidRPr="000A1D14" w:rsidRDefault="003E782C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 xml:space="preserve">100 minut </w:t>
            </w:r>
          </w:p>
          <w:p w:rsidR="007946EA" w:rsidRPr="000A1D14" w:rsidRDefault="003E782C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 xml:space="preserve">lub </w:t>
            </w:r>
          </w:p>
          <w:p w:rsidR="003E782C" w:rsidRPr="000A1D14" w:rsidRDefault="00650A80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>150 minut</w:t>
            </w:r>
          </w:p>
        </w:tc>
        <w:tc>
          <w:tcPr>
            <w:tcW w:w="2549" w:type="dxa"/>
          </w:tcPr>
          <w:p w:rsidR="007946EA" w:rsidRPr="000A1D14" w:rsidRDefault="003E782C" w:rsidP="00304DB6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 xml:space="preserve">90 minut </w:t>
            </w:r>
          </w:p>
          <w:p w:rsidR="007946EA" w:rsidRPr="000A1D14" w:rsidRDefault="003E782C" w:rsidP="007946EA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>lub</w:t>
            </w:r>
            <w:r w:rsidR="00650A80" w:rsidRPr="000A1D14">
              <w:rPr>
                <w:b/>
                <w:bCs/>
                <w:sz w:val="40"/>
                <w:szCs w:val="40"/>
              </w:rPr>
              <w:t xml:space="preserve"> </w:t>
            </w:r>
          </w:p>
          <w:p w:rsidR="003E782C" w:rsidRPr="000A1D14" w:rsidRDefault="00650A80" w:rsidP="007946EA">
            <w:pPr>
              <w:jc w:val="center"/>
              <w:rPr>
                <w:b/>
                <w:bCs/>
                <w:sz w:val="40"/>
                <w:szCs w:val="40"/>
              </w:rPr>
            </w:pPr>
            <w:r w:rsidRPr="000A1D14">
              <w:rPr>
                <w:b/>
                <w:bCs/>
                <w:sz w:val="40"/>
                <w:szCs w:val="40"/>
              </w:rPr>
              <w:t>135 minut</w:t>
            </w:r>
          </w:p>
        </w:tc>
      </w:tr>
    </w:tbl>
    <w:p w:rsidR="00206270" w:rsidRDefault="00206270" w:rsidP="00304DB6">
      <w:pPr>
        <w:jc w:val="center"/>
      </w:pPr>
    </w:p>
    <w:p w:rsidR="001467C8" w:rsidRDefault="001467C8" w:rsidP="00304DB6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815CE9" w:rsidRDefault="00815CE9" w:rsidP="00304DB6">
      <w:pPr>
        <w:jc w:val="center"/>
        <w:rPr>
          <w:rFonts w:ascii="Arial Black" w:hAnsi="Arial Black"/>
          <w:sz w:val="36"/>
          <w:szCs w:val="36"/>
          <w:u w:val="single"/>
        </w:rPr>
      </w:pPr>
      <w:r w:rsidRPr="0085220B">
        <w:rPr>
          <w:rFonts w:ascii="Arial Black" w:hAnsi="Arial Black"/>
          <w:sz w:val="36"/>
          <w:szCs w:val="36"/>
          <w:u w:val="single"/>
        </w:rPr>
        <w:t>Materiały i przybory pomocnicze</w:t>
      </w:r>
    </w:p>
    <w:p w:rsidR="001467C8" w:rsidRPr="0085220B" w:rsidRDefault="001467C8" w:rsidP="00304DB6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0C39FD" w:rsidRPr="00C44A5B" w:rsidRDefault="00C44A5B" w:rsidP="00C44A5B">
      <w:pPr>
        <w:pStyle w:val="Akapitzlist"/>
        <w:numPr>
          <w:ilvl w:val="0"/>
          <w:numId w:val="4"/>
        </w:numPr>
        <w:rPr>
          <w:rFonts w:ascii="Arial Black" w:hAnsi="Arial Black"/>
          <w:sz w:val="36"/>
          <w:szCs w:val="36"/>
        </w:rPr>
      </w:pPr>
      <w:r w:rsidRPr="0035374C">
        <w:rPr>
          <w:rFonts w:ascii="Arial Black" w:hAnsi="Arial Black"/>
          <w:sz w:val="32"/>
          <w:szCs w:val="32"/>
        </w:rPr>
        <w:t xml:space="preserve"> </w:t>
      </w:r>
      <w:r w:rsidR="000C39FD" w:rsidRPr="0035374C">
        <w:rPr>
          <w:rFonts w:ascii="Arial Black" w:hAnsi="Arial Black"/>
          <w:sz w:val="32"/>
          <w:szCs w:val="32"/>
        </w:rPr>
        <w:t>Każdy zdający powinien mieć</w:t>
      </w:r>
      <w:r w:rsidR="007F0629" w:rsidRPr="0035374C">
        <w:rPr>
          <w:rFonts w:ascii="Arial Black" w:hAnsi="Arial Black"/>
          <w:sz w:val="32"/>
          <w:szCs w:val="32"/>
        </w:rPr>
        <w:t>:</w:t>
      </w:r>
    </w:p>
    <w:p w:rsidR="000C39FD" w:rsidRPr="001467C8" w:rsidRDefault="007F0629" w:rsidP="000C39FD">
      <w:pPr>
        <w:pStyle w:val="Akapitzlist"/>
        <w:numPr>
          <w:ilvl w:val="0"/>
          <w:numId w:val="3"/>
        </w:num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b/>
          <w:bCs/>
          <w:sz w:val="32"/>
          <w:szCs w:val="32"/>
        </w:rPr>
        <w:t xml:space="preserve">na egzaminie </w:t>
      </w:r>
      <w:r w:rsidR="000C39FD" w:rsidRPr="000C39FD">
        <w:rPr>
          <w:rFonts w:ascii="Arial Black" w:hAnsi="Arial Black"/>
          <w:b/>
          <w:bCs/>
          <w:sz w:val="32"/>
          <w:szCs w:val="32"/>
        </w:rPr>
        <w:t>ze wszystkich przedmiotów -</w:t>
      </w:r>
      <w:r w:rsidR="000C39FD" w:rsidRPr="000C39FD">
        <w:rPr>
          <w:rFonts w:ascii="Arial Black" w:hAnsi="Arial Black"/>
          <w:sz w:val="32"/>
          <w:szCs w:val="32"/>
        </w:rPr>
        <w:t xml:space="preserve"> </w:t>
      </w:r>
      <w:r w:rsidR="000C39FD" w:rsidRPr="001467C8">
        <w:rPr>
          <w:rFonts w:ascii="Arial Black" w:hAnsi="Arial Black"/>
          <w:b/>
          <w:bCs/>
          <w:color w:val="FF0000"/>
          <w:sz w:val="32"/>
          <w:szCs w:val="32"/>
        </w:rPr>
        <w:t>długopis (lub pióro) z czarnym tuszem (atramentem),</w:t>
      </w:r>
    </w:p>
    <w:p w:rsidR="00866F7F" w:rsidRPr="00866F7F" w:rsidRDefault="00B36785" w:rsidP="000C39FD">
      <w:pPr>
        <w:pStyle w:val="Akapitzlist"/>
        <w:numPr>
          <w:ilvl w:val="0"/>
          <w:numId w:val="3"/>
        </w:numPr>
        <w:rPr>
          <w:rFonts w:ascii="Arial Black" w:hAnsi="Arial Black"/>
          <w:b/>
          <w:bCs/>
          <w:color w:val="FF0000"/>
          <w:sz w:val="48"/>
          <w:szCs w:val="48"/>
          <w:u w:val="single"/>
        </w:rPr>
      </w:pPr>
      <w:r w:rsidRPr="007F0629">
        <w:rPr>
          <w:rFonts w:ascii="Arial Black" w:hAnsi="Arial Black"/>
          <w:b/>
          <w:bCs/>
          <w:sz w:val="32"/>
          <w:szCs w:val="32"/>
        </w:rPr>
        <w:t xml:space="preserve">dodatkowo na egzaminie z matematyki </w:t>
      </w:r>
      <w:r w:rsidR="00C44A5B">
        <w:rPr>
          <w:rFonts w:ascii="Arial Black" w:hAnsi="Arial Black"/>
          <w:b/>
          <w:bCs/>
          <w:sz w:val="32"/>
          <w:szCs w:val="32"/>
        </w:rPr>
        <w:t>uczeń</w:t>
      </w:r>
      <w:r w:rsidRPr="007F0629">
        <w:rPr>
          <w:rFonts w:ascii="Arial Black" w:hAnsi="Arial Black"/>
          <w:b/>
          <w:bCs/>
          <w:sz w:val="32"/>
          <w:szCs w:val="32"/>
        </w:rPr>
        <w:t xml:space="preserve"> powinien mieć </w:t>
      </w:r>
      <w:r w:rsidRPr="007F0629">
        <w:rPr>
          <w:rFonts w:ascii="Arial Black" w:hAnsi="Arial Black"/>
          <w:b/>
          <w:bCs/>
          <w:color w:val="FF0000"/>
          <w:sz w:val="32"/>
          <w:szCs w:val="32"/>
        </w:rPr>
        <w:t>linijkę</w:t>
      </w:r>
      <w:r w:rsidRPr="007F0629">
        <w:rPr>
          <w:rFonts w:ascii="Arial Black" w:hAnsi="Arial Black"/>
          <w:b/>
          <w:bCs/>
          <w:sz w:val="32"/>
          <w:szCs w:val="32"/>
        </w:rPr>
        <w:t xml:space="preserve">. </w:t>
      </w:r>
    </w:p>
    <w:p w:rsidR="006C4727" w:rsidRPr="00866F7F" w:rsidRDefault="00B36785" w:rsidP="00866F7F">
      <w:pPr>
        <w:ind w:left="426"/>
        <w:rPr>
          <w:rFonts w:ascii="Arial Black" w:hAnsi="Arial Black"/>
          <w:b/>
          <w:bCs/>
          <w:color w:val="FF0000"/>
          <w:sz w:val="48"/>
          <w:szCs w:val="48"/>
          <w:u w:val="single"/>
        </w:rPr>
      </w:pPr>
      <w:r w:rsidRPr="00866F7F">
        <w:rPr>
          <w:rFonts w:ascii="Arial Black" w:hAnsi="Arial Black"/>
          <w:b/>
          <w:bCs/>
          <w:sz w:val="32"/>
          <w:szCs w:val="32"/>
        </w:rPr>
        <w:t xml:space="preserve">Rysunki – jeżeli trzeba je wykonać – zdający wykonują długopisem. </w:t>
      </w:r>
      <w:r w:rsidRPr="00866F7F">
        <w:rPr>
          <w:rFonts w:ascii="Arial Black" w:hAnsi="Arial Black"/>
          <w:b/>
          <w:bCs/>
          <w:sz w:val="32"/>
          <w:szCs w:val="32"/>
          <w:u w:val="single"/>
        </w:rPr>
        <w:t>Nie wykonuje się rysunków ołówkiem</w:t>
      </w:r>
      <w:r w:rsidR="007F0629" w:rsidRPr="00866F7F">
        <w:rPr>
          <w:rFonts w:ascii="Arial Black" w:hAnsi="Arial Black"/>
          <w:b/>
          <w:bCs/>
          <w:sz w:val="32"/>
          <w:szCs w:val="32"/>
          <w:u w:val="single"/>
        </w:rPr>
        <w:t>.</w:t>
      </w:r>
    </w:p>
    <w:p w:rsidR="00DA73B4" w:rsidRDefault="00DA73B4" w:rsidP="00DA73B4">
      <w:pPr>
        <w:pStyle w:val="Akapitzlist"/>
      </w:pPr>
    </w:p>
    <w:p w:rsidR="00C44A5B" w:rsidRDefault="00C44A5B" w:rsidP="00C44A5B">
      <w:pPr>
        <w:pStyle w:val="Akapitzlist"/>
        <w:numPr>
          <w:ilvl w:val="0"/>
          <w:numId w:val="4"/>
        </w:num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</w:t>
      </w:r>
      <w:r w:rsidR="00DA73B4" w:rsidRPr="00DA73B4">
        <w:rPr>
          <w:rFonts w:ascii="Arial Black" w:hAnsi="Arial Black"/>
          <w:b/>
          <w:bCs/>
          <w:sz w:val="32"/>
          <w:szCs w:val="32"/>
        </w:rPr>
        <w:t xml:space="preserve">Z dodatkowych materiałów oraz przyborów </w:t>
      </w:r>
      <w:r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C44A5B" w:rsidRPr="00B91728" w:rsidRDefault="00C44A5B" w:rsidP="00C44A5B">
      <w:pPr>
        <w:pStyle w:val="Akapitzlist"/>
        <w:ind w:left="360"/>
        <w:rPr>
          <w:rFonts w:ascii="Arial Black" w:hAnsi="Arial Black"/>
          <w:b/>
          <w:bCs/>
          <w:sz w:val="32"/>
          <w:szCs w:val="32"/>
          <w:u w:val="single"/>
        </w:rPr>
      </w:pPr>
      <w:r>
        <w:rPr>
          <w:rFonts w:ascii="Arial Black" w:hAnsi="Arial Black"/>
          <w:b/>
          <w:bCs/>
          <w:sz w:val="32"/>
          <w:szCs w:val="32"/>
        </w:rPr>
        <w:t xml:space="preserve"> </w:t>
      </w:r>
      <w:r w:rsidR="00DA73B4" w:rsidRPr="00DA73B4">
        <w:rPr>
          <w:rFonts w:ascii="Arial Black" w:hAnsi="Arial Black"/>
          <w:b/>
          <w:bCs/>
          <w:sz w:val="32"/>
          <w:szCs w:val="32"/>
        </w:rPr>
        <w:t xml:space="preserve">pomocniczych </w:t>
      </w:r>
      <w:r w:rsidR="00DA73B4" w:rsidRPr="00B91728">
        <w:rPr>
          <w:rFonts w:ascii="Arial Black" w:hAnsi="Arial Black"/>
          <w:b/>
          <w:bCs/>
          <w:sz w:val="32"/>
          <w:szCs w:val="32"/>
          <w:u w:val="single"/>
        </w:rPr>
        <w:t xml:space="preserve">mogą korzystać zdający, którym </w:t>
      </w:r>
      <w:r w:rsidRPr="00B91728">
        <w:rPr>
          <w:rFonts w:ascii="Arial Black" w:hAnsi="Arial Black"/>
          <w:b/>
          <w:bCs/>
          <w:sz w:val="32"/>
          <w:szCs w:val="32"/>
          <w:u w:val="single"/>
        </w:rPr>
        <w:t xml:space="preserve"> </w:t>
      </w:r>
    </w:p>
    <w:p w:rsidR="00C44A5B" w:rsidRPr="00B91728" w:rsidRDefault="00C44A5B" w:rsidP="00C44A5B">
      <w:pPr>
        <w:pStyle w:val="Akapitzlist"/>
        <w:ind w:left="360"/>
        <w:rPr>
          <w:rFonts w:ascii="Arial Black" w:hAnsi="Arial Black"/>
          <w:b/>
          <w:bCs/>
          <w:sz w:val="32"/>
          <w:szCs w:val="32"/>
          <w:u w:val="single"/>
        </w:rPr>
      </w:pPr>
      <w:r w:rsidRPr="00B91728">
        <w:rPr>
          <w:rFonts w:ascii="Arial Black" w:hAnsi="Arial Black"/>
          <w:b/>
          <w:bCs/>
          <w:sz w:val="32"/>
          <w:szCs w:val="32"/>
          <w:u w:val="single"/>
        </w:rPr>
        <w:lastRenderedPageBreak/>
        <w:t xml:space="preserve"> </w:t>
      </w:r>
      <w:r w:rsidR="00DA73B4" w:rsidRPr="00B91728">
        <w:rPr>
          <w:rFonts w:ascii="Arial Black" w:hAnsi="Arial Black"/>
          <w:b/>
          <w:bCs/>
          <w:sz w:val="32"/>
          <w:szCs w:val="32"/>
          <w:u w:val="single"/>
        </w:rPr>
        <w:t xml:space="preserve">dostosowano warunki przeprowadzania egzaminu </w:t>
      </w:r>
    </w:p>
    <w:p w:rsidR="00DA73B4" w:rsidRDefault="00C44A5B" w:rsidP="00C44A5B">
      <w:pPr>
        <w:pStyle w:val="Akapitzlist"/>
        <w:ind w:left="36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</w:t>
      </w:r>
      <w:r w:rsidR="00DA73B4" w:rsidRPr="00DA73B4">
        <w:rPr>
          <w:rFonts w:ascii="Arial Black" w:hAnsi="Arial Black"/>
          <w:b/>
          <w:bCs/>
          <w:sz w:val="32"/>
          <w:szCs w:val="32"/>
        </w:rPr>
        <w:t>ósmoklasisty</w:t>
      </w:r>
      <w:r w:rsidR="007F29FD">
        <w:rPr>
          <w:rFonts w:ascii="Arial Black" w:hAnsi="Arial Black"/>
          <w:b/>
          <w:bCs/>
          <w:sz w:val="32"/>
          <w:szCs w:val="32"/>
        </w:rPr>
        <w:t xml:space="preserve">, np. </w:t>
      </w:r>
      <w:r w:rsidR="00204B32">
        <w:rPr>
          <w:rFonts w:ascii="Arial Black" w:hAnsi="Arial Black"/>
          <w:b/>
          <w:bCs/>
          <w:sz w:val="32"/>
          <w:szCs w:val="32"/>
        </w:rPr>
        <w:t xml:space="preserve">z </w:t>
      </w:r>
      <w:r w:rsidR="007F29FD">
        <w:rPr>
          <w:rFonts w:ascii="Arial Black" w:hAnsi="Arial Black"/>
          <w:b/>
          <w:bCs/>
          <w:sz w:val="32"/>
          <w:szCs w:val="32"/>
        </w:rPr>
        <w:t>komputer</w:t>
      </w:r>
      <w:r w:rsidR="00204B32">
        <w:rPr>
          <w:rFonts w:ascii="Arial Black" w:hAnsi="Arial Black"/>
          <w:b/>
          <w:bCs/>
          <w:sz w:val="32"/>
          <w:szCs w:val="32"/>
        </w:rPr>
        <w:t>a</w:t>
      </w:r>
      <w:r w:rsidR="007F29FD">
        <w:rPr>
          <w:rFonts w:ascii="Arial Black" w:hAnsi="Arial Black"/>
          <w:b/>
          <w:bCs/>
          <w:sz w:val="32"/>
          <w:szCs w:val="32"/>
        </w:rPr>
        <w:t>.</w:t>
      </w:r>
    </w:p>
    <w:p w:rsidR="00754436" w:rsidRPr="00754436" w:rsidRDefault="00754436" w:rsidP="00754436">
      <w:pPr>
        <w:pStyle w:val="Akapitzlist"/>
        <w:numPr>
          <w:ilvl w:val="0"/>
          <w:numId w:val="4"/>
        </w:num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C44A5B" w:rsidRPr="00030258">
        <w:rPr>
          <w:rFonts w:ascii="Arial Black" w:hAnsi="Arial Black"/>
          <w:sz w:val="32"/>
          <w:szCs w:val="32"/>
          <w:u w:val="single"/>
        </w:rPr>
        <w:t>Osoby z chorobami</w:t>
      </w:r>
      <w:r w:rsidR="00C44A5B" w:rsidRPr="00754436">
        <w:rPr>
          <w:rFonts w:ascii="Arial Black" w:hAnsi="Arial Black"/>
          <w:sz w:val="32"/>
          <w:szCs w:val="32"/>
        </w:rPr>
        <w:t xml:space="preserve"> przewlekłymi, chore lub </w:t>
      </w:r>
    </w:p>
    <w:p w:rsidR="00754436" w:rsidRDefault="00754436" w:rsidP="00754436">
      <w:pPr>
        <w:pStyle w:val="Akapitzlist"/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C44A5B" w:rsidRPr="00754436">
        <w:rPr>
          <w:rFonts w:ascii="Arial Black" w:hAnsi="Arial Black"/>
          <w:sz w:val="32"/>
          <w:szCs w:val="32"/>
        </w:rPr>
        <w:t xml:space="preserve">niesprawne czasowo mogą korzystać z zaleconego </w:t>
      </w:r>
    </w:p>
    <w:p w:rsidR="00754436" w:rsidRDefault="00754436" w:rsidP="00754436">
      <w:pPr>
        <w:pStyle w:val="Akapitzlist"/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C44A5B" w:rsidRPr="00754436">
        <w:rPr>
          <w:rFonts w:ascii="Arial Black" w:hAnsi="Arial Black"/>
          <w:sz w:val="32"/>
          <w:szCs w:val="32"/>
        </w:rPr>
        <w:t xml:space="preserve">przez lekarza sprzętu medycznego i leków koniecznych </w:t>
      </w:r>
    </w:p>
    <w:p w:rsidR="002F608C" w:rsidRDefault="00754436" w:rsidP="00754436">
      <w:pPr>
        <w:pStyle w:val="Akapitzlist"/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C44A5B" w:rsidRPr="00754436">
        <w:rPr>
          <w:rFonts w:ascii="Arial Black" w:hAnsi="Arial Black"/>
          <w:sz w:val="32"/>
          <w:szCs w:val="32"/>
        </w:rPr>
        <w:t>ze względu na chorobę.</w:t>
      </w:r>
    </w:p>
    <w:p w:rsidR="00392A62" w:rsidRDefault="00392A62" w:rsidP="00754436">
      <w:pPr>
        <w:pStyle w:val="Akapitzlist"/>
        <w:ind w:left="360"/>
        <w:rPr>
          <w:rFonts w:ascii="Arial Black" w:hAnsi="Arial Black"/>
          <w:sz w:val="32"/>
          <w:szCs w:val="32"/>
        </w:rPr>
      </w:pPr>
    </w:p>
    <w:p w:rsidR="00392A62" w:rsidRPr="001467C8" w:rsidRDefault="00392A62" w:rsidP="00392A62">
      <w:pPr>
        <w:pStyle w:val="Akapitzlist"/>
        <w:numPr>
          <w:ilvl w:val="0"/>
          <w:numId w:val="4"/>
        </w:numPr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2"/>
          <w:szCs w:val="32"/>
        </w:rPr>
        <w:t xml:space="preserve"> </w:t>
      </w:r>
      <w:r w:rsidRPr="001467C8">
        <w:rPr>
          <w:rFonts w:ascii="Arial Black" w:hAnsi="Arial Black"/>
          <w:b/>
          <w:bCs/>
          <w:sz w:val="32"/>
          <w:szCs w:val="32"/>
        </w:rPr>
        <w:t xml:space="preserve">Zdający mogą również wnieść do sali egzaminacyjnej </w:t>
      </w:r>
      <w:r w:rsidRPr="001467C8">
        <w:rPr>
          <w:rFonts w:ascii="Arial Black" w:hAnsi="Arial Black"/>
          <w:b/>
          <w:bCs/>
          <w:sz w:val="32"/>
          <w:szCs w:val="32"/>
          <w:u w:val="single"/>
        </w:rPr>
        <w:t>małą butelkę wody</w:t>
      </w:r>
      <w:r w:rsidRPr="001467C8">
        <w:rPr>
          <w:rFonts w:ascii="Arial Black" w:hAnsi="Arial Black"/>
          <w:b/>
          <w:bCs/>
          <w:sz w:val="32"/>
          <w:szCs w:val="32"/>
        </w:rPr>
        <w:t xml:space="preserve"> (0,5 l). Podczas pracy z arkuszem egzaminacyjnym butelka powinna stać na podłodze przy nodze stolika, aby uczeń przypadkowo nie zalał materiałów egzaminacyjnych.</w:t>
      </w:r>
    </w:p>
    <w:p w:rsidR="000C39FD" w:rsidRDefault="000C39FD" w:rsidP="006C4727">
      <w:pPr>
        <w:pStyle w:val="Akapitzlist"/>
        <w:rPr>
          <w:rFonts w:ascii="Arial Black" w:hAnsi="Arial Black"/>
          <w:b/>
          <w:bCs/>
          <w:sz w:val="48"/>
          <w:szCs w:val="48"/>
        </w:rPr>
      </w:pPr>
    </w:p>
    <w:p w:rsidR="006A5A69" w:rsidRDefault="006A5A69" w:rsidP="004D4DF1">
      <w:pPr>
        <w:pStyle w:val="Akapitzlist"/>
        <w:ind w:left="0"/>
        <w:jc w:val="center"/>
        <w:rPr>
          <w:rFonts w:ascii="Arial Black" w:hAnsi="Arial Black"/>
          <w:color w:val="FF0000"/>
          <w:sz w:val="32"/>
          <w:szCs w:val="32"/>
        </w:rPr>
      </w:pPr>
      <w:r w:rsidRPr="006A5A69">
        <w:rPr>
          <w:rFonts w:ascii="Arial Black" w:hAnsi="Arial Black"/>
          <w:color w:val="FF0000"/>
          <w:sz w:val="32"/>
          <w:szCs w:val="32"/>
        </w:rPr>
        <w:t>Niedozwolone jest korzystanie z długopisów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6A5A69">
        <w:rPr>
          <w:rFonts w:ascii="Arial Black" w:hAnsi="Arial Black"/>
          <w:color w:val="FF0000"/>
          <w:sz w:val="32"/>
          <w:szCs w:val="32"/>
        </w:rPr>
        <w:t>zmazywalnych/ścieralnych</w:t>
      </w:r>
      <w:r>
        <w:rPr>
          <w:rFonts w:ascii="Arial Black" w:hAnsi="Arial Black"/>
          <w:color w:val="FF0000"/>
          <w:sz w:val="32"/>
          <w:szCs w:val="32"/>
        </w:rPr>
        <w:t>!</w:t>
      </w:r>
    </w:p>
    <w:p w:rsidR="00211F3F" w:rsidRDefault="00211F3F" w:rsidP="004D4DF1">
      <w:pPr>
        <w:pStyle w:val="Akapitzlist"/>
        <w:ind w:left="0"/>
        <w:jc w:val="center"/>
        <w:rPr>
          <w:rFonts w:ascii="Arial Black" w:hAnsi="Arial Black"/>
          <w:color w:val="FF0000"/>
          <w:sz w:val="32"/>
          <w:szCs w:val="32"/>
        </w:rPr>
      </w:pPr>
    </w:p>
    <w:p w:rsidR="002040D3" w:rsidRDefault="002040D3" w:rsidP="004D4DF1">
      <w:pPr>
        <w:pStyle w:val="Akapitzlist"/>
        <w:ind w:left="0"/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</w:p>
    <w:p w:rsidR="00211F3F" w:rsidRDefault="00211F3F" w:rsidP="004D4DF1">
      <w:pPr>
        <w:pStyle w:val="Akapitzlist"/>
        <w:ind w:left="0"/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>
        <w:rPr>
          <w:rFonts w:ascii="Arial Black" w:hAnsi="Arial Black"/>
          <w:color w:val="538135" w:themeColor="accent6" w:themeShade="BF"/>
          <w:sz w:val="32"/>
          <w:szCs w:val="32"/>
        </w:rPr>
        <w:t xml:space="preserve">WAŻNE </w:t>
      </w:r>
      <w:r w:rsidRPr="00211F3F">
        <w:rPr>
          <w:rFonts w:ascii="Arial Black" w:hAnsi="Arial Black"/>
          <w:color w:val="538135" w:themeColor="accent6" w:themeShade="BF"/>
          <w:sz w:val="32"/>
          <w:szCs w:val="32"/>
        </w:rPr>
        <w:t>INFORMACJE DLA UCZNIÓW</w:t>
      </w:r>
    </w:p>
    <w:p w:rsidR="002040D3" w:rsidRPr="004039D2" w:rsidRDefault="002040D3" w:rsidP="004D4DF1">
      <w:pPr>
        <w:pStyle w:val="Akapitzlist"/>
        <w:ind w:left="0"/>
        <w:jc w:val="center"/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</w:pPr>
    </w:p>
    <w:p w:rsidR="001467C8" w:rsidRPr="001467C8" w:rsidRDefault="00211F3F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Zdający egzamin powinni </w:t>
      </w:r>
      <w:r w:rsidRPr="001467C8">
        <w:rPr>
          <w:b/>
          <w:bCs/>
          <w:sz w:val="32"/>
          <w:szCs w:val="32"/>
          <w:u w:val="single"/>
        </w:rPr>
        <w:t>przybyć do szkoły najpóźniej</w:t>
      </w:r>
      <w:r w:rsidRPr="001467C8">
        <w:rPr>
          <w:b/>
          <w:bCs/>
          <w:sz w:val="32"/>
          <w:szCs w:val="32"/>
        </w:rPr>
        <w:t xml:space="preserve"> o godzinie 8.30</w:t>
      </w:r>
      <w:r w:rsidR="004039D2" w:rsidRPr="001467C8">
        <w:rPr>
          <w:b/>
          <w:bCs/>
          <w:sz w:val="32"/>
          <w:szCs w:val="32"/>
        </w:rPr>
        <w:t xml:space="preserve"> w dniu, w którym przeprowadzony jest egzamin z danego przedmiotu.</w:t>
      </w:r>
    </w:p>
    <w:p w:rsidR="002040D3" w:rsidRPr="001467C8" w:rsidRDefault="002040D3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Zdający powinni mieć przy sobie </w:t>
      </w:r>
      <w:r w:rsidRPr="001467C8">
        <w:rPr>
          <w:b/>
          <w:bCs/>
          <w:sz w:val="32"/>
          <w:szCs w:val="32"/>
          <w:u w:val="single"/>
        </w:rPr>
        <w:t>dokument stwierdzający tożsamość (np. legitymację szkolną)</w:t>
      </w:r>
      <w:r w:rsidRPr="001467C8">
        <w:rPr>
          <w:b/>
          <w:bCs/>
          <w:sz w:val="32"/>
          <w:szCs w:val="32"/>
        </w:rPr>
        <w:t xml:space="preserve"> i okazać go w razie potrzeby. W wyjątkowych sytuacjach, w przypadku braku odpowiedniego dokumentu, tożsamość ucznia może być potwierdzona przez jego wychowawcę lub innego nauczyciela danej szkoły.</w:t>
      </w:r>
    </w:p>
    <w:p w:rsidR="00211F3F" w:rsidRPr="001467C8" w:rsidRDefault="000D0EA1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W sali egzaminacyjnej </w:t>
      </w:r>
      <w:r w:rsidRPr="001467C8">
        <w:rPr>
          <w:b/>
          <w:bCs/>
          <w:sz w:val="32"/>
          <w:szCs w:val="32"/>
          <w:u w:val="single"/>
        </w:rPr>
        <w:t>mogą przebywać wyłącznie</w:t>
      </w:r>
      <w:r w:rsidRPr="001467C8">
        <w:rPr>
          <w:b/>
          <w:bCs/>
          <w:sz w:val="32"/>
          <w:szCs w:val="32"/>
        </w:rPr>
        <w:t xml:space="preserve"> uczniowie i członkowie zespołu nadzorującego oraz obserwatorzy</w:t>
      </w:r>
      <w:r w:rsidR="00C26317" w:rsidRPr="001467C8">
        <w:rPr>
          <w:b/>
          <w:bCs/>
          <w:sz w:val="32"/>
          <w:szCs w:val="32"/>
        </w:rPr>
        <w:t>.</w:t>
      </w:r>
    </w:p>
    <w:p w:rsidR="00F72711" w:rsidRPr="001467C8" w:rsidRDefault="00F72711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Do sali egzaminacyjnej </w:t>
      </w:r>
      <w:r w:rsidRPr="001467C8">
        <w:rPr>
          <w:b/>
          <w:bCs/>
          <w:sz w:val="32"/>
          <w:szCs w:val="32"/>
          <w:u w:val="single"/>
        </w:rPr>
        <w:t>nie wolno wnosić i korzystać</w:t>
      </w:r>
      <w:r w:rsidRPr="001467C8">
        <w:rPr>
          <w:b/>
          <w:bCs/>
          <w:sz w:val="32"/>
          <w:szCs w:val="32"/>
        </w:rPr>
        <w:t xml:space="preserve"> z urządzeń telekomunikacyjnych</w:t>
      </w:r>
      <w:r w:rsidR="001467C8">
        <w:rPr>
          <w:b/>
          <w:bCs/>
          <w:sz w:val="32"/>
          <w:szCs w:val="32"/>
        </w:rPr>
        <w:t xml:space="preserve"> – </w:t>
      </w:r>
      <w:r w:rsidR="001467C8" w:rsidRPr="00FC0DA6">
        <w:rPr>
          <w:b/>
          <w:bCs/>
          <w:sz w:val="32"/>
          <w:szCs w:val="32"/>
          <w:u w:val="single"/>
        </w:rPr>
        <w:t xml:space="preserve">telefonów,  </w:t>
      </w:r>
      <w:proofErr w:type="spellStart"/>
      <w:r w:rsidR="001467C8" w:rsidRPr="00FC0DA6">
        <w:rPr>
          <w:b/>
          <w:bCs/>
          <w:sz w:val="32"/>
          <w:szCs w:val="32"/>
          <w:u w:val="single"/>
        </w:rPr>
        <w:t>smartwatch’y</w:t>
      </w:r>
      <w:proofErr w:type="spellEnd"/>
      <w:r w:rsidR="001467C8">
        <w:rPr>
          <w:b/>
          <w:bCs/>
          <w:sz w:val="32"/>
          <w:szCs w:val="32"/>
          <w:u w:val="single"/>
        </w:rPr>
        <w:t xml:space="preserve"> oraz </w:t>
      </w:r>
      <w:r w:rsidRPr="001467C8">
        <w:rPr>
          <w:b/>
          <w:bCs/>
          <w:sz w:val="32"/>
          <w:szCs w:val="32"/>
        </w:rPr>
        <w:t>kalkulatorów</w:t>
      </w:r>
      <w:r w:rsidR="001467C8">
        <w:rPr>
          <w:b/>
          <w:bCs/>
          <w:sz w:val="32"/>
          <w:szCs w:val="32"/>
        </w:rPr>
        <w:t xml:space="preserve"> i </w:t>
      </w:r>
      <w:r w:rsidRPr="001467C8">
        <w:rPr>
          <w:b/>
          <w:bCs/>
          <w:sz w:val="32"/>
          <w:szCs w:val="32"/>
        </w:rPr>
        <w:t>słowników</w:t>
      </w:r>
      <w:r w:rsidR="001467C8">
        <w:rPr>
          <w:b/>
          <w:bCs/>
          <w:sz w:val="32"/>
          <w:szCs w:val="32"/>
        </w:rPr>
        <w:t>.</w:t>
      </w:r>
    </w:p>
    <w:p w:rsidR="007B53DF" w:rsidRPr="001467C8" w:rsidRDefault="00565776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lastRenderedPageBreak/>
        <w:t xml:space="preserve">O godzinie wyznaczonej przez przewodniczącego zespołu egzaminacyjnego uczniowie wchodzą do sali egzaminacyjnej pojedynczo. Przed wejściem do sali </w:t>
      </w:r>
      <w:r w:rsidRPr="001467C8">
        <w:rPr>
          <w:b/>
          <w:bCs/>
          <w:sz w:val="32"/>
          <w:szCs w:val="32"/>
          <w:u w:val="single"/>
        </w:rPr>
        <w:t>uczniowie losują numery stolików</w:t>
      </w:r>
      <w:r w:rsidRPr="001467C8">
        <w:rPr>
          <w:b/>
          <w:bCs/>
          <w:sz w:val="32"/>
          <w:szCs w:val="32"/>
        </w:rPr>
        <w:t>, przy których będą pracować.</w:t>
      </w:r>
    </w:p>
    <w:p w:rsidR="00F72711" w:rsidRPr="001467C8" w:rsidRDefault="00F72711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W czasie egzaminu należy </w:t>
      </w:r>
      <w:r w:rsidRPr="001467C8">
        <w:rPr>
          <w:b/>
          <w:bCs/>
          <w:sz w:val="32"/>
          <w:szCs w:val="32"/>
          <w:u w:val="single"/>
        </w:rPr>
        <w:t>pracować samodzielnie i zachować ciszę</w:t>
      </w:r>
      <w:r w:rsidR="00C26317" w:rsidRPr="001467C8">
        <w:rPr>
          <w:b/>
          <w:bCs/>
          <w:sz w:val="32"/>
          <w:szCs w:val="32"/>
          <w:u w:val="single"/>
        </w:rPr>
        <w:t>.</w:t>
      </w:r>
    </w:p>
    <w:p w:rsidR="00F72711" w:rsidRPr="001467C8" w:rsidRDefault="00164640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Członkowie zespołu nadzorującego </w:t>
      </w:r>
      <w:r w:rsidRPr="001467C8">
        <w:rPr>
          <w:b/>
          <w:bCs/>
          <w:sz w:val="32"/>
          <w:szCs w:val="32"/>
          <w:u w:val="single"/>
        </w:rPr>
        <w:t>nie udzielają wyjaśnień</w:t>
      </w:r>
      <w:r w:rsidRPr="001467C8">
        <w:rPr>
          <w:b/>
          <w:bCs/>
          <w:sz w:val="32"/>
          <w:szCs w:val="32"/>
        </w:rPr>
        <w:t xml:space="preserve"> i nie komentują zadań egzaminacyjnych. Mogą jedynie udzielać odpowiedzi na pytania związane z kodowaniem arkusza oraz instrukcją.</w:t>
      </w:r>
    </w:p>
    <w:p w:rsidR="008C1965" w:rsidRPr="001467C8" w:rsidRDefault="008C1965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  <w:u w:val="single"/>
        </w:rPr>
        <w:t>10 minut przed wyznaczonym czasem</w:t>
      </w:r>
      <w:r w:rsidRPr="001467C8">
        <w:rPr>
          <w:b/>
          <w:bCs/>
          <w:sz w:val="32"/>
          <w:szCs w:val="32"/>
        </w:rPr>
        <w:t xml:space="preserve"> ukończenia pracy uczniowie są informowani o konieczności przenoszenia odpowiedzi na kartę odpowiedzi</w:t>
      </w:r>
      <w:r w:rsidR="00E607BB" w:rsidRPr="001467C8">
        <w:rPr>
          <w:b/>
          <w:bCs/>
          <w:sz w:val="32"/>
          <w:szCs w:val="32"/>
        </w:rPr>
        <w:t>.</w:t>
      </w:r>
    </w:p>
    <w:p w:rsidR="008C1965" w:rsidRPr="001467C8" w:rsidRDefault="008C1965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Po zakończeniu czasu pracy uczniom </w:t>
      </w:r>
      <w:r w:rsidRPr="001467C8">
        <w:rPr>
          <w:b/>
          <w:bCs/>
          <w:sz w:val="32"/>
          <w:szCs w:val="32"/>
          <w:u w:val="single"/>
        </w:rPr>
        <w:t>przysługuje 5 minut</w:t>
      </w:r>
      <w:r w:rsidRPr="001467C8">
        <w:rPr>
          <w:b/>
          <w:bCs/>
          <w:sz w:val="32"/>
          <w:szCs w:val="32"/>
        </w:rPr>
        <w:t xml:space="preserve"> na sprawdzenie poprawności przeniesienia odpowiedzi na kartę odpowiedzi.</w:t>
      </w:r>
    </w:p>
    <w:p w:rsidR="00704A2A" w:rsidRPr="001467C8" w:rsidRDefault="00704A2A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W czasie trwania egzaminu ósmoklasisty z danego przedmiotu </w:t>
      </w:r>
      <w:r w:rsidRPr="001467C8">
        <w:rPr>
          <w:b/>
          <w:bCs/>
          <w:sz w:val="32"/>
          <w:szCs w:val="32"/>
          <w:u w:val="single"/>
        </w:rPr>
        <w:t>uczniowie nie powinni opuszczać sali</w:t>
      </w:r>
      <w:r w:rsidRPr="001467C8">
        <w:rPr>
          <w:b/>
          <w:bCs/>
          <w:sz w:val="32"/>
          <w:szCs w:val="32"/>
        </w:rPr>
        <w:t xml:space="preserve">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 </w:t>
      </w:r>
    </w:p>
    <w:p w:rsidR="00047EDF" w:rsidRPr="001467C8" w:rsidRDefault="00047EDF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Jeśli uczeń </w:t>
      </w:r>
      <w:r w:rsidRPr="001467C8">
        <w:rPr>
          <w:b/>
          <w:bCs/>
          <w:sz w:val="32"/>
          <w:szCs w:val="32"/>
          <w:u w:val="single"/>
        </w:rPr>
        <w:t>chce wyjść przed wyznaczonym czasem</w:t>
      </w:r>
      <w:r w:rsidRPr="001467C8">
        <w:rPr>
          <w:b/>
          <w:bCs/>
          <w:sz w:val="32"/>
          <w:szCs w:val="32"/>
        </w:rPr>
        <w:t xml:space="preserve"> zgłasza to przez podniesienie ręki i odłożenie pracy na brzeg ławki. Po otrzymaniu pozwolenia na opuszczenie sali uczeń wychodzi nie zakłócając pracy pozostałym piszącym</w:t>
      </w:r>
      <w:r w:rsidR="00E607BB" w:rsidRPr="001467C8">
        <w:rPr>
          <w:b/>
          <w:bCs/>
          <w:sz w:val="32"/>
          <w:szCs w:val="32"/>
        </w:rPr>
        <w:t>.</w:t>
      </w:r>
    </w:p>
    <w:p w:rsidR="00B65825" w:rsidRPr="001467C8" w:rsidRDefault="00B65825" w:rsidP="001467C8">
      <w:pPr>
        <w:pStyle w:val="Akapitzlist"/>
        <w:numPr>
          <w:ilvl w:val="0"/>
          <w:numId w:val="5"/>
        </w:numPr>
        <w:jc w:val="both"/>
        <w:rPr>
          <w:rFonts w:ascii="Arial Black" w:hAnsi="Arial Black"/>
          <w:b/>
          <w:bCs/>
          <w:sz w:val="72"/>
          <w:szCs w:val="72"/>
        </w:rPr>
      </w:pPr>
      <w:r w:rsidRPr="001467C8">
        <w:rPr>
          <w:b/>
          <w:bCs/>
          <w:sz w:val="32"/>
          <w:szCs w:val="32"/>
        </w:rPr>
        <w:t xml:space="preserve">Uczeń lub jego rodzice mają </w:t>
      </w:r>
      <w:r w:rsidRPr="001467C8">
        <w:rPr>
          <w:b/>
          <w:bCs/>
          <w:sz w:val="32"/>
          <w:szCs w:val="32"/>
          <w:u w:val="single"/>
        </w:rPr>
        <w:t>prawo wglądu do sprawdzonej i ocenionej pracy</w:t>
      </w:r>
      <w:r w:rsidRPr="001467C8">
        <w:rPr>
          <w:b/>
          <w:bCs/>
          <w:sz w:val="32"/>
          <w:szCs w:val="32"/>
        </w:rPr>
        <w:t xml:space="preserve"> egzaminacyjnej tego ucznia, w miejscu i czasie wskazanym przez dyrektora okręgowej komisji egzaminacyjnej, w terminie 6 miesięcy od dnia ogłoszenia wyników egzaminu ósmoklasisty, tj. od 3 lipca 2023 r. do 3 stycznia 2024 r składając odpowiedni wniosek o wgląd </w:t>
      </w:r>
      <w:r w:rsidR="001049E1" w:rsidRPr="001467C8">
        <w:rPr>
          <w:b/>
          <w:bCs/>
          <w:sz w:val="32"/>
          <w:szCs w:val="32"/>
        </w:rPr>
        <w:t xml:space="preserve">do pracy </w:t>
      </w:r>
      <w:r w:rsidRPr="001467C8">
        <w:rPr>
          <w:b/>
          <w:bCs/>
          <w:sz w:val="32"/>
          <w:szCs w:val="32"/>
        </w:rPr>
        <w:t>do dyrektora właściwej okręgowej komisji egzaminacyjne</w:t>
      </w:r>
      <w:r w:rsidR="001049E1" w:rsidRPr="001467C8">
        <w:rPr>
          <w:b/>
          <w:bCs/>
          <w:sz w:val="32"/>
          <w:szCs w:val="32"/>
        </w:rPr>
        <w:t>j.</w:t>
      </w:r>
    </w:p>
    <w:p w:rsidR="00A600FE" w:rsidRDefault="00A600FE" w:rsidP="00A600FE">
      <w:pPr>
        <w:pStyle w:val="Akapitzlist"/>
        <w:ind w:left="360"/>
        <w:rPr>
          <w:rFonts w:ascii="Arial Black" w:hAnsi="Arial Black"/>
          <w:b/>
          <w:bCs/>
          <w:sz w:val="20"/>
          <w:szCs w:val="20"/>
        </w:rPr>
      </w:pPr>
    </w:p>
    <w:p w:rsidR="00A600FE" w:rsidRDefault="00A600FE" w:rsidP="00A600FE">
      <w:pPr>
        <w:pStyle w:val="Akapitzlist"/>
        <w:ind w:left="360"/>
        <w:rPr>
          <w:rFonts w:ascii="Arial Black" w:hAnsi="Arial Black"/>
          <w:b/>
          <w:bCs/>
          <w:sz w:val="20"/>
          <w:szCs w:val="20"/>
        </w:rPr>
      </w:pPr>
    </w:p>
    <w:p w:rsidR="00A600FE" w:rsidRDefault="00A600FE" w:rsidP="00A600FE">
      <w:pPr>
        <w:pStyle w:val="Akapitzlist"/>
        <w:ind w:left="360"/>
        <w:rPr>
          <w:rFonts w:cstheme="minorHAnsi"/>
          <w:sz w:val="20"/>
          <w:szCs w:val="20"/>
        </w:rPr>
      </w:pPr>
      <w:r w:rsidRPr="002E2CD8">
        <w:rPr>
          <w:rFonts w:cstheme="minorHAnsi"/>
          <w:sz w:val="20"/>
          <w:szCs w:val="20"/>
        </w:rPr>
        <w:t>Źródło:</w:t>
      </w:r>
      <w:r w:rsidRPr="00A600FE">
        <w:rPr>
          <w:rFonts w:ascii="Arial Black" w:hAnsi="Arial Black"/>
          <w:b/>
          <w:bCs/>
          <w:sz w:val="20"/>
          <w:szCs w:val="20"/>
        </w:rPr>
        <w:t xml:space="preserve"> </w:t>
      </w:r>
      <w:hyperlink r:id="rId5" w:history="1">
        <w:r w:rsidRPr="00CB6526">
          <w:rPr>
            <w:rStyle w:val="Hipercze"/>
            <w:rFonts w:cstheme="minorHAnsi"/>
            <w:sz w:val="20"/>
            <w:szCs w:val="20"/>
          </w:rPr>
          <w:t>https://cke.gov.pl/egzamin-osmoklasisty/harmonogram-komunikaty-i-informacje/</w:t>
        </w:r>
      </w:hyperlink>
    </w:p>
    <w:p w:rsidR="00A600FE" w:rsidRPr="00ED4E5D" w:rsidRDefault="00A600FE" w:rsidP="00ED4E5D">
      <w:pPr>
        <w:rPr>
          <w:rFonts w:ascii="Arial Black" w:hAnsi="Arial Black"/>
          <w:b/>
          <w:bCs/>
          <w:color w:val="538135" w:themeColor="accent6" w:themeShade="BF"/>
          <w:sz w:val="56"/>
          <w:szCs w:val="56"/>
        </w:rPr>
      </w:pPr>
    </w:p>
    <w:p w:rsidR="00A600FE" w:rsidRDefault="00E33F6E" w:rsidP="002E2CD8">
      <w:pPr>
        <w:pStyle w:val="Akapitzlist"/>
        <w:ind w:left="1070"/>
        <w:jc w:val="center"/>
        <w:rPr>
          <w:rFonts w:ascii="Arial Black" w:hAnsi="Arial Black"/>
          <w:b/>
          <w:bCs/>
          <w:color w:val="538135" w:themeColor="accent6" w:themeShade="BF"/>
          <w:sz w:val="56"/>
          <w:szCs w:val="56"/>
        </w:rPr>
      </w:pPr>
      <w:r w:rsidRPr="00E33F6E">
        <w:rPr>
          <w:rFonts w:ascii="Arial Black" w:hAnsi="Arial Black"/>
          <w:b/>
          <w:bCs/>
          <w:color w:val="538135" w:themeColor="accent6" w:themeShade="BF"/>
          <w:sz w:val="56"/>
          <w:szCs w:val="56"/>
        </w:rPr>
        <w:t>POWODZENIA!!!</w:t>
      </w:r>
    </w:p>
    <w:p w:rsidR="00ED4E5D" w:rsidRDefault="00ED4E5D" w:rsidP="002E2CD8">
      <w:pPr>
        <w:pStyle w:val="Akapitzlist"/>
        <w:ind w:left="1070"/>
        <w:jc w:val="center"/>
        <w:rPr>
          <w:rFonts w:ascii="Arial Black" w:hAnsi="Arial Black"/>
          <w:b/>
          <w:bCs/>
          <w:color w:val="538135" w:themeColor="accent6" w:themeShade="BF"/>
          <w:sz w:val="56"/>
          <w:szCs w:val="56"/>
        </w:rPr>
      </w:pPr>
    </w:p>
    <w:p w:rsidR="00ED4E5D" w:rsidRDefault="00ED4E5D" w:rsidP="002439D4">
      <w:pPr>
        <w:pStyle w:val="Akapitzlist"/>
        <w:spacing w:after="0"/>
        <w:ind w:left="1070"/>
        <w:jc w:val="center"/>
        <w:rPr>
          <w:rFonts w:ascii="Arial Black" w:hAnsi="Arial Black"/>
          <w:b/>
          <w:bCs/>
          <w:color w:val="538135" w:themeColor="accent6" w:themeShade="BF"/>
          <w:sz w:val="56"/>
          <w:szCs w:val="56"/>
        </w:rPr>
      </w:pPr>
      <w:r>
        <w:rPr>
          <w:rFonts w:ascii="Arial Black" w:hAnsi="Arial Black"/>
          <w:b/>
          <w:bCs/>
          <w:color w:val="538135" w:themeColor="accent6" w:themeShade="BF"/>
          <w:sz w:val="56"/>
          <w:szCs w:val="56"/>
        </w:rPr>
        <w:lastRenderedPageBreak/>
        <w:t>Rekrutacja do szkół ponadpodstawowych</w:t>
      </w:r>
    </w:p>
    <w:p w:rsidR="00441782" w:rsidRPr="002439D4" w:rsidRDefault="00441782" w:rsidP="002439D4">
      <w:pPr>
        <w:pStyle w:val="Akapitzlist"/>
        <w:spacing w:after="0"/>
        <w:ind w:left="1070"/>
        <w:jc w:val="center"/>
        <w:rPr>
          <w:rFonts w:ascii="Arial Black" w:hAnsi="Arial Black"/>
          <w:b/>
          <w:bCs/>
          <w:color w:val="538135" w:themeColor="accent6" w:themeShade="BF"/>
          <w:sz w:val="32"/>
          <w:szCs w:val="32"/>
        </w:rPr>
      </w:pPr>
    </w:p>
    <w:p w:rsidR="00441782" w:rsidRDefault="001961A7" w:rsidP="00B14370">
      <w:pPr>
        <w:pStyle w:val="Akapitzlist"/>
        <w:ind w:left="1070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AF5CFB">
        <w:rPr>
          <w:rFonts w:ascii="Calibri" w:hAnsi="Calibri" w:cs="Calibri"/>
          <w:b/>
          <w:bCs/>
          <w:color w:val="FF0000"/>
          <w:sz w:val="32"/>
          <w:szCs w:val="32"/>
        </w:rPr>
        <w:t xml:space="preserve">15 maja 2023r. </w:t>
      </w:r>
      <w:r>
        <w:rPr>
          <w:rFonts w:ascii="Calibri" w:hAnsi="Calibri" w:cs="Calibri"/>
          <w:b/>
          <w:bCs/>
          <w:sz w:val="32"/>
          <w:szCs w:val="32"/>
        </w:rPr>
        <w:t>rozpoczęł</w:t>
      </w:r>
      <w:r w:rsidR="00AF5CFB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 xml:space="preserve"> się rejestracja i składanie wniosków do szkół ponadpodstawowych w elektronicznym systemie naboru VULCAN, która potrwa </w:t>
      </w:r>
      <w:r w:rsidRPr="00AF5CFB">
        <w:rPr>
          <w:rFonts w:ascii="Calibri" w:hAnsi="Calibri" w:cs="Calibri"/>
          <w:b/>
          <w:bCs/>
          <w:color w:val="FF0000"/>
          <w:sz w:val="32"/>
          <w:szCs w:val="32"/>
        </w:rPr>
        <w:t xml:space="preserve">do dnia 16.06.2023r. </w:t>
      </w:r>
      <w:r w:rsidR="00441782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</w:p>
    <w:p w:rsidR="00B14370" w:rsidRDefault="00B14370" w:rsidP="00B14370">
      <w:pPr>
        <w:pStyle w:val="Akapitzlist"/>
        <w:ind w:left="1070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D4E5D" w:rsidRDefault="00C35EFE" w:rsidP="002E2CD8">
      <w:pPr>
        <w:pStyle w:val="Akapitzlist"/>
        <w:ind w:left="1070"/>
        <w:jc w:val="center"/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</w:pPr>
      <w:hyperlink r:id="rId6" w:history="1">
        <w:r w:rsidRPr="00441782">
          <w:rPr>
            <w:rStyle w:val="Hipercze"/>
            <w:rFonts w:ascii="Arial Black" w:hAnsi="Arial Black"/>
            <w:b/>
            <w:bCs/>
            <w:sz w:val="36"/>
            <w:szCs w:val="36"/>
          </w:rPr>
          <w:t>https://podkarpacie.edu.com.pl/kandydat/app/apply/index.html</w:t>
        </w:r>
      </w:hyperlink>
    </w:p>
    <w:p w:rsidR="00441782" w:rsidRPr="00253C49" w:rsidRDefault="00441782" w:rsidP="002E2CD8">
      <w:pPr>
        <w:pStyle w:val="Akapitzlist"/>
        <w:ind w:left="1070"/>
        <w:jc w:val="center"/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</w:pPr>
    </w:p>
    <w:p w:rsidR="00441782" w:rsidRPr="00253C49" w:rsidRDefault="00441782" w:rsidP="00253C49">
      <w:pPr>
        <w:pStyle w:val="Akapitzlist"/>
        <w:ind w:left="0"/>
        <w:rPr>
          <w:rFonts w:cstheme="minorHAnsi"/>
          <w:b/>
          <w:bCs/>
          <w:sz w:val="36"/>
          <w:szCs w:val="36"/>
        </w:rPr>
      </w:pPr>
      <w:r w:rsidRPr="00253C49">
        <w:rPr>
          <w:rFonts w:cstheme="minorHAnsi"/>
          <w:b/>
          <w:bCs/>
          <w:sz w:val="36"/>
          <w:szCs w:val="36"/>
        </w:rPr>
        <w:t xml:space="preserve">Rejestracja i złożenie wniosku w </w:t>
      </w:r>
      <w:r w:rsidR="00253C49" w:rsidRPr="00253C49">
        <w:rPr>
          <w:rFonts w:cstheme="minorHAnsi"/>
          <w:b/>
          <w:bCs/>
          <w:sz w:val="36"/>
          <w:szCs w:val="36"/>
        </w:rPr>
        <w:t xml:space="preserve">4 </w:t>
      </w:r>
      <w:r w:rsidRPr="00253C49">
        <w:rPr>
          <w:rFonts w:cstheme="minorHAnsi"/>
          <w:b/>
          <w:bCs/>
          <w:sz w:val="36"/>
          <w:szCs w:val="36"/>
        </w:rPr>
        <w:t>krokach:</w:t>
      </w:r>
    </w:p>
    <w:p w:rsidR="00253C49" w:rsidRDefault="00253C49" w:rsidP="00441782">
      <w:pPr>
        <w:pStyle w:val="Akapitzlist"/>
        <w:ind w:left="1070"/>
        <w:rPr>
          <w:rFonts w:cstheme="minorHAnsi"/>
          <w:b/>
          <w:bCs/>
          <w:sz w:val="36"/>
          <w:szCs w:val="36"/>
        </w:rPr>
      </w:pPr>
    </w:p>
    <w:p w:rsidR="00441782" w:rsidRDefault="00441782" w:rsidP="00441782">
      <w:pPr>
        <w:pStyle w:val="Akapitzlist"/>
        <w:numPr>
          <w:ilvl w:val="0"/>
          <w:numId w:val="6"/>
        </w:num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Zgłoszenie kandydatury (utworzenie profilu kandydata) za pomocą numeru PESEL ucznia.</w:t>
      </w:r>
    </w:p>
    <w:p w:rsidR="00441782" w:rsidRDefault="000B192E" w:rsidP="000B192E">
      <w:pPr>
        <w:pStyle w:val="Akapitzlist"/>
        <w:numPr>
          <w:ilvl w:val="0"/>
          <w:numId w:val="6"/>
        </w:num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Wprowadzenie </w:t>
      </w:r>
      <w:r w:rsidR="00441782" w:rsidRPr="000B192E">
        <w:rPr>
          <w:rFonts w:cstheme="minorHAnsi"/>
          <w:b/>
          <w:bCs/>
          <w:sz w:val="36"/>
          <w:szCs w:val="36"/>
        </w:rPr>
        <w:t>danych osobowych kandydata</w:t>
      </w:r>
      <w:r>
        <w:rPr>
          <w:rFonts w:cstheme="minorHAnsi"/>
          <w:b/>
          <w:bCs/>
          <w:sz w:val="36"/>
          <w:szCs w:val="36"/>
        </w:rPr>
        <w:t>.</w:t>
      </w:r>
    </w:p>
    <w:p w:rsidR="00441782" w:rsidRDefault="000B192E" w:rsidP="000B192E">
      <w:pPr>
        <w:pStyle w:val="Akapitzlist"/>
        <w:numPr>
          <w:ilvl w:val="0"/>
          <w:numId w:val="6"/>
        </w:num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Wprowadzenie </w:t>
      </w:r>
      <w:r w:rsidR="00441782" w:rsidRPr="000B192E">
        <w:rPr>
          <w:rFonts w:cstheme="minorHAnsi"/>
          <w:b/>
          <w:bCs/>
          <w:sz w:val="36"/>
          <w:szCs w:val="36"/>
        </w:rPr>
        <w:t>danych osobowych rodziców/opiekunów</w:t>
      </w:r>
      <w:r>
        <w:rPr>
          <w:rFonts w:cstheme="minorHAnsi"/>
          <w:b/>
          <w:bCs/>
          <w:sz w:val="36"/>
          <w:szCs w:val="36"/>
        </w:rPr>
        <w:t>.</w:t>
      </w:r>
    </w:p>
    <w:p w:rsidR="000B192E" w:rsidRDefault="000B192E" w:rsidP="000B192E">
      <w:pPr>
        <w:pStyle w:val="Akapitzlist"/>
        <w:numPr>
          <w:ilvl w:val="0"/>
          <w:numId w:val="6"/>
        </w:num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</w:t>
      </w:r>
      <w:r w:rsidR="00441782" w:rsidRPr="000B192E">
        <w:rPr>
          <w:rFonts w:cstheme="minorHAnsi"/>
          <w:b/>
          <w:bCs/>
          <w:sz w:val="36"/>
          <w:szCs w:val="36"/>
        </w:rPr>
        <w:t>ybór preferencji –</w:t>
      </w:r>
      <w:r w:rsidR="00D32A97" w:rsidRPr="000B192E">
        <w:rPr>
          <w:rFonts w:cstheme="minorHAnsi"/>
          <w:b/>
          <w:bCs/>
          <w:sz w:val="36"/>
          <w:szCs w:val="36"/>
        </w:rPr>
        <w:t xml:space="preserve"> wybór szkół </w:t>
      </w:r>
      <w:r w:rsidR="00530EE5" w:rsidRPr="000B192E">
        <w:rPr>
          <w:rFonts w:cstheme="minorHAnsi"/>
          <w:b/>
          <w:bCs/>
          <w:sz w:val="36"/>
          <w:szCs w:val="36"/>
        </w:rPr>
        <w:t xml:space="preserve">i oddziałów </w:t>
      </w:r>
      <w:r w:rsidR="00D32A97" w:rsidRPr="000B192E">
        <w:rPr>
          <w:rFonts w:cstheme="minorHAnsi"/>
          <w:b/>
          <w:bCs/>
          <w:sz w:val="36"/>
          <w:szCs w:val="36"/>
        </w:rPr>
        <w:t>(</w:t>
      </w:r>
      <w:r w:rsidR="00530EE5" w:rsidRPr="000B192E">
        <w:rPr>
          <w:rFonts w:cstheme="minorHAnsi"/>
          <w:b/>
          <w:bCs/>
          <w:sz w:val="36"/>
          <w:szCs w:val="36"/>
        </w:rPr>
        <w:t>należy wybrać do</w:t>
      </w:r>
      <w:r w:rsidR="00D32A97" w:rsidRPr="000B192E">
        <w:rPr>
          <w:rFonts w:cstheme="minorHAnsi"/>
          <w:b/>
          <w:bCs/>
          <w:sz w:val="36"/>
          <w:szCs w:val="36"/>
        </w:rPr>
        <w:t xml:space="preserve"> 3 </w:t>
      </w:r>
      <w:r w:rsidR="00530EE5" w:rsidRPr="000B192E">
        <w:rPr>
          <w:rFonts w:cstheme="minorHAnsi"/>
          <w:b/>
          <w:bCs/>
          <w:sz w:val="36"/>
          <w:szCs w:val="36"/>
        </w:rPr>
        <w:t>typów szkół</w:t>
      </w:r>
      <w:r w:rsidR="00B47B66" w:rsidRPr="000B192E">
        <w:rPr>
          <w:rFonts w:cstheme="minorHAnsi"/>
          <w:b/>
          <w:bCs/>
          <w:sz w:val="36"/>
          <w:szCs w:val="36"/>
        </w:rPr>
        <w:t xml:space="preserve">, do których </w:t>
      </w:r>
      <w:r w:rsidR="00530EE5" w:rsidRPr="000B192E">
        <w:rPr>
          <w:rFonts w:cstheme="minorHAnsi"/>
          <w:b/>
          <w:bCs/>
          <w:sz w:val="36"/>
          <w:szCs w:val="36"/>
        </w:rPr>
        <w:t xml:space="preserve"> </w:t>
      </w:r>
      <w:r w:rsidR="00B47B66" w:rsidRPr="000B192E">
        <w:rPr>
          <w:rFonts w:cstheme="minorHAnsi"/>
          <w:b/>
          <w:bCs/>
          <w:sz w:val="36"/>
          <w:szCs w:val="36"/>
        </w:rPr>
        <w:t>kandydat ubiega się o przyjęcie</w:t>
      </w:r>
      <w:r w:rsidR="00B47B66" w:rsidRPr="000B192E">
        <w:rPr>
          <w:rFonts w:cstheme="minorHAnsi"/>
          <w:b/>
          <w:bCs/>
          <w:sz w:val="36"/>
          <w:szCs w:val="36"/>
        </w:rPr>
        <w:t xml:space="preserve"> i dowolną liczbę oddziałów w danej szkole</w:t>
      </w:r>
      <w:r w:rsidR="00D32A97" w:rsidRPr="000B192E">
        <w:rPr>
          <w:rFonts w:cstheme="minorHAnsi"/>
          <w:b/>
          <w:bCs/>
          <w:sz w:val="36"/>
          <w:szCs w:val="36"/>
        </w:rPr>
        <w:t>)</w:t>
      </w:r>
      <w:r w:rsidR="00B47B66" w:rsidRPr="000B192E">
        <w:rPr>
          <w:rFonts w:cstheme="minorHAnsi"/>
          <w:b/>
          <w:bCs/>
          <w:sz w:val="36"/>
          <w:szCs w:val="36"/>
        </w:rPr>
        <w:t xml:space="preserve">. </w:t>
      </w:r>
    </w:p>
    <w:p w:rsidR="009D56CE" w:rsidRDefault="00B47B66" w:rsidP="000B192E">
      <w:pPr>
        <w:pStyle w:val="Akapitzlist"/>
        <w:ind w:left="360"/>
        <w:rPr>
          <w:rFonts w:cstheme="minorHAnsi"/>
          <w:b/>
          <w:bCs/>
          <w:sz w:val="36"/>
          <w:szCs w:val="36"/>
        </w:rPr>
      </w:pPr>
      <w:r w:rsidRPr="000B192E">
        <w:rPr>
          <w:rFonts w:cstheme="minorHAnsi"/>
          <w:b/>
          <w:bCs/>
          <w:color w:val="FF0000"/>
          <w:sz w:val="36"/>
          <w:szCs w:val="36"/>
        </w:rPr>
        <w:t xml:space="preserve">UWAGA! </w:t>
      </w:r>
      <w:r w:rsidR="009D56CE" w:rsidRPr="000B192E">
        <w:rPr>
          <w:rFonts w:cstheme="minorHAnsi"/>
          <w:b/>
          <w:bCs/>
          <w:sz w:val="36"/>
          <w:szCs w:val="36"/>
        </w:rPr>
        <w:t xml:space="preserve">Na 1 miejscu powinna znaleźć się szkoła pierwszego wyboru. </w:t>
      </w:r>
    </w:p>
    <w:p w:rsidR="009D56CE" w:rsidRDefault="000B192E" w:rsidP="002439D4">
      <w:pPr>
        <w:pStyle w:val="Akapitzlist"/>
        <w:numPr>
          <w:ilvl w:val="0"/>
          <w:numId w:val="6"/>
        </w:num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Złożenie wniosku </w:t>
      </w:r>
      <w:r w:rsidR="009D56CE" w:rsidRPr="000B192E">
        <w:rPr>
          <w:rFonts w:cstheme="minorHAnsi"/>
          <w:b/>
          <w:bCs/>
          <w:sz w:val="36"/>
          <w:szCs w:val="36"/>
        </w:rPr>
        <w:t>osobiście lub elektronicznie</w:t>
      </w:r>
      <w:r>
        <w:rPr>
          <w:rFonts w:cstheme="minorHAnsi"/>
          <w:b/>
          <w:bCs/>
          <w:sz w:val="36"/>
          <w:szCs w:val="36"/>
        </w:rPr>
        <w:t>.</w:t>
      </w:r>
    </w:p>
    <w:p w:rsidR="002439D4" w:rsidRPr="002439D4" w:rsidRDefault="002439D4" w:rsidP="002439D4">
      <w:pPr>
        <w:pStyle w:val="Akapitzlist"/>
        <w:ind w:left="360"/>
        <w:rPr>
          <w:rFonts w:cstheme="minorHAnsi"/>
          <w:b/>
          <w:bCs/>
          <w:sz w:val="36"/>
          <w:szCs w:val="36"/>
        </w:rPr>
      </w:pPr>
    </w:p>
    <w:p w:rsidR="009D56CE" w:rsidRDefault="009D56CE" w:rsidP="002B0887">
      <w:pPr>
        <w:pStyle w:val="Akapitzlist"/>
        <w:ind w:left="360"/>
        <w:rPr>
          <w:rFonts w:cstheme="minorHAnsi"/>
          <w:b/>
          <w:bCs/>
          <w:sz w:val="36"/>
          <w:szCs w:val="36"/>
        </w:rPr>
      </w:pPr>
      <w:r w:rsidRPr="00BC5F13">
        <w:rPr>
          <w:rFonts w:cstheme="minorHAnsi"/>
          <w:b/>
          <w:bCs/>
          <w:color w:val="FF0000"/>
          <w:sz w:val="36"/>
          <w:szCs w:val="36"/>
        </w:rPr>
        <w:t xml:space="preserve">Składanie wniosku osobiście </w:t>
      </w:r>
      <w:r>
        <w:rPr>
          <w:rFonts w:cstheme="minorHAnsi"/>
          <w:b/>
          <w:bCs/>
          <w:sz w:val="36"/>
          <w:szCs w:val="36"/>
        </w:rPr>
        <w:t xml:space="preserve">wiąże się z wydrukowaniem wniosku, podpisaniem go przez </w:t>
      </w:r>
      <w:r w:rsidR="00BC5F13">
        <w:rPr>
          <w:rFonts w:cstheme="minorHAnsi"/>
          <w:b/>
          <w:bCs/>
          <w:sz w:val="36"/>
          <w:szCs w:val="36"/>
        </w:rPr>
        <w:t>rodzica/opiekuna prawnego oraz dostarczenie</w:t>
      </w:r>
      <w:r w:rsidR="002B0887">
        <w:rPr>
          <w:rFonts w:cstheme="minorHAnsi"/>
          <w:b/>
          <w:bCs/>
          <w:sz w:val="36"/>
          <w:szCs w:val="36"/>
        </w:rPr>
        <w:t>m</w:t>
      </w:r>
      <w:r w:rsidR="00BC5F13">
        <w:rPr>
          <w:rFonts w:cstheme="minorHAnsi"/>
          <w:b/>
          <w:bCs/>
          <w:sz w:val="36"/>
          <w:szCs w:val="36"/>
        </w:rPr>
        <w:t xml:space="preserve"> do szkoły pierwszego wyboru.</w:t>
      </w:r>
    </w:p>
    <w:p w:rsidR="00BC5F13" w:rsidRDefault="00BC5F13" w:rsidP="00441782">
      <w:pPr>
        <w:pStyle w:val="Akapitzlist"/>
        <w:ind w:left="360"/>
        <w:rPr>
          <w:rFonts w:cstheme="minorHAnsi"/>
          <w:b/>
          <w:bCs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XSpec="right" w:tblpY="1396"/>
        <w:tblW w:w="0" w:type="auto"/>
        <w:tblLook w:val="04A0" w:firstRow="1" w:lastRow="0" w:firstColumn="1" w:lastColumn="0" w:noHBand="0" w:noVBand="1"/>
      </w:tblPr>
      <w:tblGrid>
        <w:gridCol w:w="2329"/>
      </w:tblGrid>
      <w:tr w:rsidR="004A23A6" w:rsidRPr="00441782" w:rsidTr="004A23A6">
        <w:tc>
          <w:tcPr>
            <w:tcW w:w="2329" w:type="dxa"/>
          </w:tcPr>
          <w:p w:rsidR="004A23A6" w:rsidRPr="00441782" w:rsidRDefault="004A23A6" w:rsidP="004A23A6">
            <w:pPr>
              <w:pStyle w:val="Akapitzlist"/>
              <w:ind w:left="0"/>
              <w:rPr>
                <w:rFonts w:cstheme="minorHAnsi"/>
                <w:b/>
                <w:bCs/>
                <w:sz w:val="36"/>
                <w:szCs w:val="36"/>
              </w:rPr>
            </w:pPr>
            <w:r w:rsidRPr="004A23A6">
              <w:rPr>
                <w:rFonts w:cstheme="minorHAnsi"/>
                <w:b/>
                <w:bCs/>
                <w:sz w:val="36"/>
                <w:szCs w:val="36"/>
              </w:rPr>
              <w:t>Złóż wniosek.</w:t>
            </w:r>
          </w:p>
        </w:tc>
      </w:tr>
    </w:tbl>
    <w:p w:rsidR="00C35EFE" w:rsidRPr="002B0887" w:rsidRDefault="00BC5F13" w:rsidP="002B0887">
      <w:pPr>
        <w:pStyle w:val="Akapitzlist"/>
        <w:ind w:left="360"/>
        <w:rPr>
          <w:rFonts w:cstheme="minorHAnsi"/>
          <w:b/>
          <w:bCs/>
          <w:sz w:val="36"/>
          <w:szCs w:val="36"/>
        </w:rPr>
      </w:pPr>
      <w:r w:rsidRPr="00253C49">
        <w:rPr>
          <w:rFonts w:cstheme="minorHAnsi"/>
          <w:b/>
          <w:bCs/>
          <w:color w:val="FF0000"/>
          <w:sz w:val="36"/>
          <w:szCs w:val="36"/>
        </w:rPr>
        <w:t xml:space="preserve">Składanie wniosku elektronicznie </w:t>
      </w:r>
      <w:r w:rsidR="004A23A6">
        <w:rPr>
          <w:rFonts w:cstheme="minorHAnsi"/>
          <w:b/>
          <w:bCs/>
          <w:sz w:val="36"/>
          <w:szCs w:val="36"/>
        </w:rPr>
        <w:t>pozwala na podpisanie wniosku przez rodzica/opiekuna prawnego Profilem zaufanym i nie wymaga składania wersji papierowej w szkole. Po podpisaniu wniosku Profilem zaufanym należy jeszcze kliknąć przycisk</w:t>
      </w:r>
    </w:p>
    <w:sectPr w:rsidR="00C35EFE" w:rsidRPr="002B0887" w:rsidSect="00A600FE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3A6"/>
    <w:multiLevelType w:val="hybridMultilevel"/>
    <w:tmpl w:val="AF6C4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5C3C"/>
    <w:multiLevelType w:val="hybridMultilevel"/>
    <w:tmpl w:val="B53078F4"/>
    <w:lvl w:ilvl="0" w:tplc="96C6946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67680"/>
    <w:multiLevelType w:val="hybridMultilevel"/>
    <w:tmpl w:val="A2C4EB46"/>
    <w:lvl w:ilvl="0" w:tplc="D7DE0B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73C3B"/>
    <w:multiLevelType w:val="hybridMultilevel"/>
    <w:tmpl w:val="4E4626E8"/>
    <w:lvl w:ilvl="0" w:tplc="9880E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11A93"/>
    <w:multiLevelType w:val="hybridMultilevel"/>
    <w:tmpl w:val="B7D60568"/>
    <w:lvl w:ilvl="0" w:tplc="C5B89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02CDB"/>
    <w:multiLevelType w:val="hybridMultilevel"/>
    <w:tmpl w:val="E408CCD2"/>
    <w:lvl w:ilvl="0" w:tplc="3E745B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55450">
    <w:abstractNumId w:val="2"/>
  </w:num>
  <w:num w:numId="2" w16cid:durableId="2143573546">
    <w:abstractNumId w:val="0"/>
  </w:num>
  <w:num w:numId="3" w16cid:durableId="1435907691">
    <w:abstractNumId w:val="5"/>
  </w:num>
  <w:num w:numId="4" w16cid:durableId="1866214730">
    <w:abstractNumId w:val="1"/>
  </w:num>
  <w:num w:numId="5" w16cid:durableId="1816212949">
    <w:abstractNumId w:val="4"/>
  </w:num>
  <w:num w:numId="6" w16cid:durableId="48242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B6"/>
    <w:rsid w:val="00030258"/>
    <w:rsid w:val="00047EDF"/>
    <w:rsid w:val="000A1D14"/>
    <w:rsid w:val="000B192E"/>
    <w:rsid w:val="000C39FD"/>
    <w:rsid w:val="000D0EA1"/>
    <w:rsid w:val="000D2EAE"/>
    <w:rsid w:val="001049E1"/>
    <w:rsid w:val="00137C7C"/>
    <w:rsid w:val="001467C8"/>
    <w:rsid w:val="00152D9F"/>
    <w:rsid w:val="00164640"/>
    <w:rsid w:val="001961A7"/>
    <w:rsid w:val="002040D3"/>
    <w:rsid w:val="00204B32"/>
    <w:rsid w:val="00206270"/>
    <w:rsid w:val="00211F3F"/>
    <w:rsid w:val="002439D4"/>
    <w:rsid w:val="00252B0F"/>
    <w:rsid w:val="00253BF2"/>
    <w:rsid w:val="00253C49"/>
    <w:rsid w:val="002B0887"/>
    <w:rsid w:val="002B4742"/>
    <w:rsid w:val="002C3F00"/>
    <w:rsid w:val="002E2CD8"/>
    <w:rsid w:val="002F608C"/>
    <w:rsid w:val="00304DB6"/>
    <w:rsid w:val="0035374C"/>
    <w:rsid w:val="00377C4B"/>
    <w:rsid w:val="00392A62"/>
    <w:rsid w:val="00393CDF"/>
    <w:rsid w:val="003A37F8"/>
    <w:rsid w:val="003E782C"/>
    <w:rsid w:val="004039D2"/>
    <w:rsid w:val="00441782"/>
    <w:rsid w:val="004549A7"/>
    <w:rsid w:val="00480B87"/>
    <w:rsid w:val="004A23A6"/>
    <w:rsid w:val="004A6153"/>
    <w:rsid w:val="004D4DF1"/>
    <w:rsid w:val="004F6601"/>
    <w:rsid w:val="00510732"/>
    <w:rsid w:val="00530EE5"/>
    <w:rsid w:val="00565776"/>
    <w:rsid w:val="005D67D9"/>
    <w:rsid w:val="00650A80"/>
    <w:rsid w:val="00664439"/>
    <w:rsid w:val="00670F6A"/>
    <w:rsid w:val="00681754"/>
    <w:rsid w:val="00693DAD"/>
    <w:rsid w:val="006A5A69"/>
    <w:rsid w:val="006C4727"/>
    <w:rsid w:val="00704A2A"/>
    <w:rsid w:val="0074743E"/>
    <w:rsid w:val="00754436"/>
    <w:rsid w:val="007647F6"/>
    <w:rsid w:val="00787BF4"/>
    <w:rsid w:val="007946EA"/>
    <w:rsid w:val="007A6693"/>
    <w:rsid w:val="007B53DF"/>
    <w:rsid w:val="007F0629"/>
    <w:rsid w:val="007F29FD"/>
    <w:rsid w:val="00815CE9"/>
    <w:rsid w:val="0085220B"/>
    <w:rsid w:val="00866F7F"/>
    <w:rsid w:val="008C1965"/>
    <w:rsid w:val="008D7FF2"/>
    <w:rsid w:val="00957DC3"/>
    <w:rsid w:val="009C4CAD"/>
    <w:rsid w:val="009D56CE"/>
    <w:rsid w:val="009E0791"/>
    <w:rsid w:val="00A46D3A"/>
    <w:rsid w:val="00A53A7F"/>
    <w:rsid w:val="00A600FE"/>
    <w:rsid w:val="00A95342"/>
    <w:rsid w:val="00AF5CFB"/>
    <w:rsid w:val="00B14370"/>
    <w:rsid w:val="00B25368"/>
    <w:rsid w:val="00B36785"/>
    <w:rsid w:val="00B47B66"/>
    <w:rsid w:val="00B65825"/>
    <w:rsid w:val="00B91728"/>
    <w:rsid w:val="00BC5F13"/>
    <w:rsid w:val="00C26317"/>
    <w:rsid w:val="00C35EFE"/>
    <w:rsid w:val="00C44A5B"/>
    <w:rsid w:val="00C65404"/>
    <w:rsid w:val="00C6628E"/>
    <w:rsid w:val="00CA78EA"/>
    <w:rsid w:val="00D03B2C"/>
    <w:rsid w:val="00D32A97"/>
    <w:rsid w:val="00DA73B4"/>
    <w:rsid w:val="00DC4A1A"/>
    <w:rsid w:val="00E33F6E"/>
    <w:rsid w:val="00E607BB"/>
    <w:rsid w:val="00E67823"/>
    <w:rsid w:val="00E83481"/>
    <w:rsid w:val="00ED4E5D"/>
    <w:rsid w:val="00F32EB9"/>
    <w:rsid w:val="00F72711"/>
    <w:rsid w:val="00F84576"/>
    <w:rsid w:val="00F8526C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4B0"/>
  <w15:chartTrackingRefBased/>
  <w15:docId w15:val="{6E4A9A39-E9C7-4FC7-8986-FC873E36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0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0F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961A7"/>
  </w:style>
  <w:style w:type="character" w:customStyle="1" w:styleId="eop">
    <w:name w:val="eop"/>
    <w:basedOn w:val="Domylnaczcionkaakapitu"/>
    <w:rsid w:val="0019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karpacie.edu.com.pl/kandydat/app/apply/index.html" TargetMode="External"/><Relationship Id="rId5" Type="http://schemas.openxmlformats.org/officeDocument/2006/relationships/hyperlink" Target="https://cke.gov.pl/egzamin-osmoklasisty/harmonogram-komunikaty-i-inform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cp:keywords/>
  <dc:description/>
  <cp:lastModifiedBy>Mati</cp:lastModifiedBy>
  <cp:revision>2</cp:revision>
  <dcterms:created xsi:type="dcterms:W3CDTF">2023-05-15T16:00:00Z</dcterms:created>
  <dcterms:modified xsi:type="dcterms:W3CDTF">2023-05-15T16:00:00Z</dcterms:modified>
</cp:coreProperties>
</file>